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B5" w:rsidRDefault="002444B5" w:rsidP="002444B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44B5" w:rsidRPr="002444B5" w:rsidRDefault="002444B5" w:rsidP="002444B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444B5">
        <w:rPr>
          <w:rFonts w:ascii="Arial" w:eastAsia="Times New Roman" w:hAnsi="Arial" w:cs="Arial"/>
          <w:sz w:val="24"/>
          <w:szCs w:val="24"/>
          <w:lang w:eastAsia="ar-SA"/>
        </w:rPr>
        <w:t>КРАСНОДАРСКИЙ КРАЙ</w:t>
      </w:r>
    </w:p>
    <w:p w:rsidR="002444B5" w:rsidRPr="002444B5" w:rsidRDefault="002444B5" w:rsidP="002444B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444B5">
        <w:rPr>
          <w:rFonts w:ascii="Arial" w:eastAsia="Times New Roman" w:hAnsi="Arial" w:cs="Arial"/>
          <w:sz w:val="24"/>
          <w:szCs w:val="24"/>
          <w:lang w:eastAsia="ar-SA"/>
        </w:rPr>
        <w:t>ТИМАШЕВСКИЙ РАЙОН</w:t>
      </w:r>
    </w:p>
    <w:p w:rsidR="002444B5" w:rsidRPr="002444B5" w:rsidRDefault="002444B5" w:rsidP="002444B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444B5">
        <w:rPr>
          <w:rFonts w:ascii="Arial" w:eastAsia="Times New Roman" w:hAnsi="Arial" w:cs="Arial"/>
          <w:sz w:val="24"/>
          <w:szCs w:val="24"/>
          <w:lang w:eastAsia="ar-SA"/>
        </w:rPr>
        <w:t>АДМИНИСТРАЦИЯ НОВОЛЕНИНСКОГО СЕЛЬСКОГО ПОСЕЛЕНИЯ</w:t>
      </w:r>
    </w:p>
    <w:p w:rsidR="002444B5" w:rsidRPr="002444B5" w:rsidRDefault="002444B5" w:rsidP="002444B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444B5">
        <w:rPr>
          <w:rFonts w:ascii="Arial" w:eastAsia="Times New Roman" w:hAnsi="Arial" w:cs="Arial"/>
          <w:sz w:val="24"/>
          <w:szCs w:val="24"/>
          <w:lang w:eastAsia="ar-SA"/>
        </w:rPr>
        <w:t>ТИМАШЕВСКОГО РАЙОНА</w:t>
      </w:r>
    </w:p>
    <w:p w:rsidR="002444B5" w:rsidRPr="002444B5" w:rsidRDefault="002444B5" w:rsidP="002444B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44B5" w:rsidRPr="002444B5" w:rsidRDefault="002444B5" w:rsidP="002444B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444B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2444B5" w:rsidRPr="002444B5" w:rsidRDefault="002444B5" w:rsidP="002444B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44B5" w:rsidRPr="002444B5" w:rsidRDefault="002444B5" w:rsidP="002444B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444B5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4B7791">
        <w:rPr>
          <w:rFonts w:ascii="Arial" w:eastAsia="Times New Roman" w:hAnsi="Arial" w:cs="Arial"/>
          <w:sz w:val="24"/>
          <w:szCs w:val="24"/>
          <w:lang w:eastAsia="ar-SA"/>
        </w:rPr>
        <w:t>5</w:t>
      </w:r>
      <w:bookmarkStart w:id="0" w:name="_GoBack"/>
      <w:bookmarkEnd w:id="0"/>
      <w:r w:rsidRPr="002444B5">
        <w:rPr>
          <w:rFonts w:ascii="Arial" w:eastAsia="Times New Roman" w:hAnsi="Arial" w:cs="Arial"/>
          <w:sz w:val="24"/>
          <w:szCs w:val="24"/>
          <w:lang w:eastAsia="ar-SA"/>
        </w:rPr>
        <w:t xml:space="preserve"> мая 2017 года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>№ 53</w:t>
      </w:r>
      <w:r w:rsidRPr="002444B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</w:t>
      </w:r>
      <w:proofErr w:type="spellStart"/>
      <w:r w:rsidRPr="002444B5">
        <w:rPr>
          <w:rFonts w:ascii="Arial" w:eastAsia="Times New Roman" w:hAnsi="Arial" w:cs="Arial"/>
          <w:sz w:val="24"/>
          <w:szCs w:val="24"/>
          <w:lang w:eastAsia="ar-SA"/>
        </w:rPr>
        <w:t>х</w:t>
      </w:r>
      <w:proofErr w:type="gramStart"/>
      <w:r w:rsidRPr="002444B5">
        <w:rPr>
          <w:rFonts w:ascii="Arial" w:eastAsia="Times New Roman" w:hAnsi="Arial" w:cs="Arial"/>
          <w:sz w:val="24"/>
          <w:szCs w:val="24"/>
          <w:lang w:eastAsia="ar-SA"/>
        </w:rPr>
        <w:t>.Л</w:t>
      </w:r>
      <w:proofErr w:type="gramEnd"/>
      <w:r w:rsidRPr="002444B5">
        <w:rPr>
          <w:rFonts w:ascii="Arial" w:eastAsia="Times New Roman" w:hAnsi="Arial" w:cs="Arial"/>
          <w:sz w:val="24"/>
          <w:szCs w:val="24"/>
          <w:lang w:eastAsia="ar-SA"/>
        </w:rPr>
        <w:t>енинский</w:t>
      </w:r>
      <w:proofErr w:type="spellEnd"/>
    </w:p>
    <w:p w:rsidR="002D55D3" w:rsidRPr="002444B5" w:rsidRDefault="002D55D3" w:rsidP="00244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D3" w:rsidRPr="002444B5" w:rsidRDefault="002D55D3" w:rsidP="002444B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444B5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2444B5">
        <w:rPr>
          <w:rFonts w:ascii="Arial" w:hAnsi="Arial" w:cs="Arial"/>
          <w:b/>
          <w:sz w:val="32"/>
          <w:szCs w:val="32"/>
        </w:rPr>
        <w:t>Новоленинского</w:t>
      </w:r>
      <w:proofErr w:type="spellEnd"/>
      <w:r w:rsidRPr="002444B5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2444B5">
        <w:rPr>
          <w:rFonts w:ascii="Arial" w:hAnsi="Arial" w:cs="Arial"/>
          <w:b/>
          <w:sz w:val="32"/>
          <w:szCs w:val="32"/>
        </w:rPr>
        <w:t>Тимашевского</w:t>
      </w:r>
      <w:proofErr w:type="spellEnd"/>
      <w:r w:rsidRPr="002444B5">
        <w:rPr>
          <w:rFonts w:ascii="Arial" w:hAnsi="Arial" w:cs="Arial"/>
          <w:b/>
          <w:sz w:val="32"/>
          <w:szCs w:val="32"/>
        </w:rPr>
        <w:t xml:space="preserve"> района от 30 января 2017 года №20 «Об утверждении перечня муниципальных услуг, предоставление которых организуется  в муниципальном казенном  учреждении «Многофункциональный центр предоставления государственных и муниципальных услуг населению </w:t>
      </w:r>
      <w:proofErr w:type="spellStart"/>
      <w:r w:rsidRPr="002444B5">
        <w:rPr>
          <w:rFonts w:ascii="Arial" w:hAnsi="Arial" w:cs="Arial"/>
          <w:b/>
          <w:sz w:val="32"/>
          <w:szCs w:val="32"/>
        </w:rPr>
        <w:t>Тимашевского</w:t>
      </w:r>
      <w:proofErr w:type="spellEnd"/>
      <w:r w:rsidRPr="002444B5">
        <w:rPr>
          <w:rFonts w:ascii="Arial" w:hAnsi="Arial" w:cs="Arial"/>
          <w:b/>
          <w:sz w:val="32"/>
          <w:szCs w:val="32"/>
        </w:rPr>
        <w:t xml:space="preserve"> района» по принципу «одного окна»</w:t>
      </w:r>
    </w:p>
    <w:p w:rsidR="002D55D3" w:rsidRDefault="002D55D3" w:rsidP="002444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444B5" w:rsidRPr="002444B5" w:rsidRDefault="002444B5" w:rsidP="002444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D55D3" w:rsidRPr="002444B5" w:rsidRDefault="002D55D3" w:rsidP="002444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444B5">
        <w:rPr>
          <w:rFonts w:ascii="Arial" w:hAnsi="Arial" w:cs="Arial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пунктом 3 постановления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</w:t>
      </w:r>
      <w:r w:rsidR="002444B5">
        <w:rPr>
          <w:rFonts w:ascii="Arial" w:hAnsi="Arial" w:cs="Arial"/>
          <w:sz w:val="24"/>
          <w:szCs w:val="24"/>
        </w:rPr>
        <w:t>постановляю</w:t>
      </w:r>
      <w:r w:rsidRPr="002444B5">
        <w:rPr>
          <w:rFonts w:ascii="Arial" w:hAnsi="Arial" w:cs="Arial"/>
          <w:sz w:val="24"/>
          <w:szCs w:val="24"/>
        </w:rPr>
        <w:t>:</w:t>
      </w:r>
      <w:proofErr w:type="gramEnd"/>
    </w:p>
    <w:p w:rsidR="002D55D3" w:rsidRPr="002444B5" w:rsidRDefault="002D55D3" w:rsidP="002444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44B5">
        <w:rPr>
          <w:rFonts w:ascii="Arial" w:hAnsi="Arial" w:cs="Arial"/>
          <w:sz w:val="24"/>
          <w:szCs w:val="24"/>
        </w:rPr>
        <w:t>1.</w:t>
      </w:r>
      <w:r w:rsidR="002444B5">
        <w:rPr>
          <w:rFonts w:ascii="Arial" w:hAnsi="Arial" w:cs="Arial"/>
          <w:sz w:val="24"/>
          <w:szCs w:val="24"/>
        </w:rPr>
        <w:t xml:space="preserve"> </w:t>
      </w:r>
      <w:r w:rsidRPr="002444B5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2444B5">
        <w:rPr>
          <w:rFonts w:ascii="Arial" w:hAnsi="Arial" w:cs="Arial"/>
          <w:sz w:val="24"/>
          <w:szCs w:val="24"/>
        </w:rPr>
        <w:t>Новоленинского</w:t>
      </w:r>
      <w:proofErr w:type="spellEnd"/>
      <w:r w:rsidRPr="002444B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444B5">
        <w:rPr>
          <w:rFonts w:ascii="Arial" w:hAnsi="Arial" w:cs="Arial"/>
          <w:sz w:val="24"/>
          <w:szCs w:val="24"/>
        </w:rPr>
        <w:t>Тимашевского</w:t>
      </w:r>
      <w:proofErr w:type="spellEnd"/>
      <w:r w:rsidRPr="002444B5">
        <w:rPr>
          <w:rFonts w:ascii="Arial" w:hAnsi="Arial" w:cs="Arial"/>
          <w:sz w:val="24"/>
          <w:szCs w:val="24"/>
        </w:rPr>
        <w:t xml:space="preserve"> района от 30 января 2017</w:t>
      </w:r>
      <w:r w:rsidR="002444B5">
        <w:rPr>
          <w:rFonts w:ascii="Arial" w:hAnsi="Arial" w:cs="Arial"/>
          <w:sz w:val="24"/>
          <w:szCs w:val="24"/>
        </w:rPr>
        <w:t xml:space="preserve"> года №20 «Об утверждении переч</w:t>
      </w:r>
      <w:r w:rsidRPr="002444B5">
        <w:rPr>
          <w:rFonts w:ascii="Arial" w:hAnsi="Arial" w:cs="Arial"/>
          <w:sz w:val="24"/>
          <w:szCs w:val="24"/>
        </w:rPr>
        <w:t xml:space="preserve">ня муниципальных услуг, предоставление которых организуется в муниципальном казенном учреждении «Многофункциональный центр предоставления государственных и муниципальных услуг населению </w:t>
      </w:r>
      <w:proofErr w:type="spellStart"/>
      <w:r w:rsidRPr="002444B5">
        <w:rPr>
          <w:rFonts w:ascii="Arial" w:hAnsi="Arial" w:cs="Arial"/>
          <w:sz w:val="24"/>
          <w:szCs w:val="24"/>
        </w:rPr>
        <w:t>Тимашевского</w:t>
      </w:r>
      <w:proofErr w:type="spellEnd"/>
      <w:r w:rsidRPr="002444B5">
        <w:rPr>
          <w:rFonts w:ascii="Arial" w:hAnsi="Arial" w:cs="Arial"/>
          <w:sz w:val="24"/>
          <w:szCs w:val="24"/>
        </w:rPr>
        <w:t xml:space="preserve"> района» по принципу «одного окна».</w:t>
      </w:r>
    </w:p>
    <w:p w:rsidR="002D55D3" w:rsidRPr="002444B5" w:rsidRDefault="002D55D3" w:rsidP="002444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44B5">
        <w:rPr>
          <w:rFonts w:ascii="Arial" w:hAnsi="Arial" w:cs="Arial"/>
          <w:sz w:val="24"/>
          <w:szCs w:val="24"/>
        </w:rPr>
        <w:t>2.</w:t>
      </w:r>
      <w:r w:rsidR="002444B5">
        <w:rPr>
          <w:rFonts w:ascii="Arial" w:hAnsi="Arial" w:cs="Arial"/>
          <w:sz w:val="24"/>
          <w:szCs w:val="24"/>
        </w:rPr>
        <w:t xml:space="preserve"> </w:t>
      </w:r>
      <w:r w:rsidRPr="002444B5">
        <w:rPr>
          <w:rFonts w:ascii="Arial" w:hAnsi="Arial" w:cs="Arial"/>
          <w:sz w:val="24"/>
          <w:szCs w:val="24"/>
        </w:rPr>
        <w:t xml:space="preserve">Считать утратившим силу пункт 6 приложения к постановлению администрации </w:t>
      </w:r>
      <w:proofErr w:type="spellStart"/>
      <w:r w:rsidRPr="002444B5">
        <w:rPr>
          <w:rFonts w:ascii="Arial" w:hAnsi="Arial" w:cs="Arial"/>
          <w:sz w:val="24"/>
          <w:szCs w:val="24"/>
        </w:rPr>
        <w:t>Новоленинского</w:t>
      </w:r>
      <w:proofErr w:type="spellEnd"/>
      <w:r w:rsidRPr="002444B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444B5">
        <w:rPr>
          <w:rFonts w:ascii="Arial" w:hAnsi="Arial" w:cs="Arial"/>
          <w:sz w:val="24"/>
          <w:szCs w:val="24"/>
        </w:rPr>
        <w:t>Тимашевского</w:t>
      </w:r>
      <w:proofErr w:type="spellEnd"/>
      <w:r w:rsidRPr="002444B5">
        <w:rPr>
          <w:rFonts w:ascii="Arial" w:hAnsi="Arial" w:cs="Arial"/>
          <w:sz w:val="24"/>
          <w:szCs w:val="24"/>
        </w:rPr>
        <w:t xml:space="preserve"> района;</w:t>
      </w:r>
    </w:p>
    <w:p w:rsidR="002D55D3" w:rsidRPr="002444B5" w:rsidRDefault="002D55D3" w:rsidP="002444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44B5">
        <w:rPr>
          <w:rFonts w:ascii="Arial" w:hAnsi="Arial" w:cs="Arial"/>
          <w:sz w:val="24"/>
          <w:szCs w:val="24"/>
        </w:rPr>
        <w:t>2.1.  Пункты «7, 8, 9, 10, 11, 12» приложения к постановлению считать пунктами «6, 7, 8, 9, 10 ,11».</w:t>
      </w:r>
    </w:p>
    <w:p w:rsidR="002D55D3" w:rsidRPr="002444B5" w:rsidRDefault="002D55D3" w:rsidP="002444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44B5">
        <w:rPr>
          <w:rFonts w:ascii="Arial" w:hAnsi="Arial" w:cs="Arial"/>
          <w:sz w:val="24"/>
          <w:szCs w:val="24"/>
        </w:rPr>
        <w:t>3.</w:t>
      </w:r>
      <w:r w:rsidR="002444B5">
        <w:rPr>
          <w:rFonts w:ascii="Arial" w:hAnsi="Arial" w:cs="Arial"/>
          <w:sz w:val="24"/>
          <w:szCs w:val="24"/>
        </w:rPr>
        <w:t xml:space="preserve"> </w:t>
      </w:r>
      <w:r w:rsidRPr="002444B5">
        <w:rPr>
          <w:rFonts w:ascii="Arial" w:hAnsi="Arial" w:cs="Arial"/>
          <w:sz w:val="24"/>
          <w:szCs w:val="24"/>
        </w:rPr>
        <w:t xml:space="preserve">Специалисту администрации </w:t>
      </w:r>
      <w:proofErr w:type="spellStart"/>
      <w:r w:rsidRPr="002444B5">
        <w:rPr>
          <w:rFonts w:ascii="Arial" w:hAnsi="Arial" w:cs="Arial"/>
          <w:sz w:val="24"/>
          <w:szCs w:val="24"/>
        </w:rPr>
        <w:t>Новоленинского</w:t>
      </w:r>
      <w:proofErr w:type="spellEnd"/>
      <w:r w:rsidRPr="002444B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444B5">
        <w:rPr>
          <w:rFonts w:ascii="Arial" w:hAnsi="Arial" w:cs="Arial"/>
          <w:sz w:val="24"/>
          <w:szCs w:val="24"/>
        </w:rPr>
        <w:t>Тимашевского</w:t>
      </w:r>
      <w:proofErr w:type="spellEnd"/>
      <w:r w:rsidRPr="002444B5">
        <w:rPr>
          <w:rFonts w:ascii="Arial" w:hAnsi="Arial" w:cs="Arial"/>
          <w:sz w:val="24"/>
          <w:szCs w:val="24"/>
        </w:rPr>
        <w:t xml:space="preserve"> района Е.К.</w:t>
      </w:r>
      <w:r w:rsidR="002444B5">
        <w:rPr>
          <w:rFonts w:ascii="Arial" w:hAnsi="Arial" w:cs="Arial"/>
          <w:sz w:val="24"/>
          <w:szCs w:val="24"/>
        </w:rPr>
        <w:t xml:space="preserve"> </w:t>
      </w:r>
      <w:r w:rsidRPr="002444B5">
        <w:rPr>
          <w:rFonts w:ascii="Arial" w:hAnsi="Arial" w:cs="Arial"/>
          <w:sz w:val="24"/>
          <w:szCs w:val="24"/>
        </w:rPr>
        <w:t xml:space="preserve">Антоновой обнародовать на официальном сайте </w:t>
      </w:r>
      <w:proofErr w:type="spellStart"/>
      <w:r w:rsidRPr="002444B5">
        <w:rPr>
          <w:rFonts w:ascii="Arial" w:hAnsi="Arial" w:cs="Arial"/>
          <w:sz w:val="24"/>
          <w:szCs w:val="24"/>
        </w:rPr>
        <w:t>Новоленинского</w:t>
      </w:r>
      <w:proofErr w:type="spellEnd"/>
      <w:r w:rsidRPr="002444B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444B5">
        <w:rPr>
          <w:rFonts w:ascii="Arial" w:hAnsi="Arial" w:cs="Arial"/>
          <w:sz w:val="24"/>
          <w:szCs w:val="24"/>
        </w:rPr>
        <w:t>Тимашевского</w:t>
      </w:r>
      <w:proofErr w:type="spellEnd"/>
      <w:r w:rsidRPr="002444B5">
        <w:rPr>
          <w:rFonts w:ascii="Arial" w:hAnsi="Arial" w:cs="Arial"/>
          <w:sz w:val="24"/>
          <w:szCs w:val="24"/>
        </w:rPr>
        <w:t xml:space="preserve"> района в сети Интернет, специалисту администрации </w:t>
      </w:r>
      <w:proofErr w:type="spellStart"/>
      <w:r w:rsidRPr="002444B5">
        <w:rPr>
          <w:rFonts w:ascii="Arial" w:hAnsi="Arial" w:cs="Arial"/>
          <w:sz w:val="24"/>
          <w:szCs w:val="24"/>
        </w:rPr>
        <w:t>Новоленинского</w:t>
      </w:r>
      <w:proofErr w:type="spellEnd"/>
      <w:r w:rsidRPr="002444B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444B5">
        <w:rPr>
          <w:rFonts w:ascii="Arial" w:hAnsi="Arial" w:cs="Arial"/>
          <w:sz w:val="24"/>
          <w:szCs w:val="24"/>
        </w:rPr>
        <w:t>Тимашевского</w:t>
      </w:r>
      <w:proofErr w:type="spellEnd"/>
      <w:r w:rsidRPr="002444B5">
        <w:rPr>
          <w:rFonts w:ascii="Arial" w:hAnsi="Arial" w:cs="Arial"/>
          <w:sz w:val="24"/>
          <w:szCs w:val="24"/>
        </w:rPr>
        <w:t xml:space="preserve"> района Н.П.</w:t>
      </w:r>
      <w:r w:rsidR="002444B5">
        <w:rPr>
          <w:rFonts w:ascii="Arial" w:hAnsi="Arial" w:cs="Arial"/>
          <w:sz w:val="24"/>
          <w:szCs w:val="24"/>
        </w:rPr>
        <w:t xml:space="preserve"> </w:t>
      </w:r>
      <w:r w:rsidRPr="002444B5">
        <w:rPr>
          <w:rFonts w:ascii="Arial" w:hAnsi="Arial" w:cs="Arial"/>
          <w:sz w:val="24"/>
          <w:szCs w:val="24"/>
        </w:rPr>
        <w:t>Королевой опубликовать настоящее постановление в газете «</w:t>
      </w:r>
      <w:proofErr w:type="spellStart"/>
      <w:r w:rsidRPr="002444B5">
        <w:rPr>
          <w:rFonts w:ascii="Arial" w:hAnsi="Arial" w:cs="Arial"/>
          <w:sz w:val="24"/>
          <w:szCs w:val="24"/>
        </w:rPr>
        <w:t>Новоленинские</w:t>
      </w:r>
      <w:proofErr w:type="spellEnd"/>
      <w:r w:rsidRPr="002444B5">
        <w:rPr>
          <w:rFonts w:ascii="Arial" w:hAnsi="Arial" w:cs="Arial"/>
          <w:sz w:val="24"/>
          <w:szCs w:val="24"/>
        </w:rPr>
        <w:t xml:space="preserve"> вести». </w:t>
      </w:r>
    </w:p>
    <w:p w:rsidR="002D55D3" w:rsidRPr="002444B5" w:rsidRDefault="002D55D3" w:rsidP="002444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44B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444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2444B5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 </w:t>
      </w:r>
    </w:p>
    <w:p w:rsidR="002D55D3" w:rsidRPr="002444B5" w:rsidRDefault="002D55D3" w:rsidP="002444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44B5">
        <w:rPr>
          <w:rFonts w:ascii="Arial" w:hAnsi="Arial" w:cs="Arial"/>
          <w:sz w:val="24"/>
          <w:szCs w:val="24"/>
        </w:rPr>
        <w:t xml:space="preserve">5. Постановление вступает в силу с момента его официального опубликования. </w:t>
      </w:r>
    </w:p>
    <w:p w:rsidR="002D55D3" w:rsidRPr="002444B5" w:rsidRDefault="002D55D3" w:rsidP="002444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D55D3" w:rsidRPr="002444B5" w:rsidRDefault="002D55D3" w:rsidP="002444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D55D3" w:rsidRPr="002444B5" w:rsidRDefault="002D55D3" w:rsidP="002444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D55D3" w:rsidRPr="002444B5" w:rsidRDefault="002D55D3" w:rsidP="002444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44B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444B5">
        <w:rPr>
          <w:rFonts w:ascii="Arial" w:hAnsi="Arial" w:cs="Arial"/>
          <w:sz w:val="24"/>
          <w:szCs w:val="24"/>
        </w:rPr>
        <w:t>Новоленинского</w:t>
      </w:r>
      <w:proofErr w:type="spellEnd"/>
      <w:r w:rsidRPr="002444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44B5">
        <w:rPr>
          <w:rFonts w:ascii="Arial" w:hAnsi="Arial" w:cs="Arial"/>
          <w:sz w:val="24"/>
          <w:szCs w:val="24"/>
        </w:rPr>
        <w:t>сельского</w:t>
      </w:r>
      <w:proofErr w:type="gramEnd"/>
      <w:r w:rsidRPr="002444B5">
        <w:rPr>
          <w:rFonts w:ascii="Arial" w:hAnsi="Arial" w:cs="Arial"/>
          <w:sz w:val="24"/>
          <w:szCs w:val="24"/>
        </w:rPr>
        <w:t xml:space="preserve"> </w:t>
      </w:r>
    </w:p>
    <w:p w:rsidR="002444B5" w:rsidRDefault="002D55D3" w:rsidP="002444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44B5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2444B5">
        <w:rPr>
          <w:rFonts w:ascii="Arial" w:hAnsi="Arial" w:cs="Arial"/>
          <w:sz w:val="24"/>
          <w:szCs w:val="24"/>
        </w:rPr>
        <w:t>Тимашевского</w:t>
      </w:r>
      <w:proofErr w:type="spellEnd"/>
      <w:r w:rsidRPr="002444B5">
        <w:rPr>
          <w:rFonts w:ascii="Arial" w:hAnsi="Arial" w:cs="Arial"/>
          <w:sz w:val="24"/>
          <w:szCs w:val="24"/>
        </w:rPr>
        <w:t xml:space="preserve"> района                                                    </w:t>
      </w:r>
    </w:p>
    <w:p w:rsidR="002D55D3" w:rsidRPr="002444B5" w:rsidRDefault="002D55D3" w:rsidP="002444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44B5">
        <w:rPr>
          <w:rFonts w:ascii="Arial" w:hAnsi="Arial" w:cs="Arial"/>
          <w:sz w:val="24"/>
          <w:szCs w:val="24"/>
        </w:rPr>
        <w:t>С.В. Проценко</w:t>
      </w:r>
    </w:p>
    <w:sectPr w:rsidR="002D55D3" w:rsidRPr="0024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60"/>
    <w:rsid w:val="002444B5"/>
    <w:rsid w:val="002D55D3"/>
    <w:rsid w:val="004B7791"/>
    <w:rsid w:val="004F2DAE"/>
    <w:rsid w:val="006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2017-05-23T12:28:00Z</dcterms:created>
  <dcterms:modified xsi:type="dcterms:W3CDTF">2017-05-29T12:51:00Z</dcterms:modified>
</cp:coreProperties>
</file>