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97D" w:rsidRDefault="00C6197D" w:rsidP="00C6197D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ПРОТОКОЛ № 1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признании претендентов участниками 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аукциона в электронной форме по продаже имущества, 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находящегося в собственности </w:t>
      </w:r>
      <w:r w:rsidR="009738DB">
        <w:rPr>
          <w:b/>
          <w:sz w:val="26"/>
          <w:szCs w:val="26"/>
        </w:rPr>
        <w:t xml:space="preserve">Новоленинского сельского 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поселения Тимашевского муниципального района 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Краснодарского края на </w:t>
      </w:r>
      <w:proofErr w:type="gramStart"/>
      <w:r>
        <w:rPr>
          <w:b/>
          <w:sz w:val="26"/>
          <w:szCs w:val="26"/>
        </w:rPr>
        <w:t>электронной</w:t>
      </w:r>
      <w:proofErr w:type="gramEnd"/>
      <w:r>
        <w:rPr>
          <w:b/>
          <w:sz w:val="26"/>
          <w:szCs w:val="26"/>
        </w:rPr>
        <w:t xml:space="preserve"> торговой </w:t>
      </w:r>
    </w:p>
    <w:p w:rsidR="00C6197D" w:rsidRDefault="00C6197D" w:rsidP="00C619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площадке в сети Интернет https://utp.sberbank-ast.ru </w:t>
      </w:r>
    </w:p>
    <w:p w:rsidR="00C6197D" w:rsidRDefault="00C6197D" w:rsidP="00C6197D">
      <w:pPr>
        <w:jc w:val="center"/>
        <w:rPr>
          <w:rFonts w:ascii="inherit" w:hAnsi="inherit" w:cs="Arial"/>
          <w:color w:val="333333"/>
          <w:sz w:val="26"/>
          <w:szCs w:val="26"/>
        </w:rPr>
      </w:pPr>
      <w:r>
        <w:rPr>
          <w:b/>
          <w:sz w:val="26"/>
          <w:szCs w:val="26"/>
        </w:rPr>
        <w:t>(по извещению № SBR012-2</w:t>
      </w:r>
      <w:r w:rsidR="00F0637F">
        <w:rPr>
          <w:b/>
          <w:sz w:val="26"/>
          <w:szCs w:val="26"/>
        </w:rPr>
        <w:t>608210120</w:t>
      </w:r>
      <w:r>
        <w:rPr>
          <w:b/>
          <w:sz w:val="26"/>
          <w:szCs w:val="26"/>
        </w:rPr>
        <w:t>)</w:t>
      </w:r>
    </w:p>
    <w:p w:rsidR="00C6197D" w:rsidRDefault="00C6197D" w:rsidP="00C6197D">
      <w:pPr>
        <w:jc w:val="center"/>
        <w:rPr>
          <w:sz w:val="26"/>
          <w:szCs w:val="26"/>
        </w:rPr>
      </w:pPr>
    </w:p>
    <w:p w:rsidR="00C6197D" w:rsidRDefault="00C6197D" w:rsidP="00C6197D">
      <w:pPr>
        <w:jc w:val="both"/>
        <w:rPr>
          <w:b/>
          <w:sz w:val="26"/>
          <w:szCs w:val="26"/>
        </w:rPr>
      </w:pPr>
      <w:proofErr w:type="spellStart"/>
      <w:r>
        <w:rPr>
          <w:sz w:val="26"/>
          <w:szCs w:val="26"/>
        </w:rPr>
        <w:t>хут</w:t>
      </w:r>
      <w:proofErr w:type="spellEnd"/>
      <w:r>
        <w:rPr>
          <w:sz w:val="26"/>
          <w:szCs w:val="26"/>
        </w:rPr>
        <w:t xml:space="preserve">. Ленинский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«30» сентября 2026 г.</w:t>
      </w:r>
    </w:p>
    <w:p w:rsidR="00C6197D" w:rsidRDefault="00C6197D" w:rsidP="00C6197D">
      <w:pPr>
        <w:rPr>
          <w:sz w:val="26"/>
          <w:szCs w:val="26"/>
        </w:rPr>
      </w:pPr>
    </w:p>
    <w:p w:rsidR="00C6197D" w:rsidRDefault="00C6197D" w:rsidP="00C6197D">
      <w:pPr>
        <w:widowControl w:val="0"/>
        <w:ind w:firstLine="709"/>
        <w:jc w:val="both"/>
        <w:rPr>
          <w:sz w:val="26"/>
          <w:szCs w:val="26"/>
        </w:rPr>
      </w:pPr>
      <w:r>
        <w:rPr>
          <w:lang w:eastAsia="en-US"/>
        </w:rPr>
        <w:t>Организатор продажи муниципального имущества (Продавец)</w:t>
      </w:r>
      <w:r>
        <w:rPr>
          <w:b/>
          <w:lang w:eastAsia="en-US"/>
        </w:rPr>
        <w:t xml:space="preserve"> </w:t>
      </w:r>
      <w:r>
        <w:rPr>
          <w:lang w:eastAsia="en-US"/>
        </w:rPr>
        <w:t xml:space="preserve">- администрация Новоленинского сельского поселения Тимашевского муниципального района Краснодарского края, адрес: 352741, Российская Федерация, Краснодарский край, Тимашевский район, </w:t>
      </w:r>
      <w:proofErr w:type="spellStart"/>
      <w:r>
        <w:rPr>
          <w:lang w:eastAsia="en-US"/>
        </w:rPr>
        <w:t>хут</w:t>
      </w:r>
      <w:proofErr w:type="spellEnd"/>
      <w:r>
        <w:rPr>
          <w:lang w:eastAsia="en-US"/>
        </w:rPr>
        <w:t xml:space="preserve">. Ленинский, ул. Космонавтов, 1, адрес электронной почты: </w:t>
      </w:r>
      <w:proofErr w:type="spellStart"/>
      <w:r>
        <w:rPr>
          <w:lang w:val="en-US" w:eastAsia="en-US"/>
        </w:rPr>
        <w:t>novoleninsk</w:t>
      </w:r>
      <w:proofErr w:type="spellEnd"/>
      <w:r>
        <w:rPr>
          <w:lang w:eastAsia="en-US"/>
        </w:rPr>
        <w:t>2@</w:t>
      </w:r>
      <w:proofErr w:type="spellStart"/>
      <w:r>
        <w:rPr>
          <w:lang w:val="en-US" w:eastAsia="en-US"/>
        </w:rPr>
        <w:t>yandex</w:t>
      </w:r>
      <w:proofErr w:type="spellEnd"/>
      <w:r>
        <w:rPr>
          <w:lang w:eastAsia="en-US"/>
        </w:rPr>
        <w:t>.</w:t>
      </w:r>
      <w:proofErr w:type="spellStart"/>
      <w:r>
        <w:rPr>
          <w:lang w:val="en-US" w:eastAsia="en-US"/>
        </w:rPr>
        <w:t>ru</w:t>
      </w:r>
      <w:proofErr w:type="spellEnd"/>
      <w:r>
        <w:rPr>
          <w:lang w:eastAsia="en-US"/>
        </w:rPr>
        <w:t>, тел. 8 (861-30) 3-93-67</w:t>
      </w:r>
      <w:r>
        <w:rPr>
          <w:sz w:val="26"/>
          <w:szCs w:val="26"/>
        </w:rPr>
        <w:t>.</w:t>
      </w:r>
    </w:p>
    <w:p w:rsidR="00C6197D" w:rsidRDefault="00C6197D" w:rsidP="00C6197D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Форма проведения: аукцион в электронной форме.</w:t>
      </w:r>
    </w:p>
    <w:p w:rsidR="00C6197D" w:rsidRDefault="00C6197D" w:rsidP="00C6197D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Наименование процедуры и предмет договора:</w:t>
      </w:r>
    </w:p>
    <w:p w:rsidR="00C6197D" w:rsidRDefault="00C6197D" w:rsidP="00C6197D">
      <w:pPr>
        <w:widowControl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Продажа имущества, находящегося в собственности </w:t>
      </w:r>
      <w:r>
        <w:rPr>
          <w:lang w:eastAsia="en-US"/>
        </w:rPr>
        <w:t xml:space="preserve">Новоленинского сельского поселения Тимашевского муниципального района Краснодарского края, адрес: 352741, Российская Федерация, Краснодарский край, Тимашевский район, </w:t>
      </w:r>
      <w:proofErr w:type="spellStart"/>
      <w:r>
        <w:rPr>
          <w:lang w:eastAsia="en-US"/>
        </w:rPr>
        <w:t>хут</w:t>
      </w:r>
      <w:proofErr w:type="spellEnd"/>
      <w:r>
        <w:rPr>
          <w:lang w:eastAsia="en-US"/>
        </w:rPr>
        <w:t xml:space="preserve">. Ленинский, ул. Космонавтов, 1, адрес электронной почты: </w:t>
      </w:r>
      <w:proofErr w:type="spellStart"/>
      <w:r>
        <w:rPr>
          <w:lang w:val="en-US" w:eastAsia="en-US"/>
        </w:rPr>
        <w:t>novoleninsk</w:t>
      </w:r>
      <w:proofErr w:type="spellEnd"/>
      <w:r>
        <w:rPr>
          <w:lang w:eastAsia="en-US"/>
        </w:rPr>
        <w:t>2@</w:t>
      </w:r>
      <w:proofErr w:type="spellStart"/>
      <w:r>
        <w:rPr>
          <w:lang w:val="en-US" w:eastAsia="en-US"/>
        </w:rPr>
        <w:t>yandex</w:t>
      </w:r>
      <w:proofErr w:type="spellEnd"/>
      <w:r>
        <w:rPr>
          <w:lang w:eastAsia="en-US"/>
        </w:rPr>
        <w:t>.</w:t>
      </w:r>
      <w:proofErr w:type="spellStart"/>
      <w:r>
        <w:rPr>
          <w:lang w:val="en-US" w:eastAsia="en-US"/>
        </w:rPr>
        <w:t>ru</w:t>
      </w:r>
      <w:proofErr w:type="spellEnd"/>
      <w:r>
        <w:rPr>
          <w:lang w:eastAsia="en-US"/>
        </w:rPr>
        <w:t>, тел. 8 (861-30) 3-93-67</w:t>
      </w:r>
      <w:r>
        <w:rPr>
          <w:sz w:val="26"/>
          <w:szCs w:val="26"/>
        </w:rPr>
        <w:t>.</w:t>
      </w:r>
    </w:p>
    <w:p w:rsidR="00C6197D" w:rsidRDefault="00C6197D" w:rsidP="00C6197D">
      <w:pPr>
        <w:widowControl w:val="0"/>
        <w:ind w:firstLine="709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1"/>
        <w:gridCol w:w="6642"/>
        <w:gridCol w:w="2401"/>
      </w:tblGrid>
      <w:tr w:rsidR="00C6197D" w:rsidTr="00C6197D">
        <w:trPr>
          <w:trHeight w:val="96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6197D" w:rsidRDefault="00C6197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Лота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97D" w:rsidRDefault="00C6197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муниципального имущества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97D" w:rsidRDefault="00C6197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Начальная цена продажи имущества, руб.</w:t>
            </w:r>
          </w:p>
        </w:tc>
      </w:tr>
      <w:tr w:rsidR="00C6197D" w:rsidTr="00C6197D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97D" w:rsidRDefault="00C6197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97D" w:rsidRDefault="00C619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здание, назначение: нежилое, количество этажей 1, в том числе подземных 0, площадь: 94,1 </w:t>
            </w:r>
            <w:proofErr w:type="spellStart"/>
            <w:r>
              <w:rPr>
                <w:bCs/>
                <w:sz w:val="24"/>
                <w:szCs w:val="24"/>
              </w:rPr>
              <w:t>кв.м</w:t>
            </w:r>
            <w:proofErr w:type="spellEnd"/>
            <w:r>
              <w:rPr>
                <w:bCs/>
                <w:sz w:val="24"/>
                <w:szCs w:val="24"/>
              </w:rPr>
              <w:t xml:space="preserve">., год завершения строительства: 1974, кадастровый номер 23:31:0402019:187, место расположения по адресу: Российская Федерация, Краснодарский край, Тимашевский район, Новоленинское сельское поселение, </w:t>
            </w:r>
            <w:proofErr w:type="spellStart"/>
            <w:r>
              <w:rPr>
                <w:bCs/>
                <w:sz w:val="24"/>
                <w:szCs w:val="24"/>
              </w:rPr>
              <w:t>хут</w:t>
            </w:r>
            <w:proofErr w:type="spellEnd"/>
            <w:r>
              <w:rPr>
                <w:bCs/>
                <w:sz w:val="24"/>
                <w:szCs w:val="24"/>
              </w:rPr>
              <w:t>. Ленинский, территория Колхозная, здание 602 строение 1;</w:t>
            </w:r>
          </w:p>
          <w:p w:rsidR="00C6197D" w:rsidRDefault="00C619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здание, назначение: нежилое, количество этажей:1, в том числе подземных:0, площадь:14,8 </w:t>
            </w:r>
            <w:proofErr w:type="spellStart"/>
            <w:r>
              <w:rPr>
                <w:bCs/>
                <w:sz w:val="24"/>
                <w:szCs w:val="24"/>
              </w:rPr>
              <w:t>кв</w:t>
            </w:r>
            <w:proofErr w:type="gramStart"/>
            <w:r>
              <w:rPr>
                <w:bCs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bCs/>
                <w:sz w:val="24"/>
                <w:szCs w:val="24"/>
              </w:rPr>
              <w:t xml:space="preserve">, год завершения строительства  1974, кадастровый номер 23:31:0402019:185, место расположения по адресу: Российская Федерация, Краснодарский край, Тимашевский район, Новоленинское сельское поселение, </w:t>
            </w:r>
            <w:proofErr w:type="spellStart"/>
            <w:r>
              <w:rPr>
                <w:bCs/>
                <w:sz w:val="24"/>
                <w:szCs w:val="24"/>
              </w:rPr>
              <w:t>хут</w:t>
            </w:r>
            <w:proofErr w:type="spellEnd"/>
            <w:r>
              <w:rPr>
                <w:bCs/>
                <w:sz w:val="24"/>
                <w:szCs w:val="24"/>
              </w:rPr>
              <w:t xml:space="preserve">. Ленинский, территория Колхозная, здание 602 строение 2;  </w:t>
            </w:r>
          </w:p>
          <w:p w:rsidR="00C6197D" w:rsidRDefault="00C619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земельный участок, категория земель: земли сельскохозяйственного назначения; вид разрешенного использования: хранение и переработка сельскохозяйственной продукции,  кадастровый номер: 23:31:0402019:602, общая площадь участка: 1651 </w:t>
            </w:r>
            <w:proofErr w:type="spellStart"/>
            <w:r>
              <w:rPr>
                <w:bCs/>
                <w:sz w:val="24"/>
                <w:szCs w:val="24"/>
              </w:rPr>
              <w:t>кв.м</w:t>
            </w:r>
            <w:proofErr w:type="spellEnd"/>
            <w:r>
              <w:rPr>
                <w:bCs/>
                <w:sz w:val="24"/>
                <w:szCs w:val="24"/>
              </w:rPr>
              <w:t xml:space="preserve">., </w:t>
            </w:r>
          </w:p>
          <w:p w:rsidR="00C6197D" w:rsidRDefault="00C6197D">
            <w:pPr>
              <w:tabs>
                <w:tab w:val="center" w:pos="5076"/>
              </w:tabs>
              <w:outlineLv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место расположения по адресу: Российская Федерация, Краснодарский край, Тимашевский район,  Новоленинское сельское поселение, хутор Ленинский, территория Колхозная, земельный участок 602.</w:t>
            </w:r>
          </w:p>
        </w:tc>
        <w:tc>
          <w:tcPr>
            <w:tcW w:w="2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197D" w:rsidRDefault="00C6197D">
            <w:pPr>
              <w:widowControl w:val="0"/>
              <w:jc w:val="center"/>
            </w:pPr>
            <w:r>
              <w:t xml:space="preserve">979 022 </w:t>
            </w:r>
            <w:r>
              <w:rPr>
                <w:bCs/>
                <w:sz w:val="24"/>
                <w:szCs w:val="24"/>
              </w:rPr>
              <w:t>(девятьсот семьдесят девять тысяч двадцать два) рубля 00 копеек,</w:t>
            </w:r>
          </w:p>
        </w:tc>
      </w:tr>
    </w:tbl>
    <w:p w:rsidR="00C6197D" w:rsidRDefault="00C6197D" w:rsidP="00C6197D">
      <w:pPr>
        <w:jc w:val="both"/>
      </w:pPr>
      <w:r>
        <w:tab/>
      </w:r>
    </w:p>
    <w:p w:rsidR="00C6197D" w:rsidRDefault="00C6197D" w:rsidP="00C6197D">
      <w:pPr>
        <w:jc w:val="both"/>
        <w:rPr>
          <w:bCs/>
          <w:sz w:val="26"/>
          <w:szCs w:val="26"/>
          <w:u w:val="single"/>
        </w:rPr>
      </w:pPr>
      <w:r>
        <w:lastRenderedPageBreak/>
        <w:t xml:space="preserve">          </w:t>
      </w:r>
      <w:r>
        <w:rPr>
          <w:sz w:val="26"/>
          <w:szCs w:val="26"/>
        </w:rPr>
        <w:t>Информационное сообщение о проведен</w:t>
      </w:r>
      <w:proofErr w:type="gramStart"/>
      <w:r>
        <w:rPr>
          <w:sz w:val="26"/>
          <w:szCs w:val="26"/>
        </w:rPr>
        <w:t>ии ау</w:t>
      </w:r>
      <w:proofErr w:type="gramEnd"/>
      <w:r>
        <w:rPr>
          <w:sz w:val="26"/>
          <w:szCs w:val="26"/>
        </w:rPr>
        <w:t xml:space="preserve">кциона в электронной форме по продаже имущества, находящегося в собственности Новоленинского сельского поселения Тимашевского муниципального района Краснодарского края, на электронной торговой площадке в сети Интернет https://utp.sberbank-ast.ru размещено на официальном сайте Российской Федерации для размещения информации о проведении торгов </w:t>
      </w:r>
      <w:hyperlink r:id="rId5" w:history="1">
        <w:r>
          <w:rPr>
            <w:rStyle w:val="a3"/>
            <w:color w:val="000000"/>
            <w:sz w:val="26"/>
            <w:szCs w:val="26"/>
          </w:rPr>
          <w:t>www.torgi.gov.ru</w:t>
        </w:r>
      </w:hyperlink>
      <w:r>
        <w:rPr>
          <w:bCs/>
          <w:sz w:val="26"/>
          <w:szCs w:val="26"/>
        </w:rPr>
        <w:t>.</w:t>
      </w:r>
    </w:p>
    <w:p w:rsidR="00C6197D" w:rsidRDefault="00C6197D" w:rsidP="00C6197D">
      <w:pPr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На заседании </w:t>
      </w:r>
      <w:proofErr w:type="spellStart"/>
      <w:r>
        <w:rPr>
          <w:bCs/>
          <w:sz w:val="26"/>
          <w:szCs w:val="26"/>
        </w:rPr>
        <w:t>аукционно</w:t>
      </w:r>
      <w:proofErr w:type="spellEnd"/>
      <w:r>
        <w:rPr>
          <w:bCs/>
          <w:sz w:val="26"/>
          <w:szCs w:val="26"/>
        </w:rPr>
        <w:t xml:space="preserve">-конкурсной комиссии </w:t>
      </w:r>
      <w:proofErr w:type="gramStart"/>
      <w:r>
        <w:rPr>
          <w:bCs/>
          <w:sz w:val="26"/>
          <w:szCs w:val="26"/>
        </w:rPr>
        <w:t>по признаю</w:t>
      </w:r>
      <w:proofErr w:type="gramEnd"/>
      <w:r>
        <w:rPr>
          <w:bCs/>
          <w:sz w:val="26"/>
          <w:szCs w:val="26"/>
        </w:rPr>
        <w:t xml:space="preserve"> претендентов участниками аукциона в электронной форме присутствовали:</w:t>
      </w:r>
    </w:p>
    <w:tbl>
      <w:tblPr>
        <w:tblW w:w="9810" w:type="dxa"/>
        <w:tblLook w:val="01E0" w:firstRow="1" w:lastRow="1" w:firstColumn="1" w:lastColumn="1" w:noHBand="0" w:noVBand="0"/>
      </w:tblPr>
      <w:tblGrid>
        <w:gridCol w:w="3533"/>
        <w:gridCol w:w="6277"/>
      </w:tblGrid>
      <w:tr w:rsidR="00C6197D" w:rsidTr="00C6197D">
        <w:trPr>
          <w:trHeight w:val="1142"/>
        </w:trPr>
        <w:tc>
          <w:tcPr>
            <w:tcW w:w="3533" w:type="dxa"/>
          </w:tcPr>
          <w:p w:rsidR="00C6197D" w:rsidRDefault="00C6197D"/>
          <w:p w:rsidR="00C6197D" w:rsidRDefault="00C6197D">
            <w:proofErr w:type="spellStart"/>
            <w:r>
              <w:t>Алапий</w:t>
            </w:r>
            <w:proofErr w:type="spellEnd"/>
            <w:r>
              <w:t xml:space="preserve"> </w:t>
            </w:r>
          </w:p>
          <w:p w:rsidR="00C6197D" w:rsidRDefault="00C6197D">
            <w:r>
              <w:t>Сергей Иванович</w:t>
            </w:r>
          </w:p>
        </w:tc>
        <w:tc>
          <w:tcPr>
            <w:tcW w:w="6277" w:type="dxa"/>
          </w:tcPr>
          <w:p w:rsidR="00C6197D" w:rsidRDefault="00C6197D"/>
          <w:p w:rsidR="00C6197D" w:rsidRDefault="00C6197D">
            <w:r>
              <w:t xml:space="preserve">глава Новоленинского сельского поселения </w:t>
            </w:r>
          </w:p>
          <w:p w:rsidR="00C6197D" w:rsidRDefault="00C6197D">
            <w:r>
              <w:t xml:space="preserve">Тимашевского муниципального района </w:t>
            </w:r>
          </w:p>
          <w:p w:rsidR="00C6197D" w:rsidRDefault="00C6197D">
            <w:r>
              <w:t>Краснодарского края, председатель комиссии;</w:t>
            </w:r>
          </w:p>
        </w:tc>
      </w:tr>
      <w:tr w:rsidR="00C6197D" w:rsidTr="00C6197D">
        <w:trPr>
          <w:trHeight w:val="277"/>
        </w:trPr>
        <w:tc>
          <w:tcPr>
            <w:tcW w:w="3533" w:type="dxa"/>
          </w:tcPr>
          <w:p w:rsidR="00C6197D" w:rsidRDefault="00C6197D"/>
        </w:tc>
        <w:tc>
          <w:tcPr>
            <w:tcW w:w="6277" w:type="dxa"/>
          </w:tcPr>
          <w:p w:rsidR="00C6197D" w:rsidRDefault="00C6197D">
            <w:pPr>
              <w:tabs>
                <w:tab w:val="left" w:pos="7193"/>
              </w:tabs>
              <w:jc w:val="both"/>
            </w:pPr>
          </w:p>
        </w:tc>
      </w:tr>
      <w:tr w:rsidR="00C6197D" w:rsidTr="00C6197D">
        <w:trPr>
          <w:trHeight w:val="6650"/>
        </w:trPr>
        <w:tc>
          <w:tcPr>
            <w:tcW w:w="3533" w:type="dxa"/>
          </w:tcPr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Гриценко</w:t>
            </w:r>
          </w:p>
          <w:p w:rsidR="00C6197D" w:rsidRDefault="00C6197D">
            <w:pPr>
              <w:rPr>
                <w:b/>
              </w:rPr>
            </w:pPr>
            <w:r>
              <w:rPr>
                <w:color w:val="000000"/>
                <w:spacing w:val="-4"/>
              </w:rPr>
              <w:t>Елена Федоровна</w:t>
            </w:r>
          </w:p>
          <w:p w:rsidR="00C6197D" w:rsidRDefault="00C6197D">
            <w:pPr>
              <w:rPr>
                <w:b/>
              </w:rPr>
            </w:pPr>
          </w:p>
          <w:p w:rsidR="00C6197D" w:rsidRDefault="00C6197D"/>
          <w:p w:rsidR="00C6197D" w:rsidRDefault="00C6197D"/>
          <w:p w:rsidR="00C6197D" w:rsidRDefault="00C6197D">
            <w:r>
              <w:t>Пасечная</w:t>
            </w:r>
          </w:p>
          <w:p w:rsidR="00C6197D" w:rsidRDefault="00C6197D">
            <w:r>
              <w:t>Снежана Витальевна</w:t>
            </w:r>
          </w:p>
          <w:p w:rsidR="00C6197D" w:rsidRDefault="00C6197D"/>
          <w:p w:rsidR="00C6197D" w:rsidRDefault="00C6197D"/>
          <w:p w:rsidR="00C6197D" w:rsidRDefault="00C6197D"/>
          <w:p w:rsidR="00C6197D" w:rsidRDefault="00C6197D">
            <w:proofErr w:type="spellStart"/>
            <w:r>
              <w:t>Верзунова</w:t>
            </w:r>
            <w:proofErr w:type="spellEnd"/>
          </w:p>
          <w:p w:rsidR="00C6197D" w:rsidRDefault="00C6197D">
            <w:r>
              <w:t>Ольга Сергеевна</w:t>
            </w:r>
          </w:p>
          <w:p w:rsidR="00C6197D" w:rsidRDefault="00C6197D"/>
          <w:p w:rsidR="00C6197D" w:rsidRDefault="00C6197D"/>
          <w:p w:rsidR="00C6197D" w:rsidRDefault="00C6197D"/>
          <w:p w:rsidR="00C6197D" w:rsidRDefault="00C6197D">
            <w:r>
              <w:t xml:space="preserve">Симоненко </w:t>
            </w:r>
          </w:p>
          <w:p w:rsidR="00C6197D" w:rsidRDefault="00C6197D">
            <w:r>
              <w:t>Елена Валерьевна</w:t>
            </w:r>
          </w:p>
          <w:p w:rsidR="00C6197D" w:rsidRDefault="00C6197D"/>
          <w:p w:rsidR="00C6197D" w:rsidRDefault="00C6197D"/>
          <w:p w:rsidR="00C6197D" w:rsidRDefault="00C6197D"/>
          <w:p w:rsidR="00C6197D" w:rsidRDefault="00C6197D">
            <w:proofErr w:type="spellStart"/>
            <w:r>
              <w:t>Верзунов</w:t>
            </w:r>
            <w:proofErr w:type="spellEnd"/>
          </w:p>
          <w:p w:rsidR="00C6197D" w:rsidRDefault="00C6197D">
            <w:pPr>
              <w:rPr>
                <w:i/>
              </w:rPr>
            </w:pPr>
            <w:r>
              <w:t>Александр Николаевич</w:t>
            </w:r>
          </w:p>
        </w:tc>
        <w:tc>
          <w:tcPr>
            <w:tcW w:w="6277" w:type="dxa"/>
          </w:tcPr>
          <w:p w:rsidR="00C6197D" w:rsidRDefault="00C6197D">
            <w:pPr>
              <w:tabs>
                <w:tab w:val="left" w:pos="7193"/>
              </w:tabs>
            </w:pPr>
            <w:r>
              <w:t xml:space="preserve">заместитель главы Новоленинского </w:t>
            </w:r>
            <w:proofErr w:type="gramStart"/>
            <w:r>
              <w:t>сельского</w:t>
            </w:r>
            <w:proofErr w:type="gramEnd"/>
          </w:p>
          <w:p w:rsidR="00C6197D" w:rsidRDefault="00C6197D">
            <w:pPr>
              <w:tabs>
                <w:tab w:val="left" w:pos="7193"/>
              </w:tabs>
            </w:pPr>
            <w:r>
              <w:t xml:space="preserve"> поселения Тимашевского муниципального района Краснодарского края</w:t>
            </w:r>
            <w:r>
              <w:rPr>
                <w:color w:val="000000"/>
                <w:spacing w:val="-4"/>
              </w:rPr>
              <w:t>, заместитель председателя;</w:t>
            </w: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</w:pPr>
            <w:r>
              <w:t xml:space="preserve">ведущий специалист администрации Новоленинского сельского поселения Тимашевского муниципального </w:t>
            </w:r>
          </w:p>
          <w:p w:rsidR="00C6197D" w:rsidRDefault="00C6197D">
            <w:pPr>
              <w:tabs>
                <w:tab w:val="left" w:pos="7193"/>
              </w:tabs>
            </w:pPr>
            <w:r>
              <w:t>района Краснодарского края</w:t>
            </w:r>
            <w:r>
              <w:rPr>
                <w:color w:val="000000"/>
                <w:spacing w:val="-4"/>
              </w:rPr>
              <w:t>, секретарь комиссии;</w:t>
            </w:r>
          </w:p>
          <w:p w:rsidR="00C6197D" w:rsidRDefault="00C6197D">
            <w:pPr>
              <w:tabs>
                <w:tab w:val="left" w:pos="7193"/>
              </w:tabs>
            </w:pPr>
          </w:p>
          <w:p w:rsidR="00C6197D" w:rsidRDefault="00C6197D">
            <w:pPr>
              <w:tabs>
                <w:tab w:val="left" w:pos="7193"/>
              </w:tabs>
            </w:pPr>
            <w:r>
              <w:t>ведущий специалист администрации Новоленинского сельского поселения Тимашевского муниципального</w:t>
            </w:r>
          </w:p>
          <w:p w:rsidR="00C6197D" w:rsidRDefault="00C6197D">
            <w:pPr>
              <w:tabs>
                <w:tab w:val="left" w:pos="7193"/>
              </w:tabs>
            </w:pPr>
            <w:r>
              <w:t xml:space="preserve"> района Краснодарского края</w:t>
            </w:r>
            <w:r>
              <w:rPr>
                <w:color w:val="000000"/>
                <w:spacing w:val="-4"/>
              </w:rPr>
              <w:t>, член комиссии;</w:t>
            </w:r>
          </w:p>
          <w:p w:rsidR="00C6197D" w:rsidRDefault="00C6197D"/>
          <w:p w:rsidR="00C6197D" w:rsidRDefault="00C6197D">
            <w:r>
              <w:t>ведущий специалист администрации</w:t>
            </w:r>
          </w:p>
          <w:p w:rsidR="00C6197D" w:rsidRDefault="00C6197D">
            <w:r>
              <w:t>Новоленинского сельского поселения Тимашевского  муниципального района Краснодарского края</w:t>
            </w:r>
            <w:r>
              <w:rPr>
                <w:color w:val="000000"/>
                <w:spacing w:val="-4"/>
              </w:rPr>
              <w:t xml:space="preserve">, </w:t>
            </w:r>
            <w:r>
              <w:t>член комиссии;</w:t>
            </w:r>
          </w:p>
          <w:p w:rsidR="00C6197D" w:rsidRDefault="00C6197D"/>
          <w:p w:rsidR="00C6197D" w:rsidRDefault="00C6197D">
            <w:r>
              <w:t>ведущий специалист администрации</w:t>
            </w:r>
          </w:p>
          <w:p w:rsidR="00C6197D" w:rsidRDefault="00C6197D">
            <w:r>
              <w:t>Новоленинского сельского поселения Тимашевского  муниципального района Краснодарского края</w:t>
            </w:r>
            <w:r>
              <w:rPr>
                <w:color w:val="000000"/>
                <w:spacing w:val="-4"/>
              </w:rPr>
              <w:t xml:space="preserve">, </w:t>
            </w:r>
            <w:r>
              <w:t>член комиссии;</w:t>
            </w:r>
          </w:p>
          <w:p w:rsidR="00C6197D" w:rsidRDefault="00C6197D"/>
        </w:tc>
      </w:tr>
    </w:tbl>
    <w:p w:rsidR="00C6197D" w:rsidRDefault="00C6197D" w:rsidP="00C6197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состав комиссии входит 6 (шесть) членов комиссии. На заседании присутствовало 6 (шесть) членов комиссии, что составило 100 процентов от общего количества членов комиссии. Кворум имеется, комиссия правомочна. </w:t>
      </w:r>
    </w:p>
    <w:p w:rsidR="00C6197D" w:rsidRDefault="00C6197D" w:rsidP="00C6197D">
      <w:pPr>
        <w:pStyle w:val="a4"/>
        <w:tabs>
          <w:tab w:val="left" w:pos="480"/>
        </w:tabs>
        <w:spacing w:after="0"/>
        <w:ind w:right="-1" w:firstLine="709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Заявки на участие в аукционе в электронной форме по продаже имущества, находящегося в собственности Новоленинского сельского поселения Тимашевского муниципального района Краснодарского края, на электронной торговой площадке в сети Интернет https://utp.sberbank-ast.ru принимались </w:t>
      </w:r>
      <w:r>
        <w:rPr>
          <w:sz w:val="26"/>
          <w:szCs w:val="26"/>
        </w:rPr>
        <w:t>с 27 августа 2026 г. по                                       23 сентября 2026 г.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На момент окончания срока подачи заявок на участие в </w:t>
      </w:r>
      <w:r>
        <w:rPr>
          <w:sz w:val="26"/>
          <w:szCs w:val="26"/>
        </w:rPr>
        <w:t>аукционе в электронной форме по продаже</w:t>
      </w:r>
      <w:proofErr w:type="gramEnd"/>
      <w:r>
        <w:rPr>
          <w:sz w:val="26"/>
          <w:szCs w:val="26"/>
        </w:rPr>
        <w:t xml:space="preserve"> имущества, находящегося в собственности Новоленинского сельского поселения Тимашевского муниципального района </w:t>
      </w:r>
      <w:r>
        <w:rPr>
          <w:sz w:val="26"/>
          <w:szCs w:val="26"/>
        </w:rPr>
        <w:lastRenderedPageBreak/>
        <w:t>Краснодарского края, на электронной торговой площадке в сети Интернет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https://utp.sberbank-ast.ru</w:t>
      </w:r>
      <w:r>
        <w:rPr>
          <w:bCs/>
          <w:sz w:val="26"/>
          <w:szCs w:val="26"/>
        </w:rPr>
        <w:t xml:space="preserve"> 23 сентября 2026 года были поданы следующие заявки: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 лоту № 1: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>
        <w:rPr>
          <w:bCs/>
          <w:sz w:val="26"/>
          <w:szCs w:val="26"/>
        </w:rPr>
        <w:t xml:space="preserve">заявка № 2105  подана 01 сентября 2026 года в 15:35 по московскому времени от </w:t>
      </w:r>
      <w:proofErr w:type="spellStart"/>
      <w:r>
        <w:rPr>
          <w:bCs/>
          <w:sz w:val="26"/>
          <w:szCs w:val="26"/>
        </w:rPr>
        <w:t>Потыбенко</w:t>
      </w:r>
      <w:proofErr w:type="spellEnd"/>
      <w:r>
        <w:rPr>
          <w:bCs/>
          <w:sz w:val="26"/>
          <w:szCs w:val="26"/>
        </w:rPr>
        <w:t xml:space="preserve"> Романа Александровича. Заявка на участие в аукционе соответствует требованиям документации об аукционе, факт поступления задатка установлен, данный претендент допускается к </w:t>
      </w:r>
      <w:r>
        <w:rPr>
          <w:sz w:val="26"/>
          <w:szCs w:val="26"/>
        </w:rPr>
        <w:t>участию в аукционе в электронной форме по продаже имущества, находящегося в собственности Новоленинского сельского поселения Тимашевского муниципального района Краснодарского края, на электронной торговой площадке в сети Интернет</w:t>
      </w:r>
      <w:r>
        <w:rPr>
          <w:bCs/>
          <w:sz w:val="26"/>
          <w:szCs w:val="26"/>
        </w:rPr>
        <w:t xml:space="preserve"> </w:t>
      </w:r>
      <w:hyperlink r:id="rId6" w:history="1">
        <w:r>
          <w:rPr>
            <w:rStyle w:val="a3"/>
            <w:sz w:val="26"/>
            <w:szCs w:val="26"/>
          </w:rPr>
          <w:t>https://utp.sberbank-ast.ru</w:t>
        </w:r>
      </w:hyperlink>
      <w:r>
        <w:rPr>
          <w:sz w:val="26"/>
          <w:szCs w:val="26"/>
        </w:rPr>
        <w:t>.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bCs/>
          <w:sz w:val="26"/>
          <w:szCs w:val="26"/>
        </w:rPr>
        <w:t xml:space="preserve">заявка № 403 подана 18 сентября 2026 года в 15:35 по московскому времени от </w:t>
      </w:r>
      <w:proofErr w:type="spellStart"/>
      <w:r>
        <w:rPr>
          <w:bCs/>
          <w:sz w:val="26"/>
          <w:szCs w:val="26"/>
        </w:rPr>
        <w:t>Холматова</w:t>
      </w:r>
      <w:proofErr w:type="spellEnd"/>
      <w:r>
        <w:rPr>
          <w:bCs/>
          <w:sz w:val="26"/>
          <w:szCs w:val="26"/>
        </w:rPr>
        <w:t xml:space="preserve"> Улугбека </w:t>
      </w:r>
      <w:proofErr w:type="spellStart"/>
      <w:r>
        <w:rPr>
          <w:bCs/>
          <w:sz w:val="26"/>
          <w:szCs w:val="26"/>
        </w:rPr>
        <w:t>Одыловича</w:t>
      </w:r>
      <w:proofErr w:type="spellEnd"/>
      <w:r>
        <w:rPr>
          <w:bCs/>
          <w:sz w:val="26"/>
          <w:szCs w:val="26"/>
        </w:rPr>
        <w:t xml:space="preserve">. </w:t>
      </w:r>
      <w:proofErr w:type="gramStart"/>
      <w:r>
        <w:rPr>
          <w:bCs/>
          <w:sz w:val="26"/>
          <w:szCs w:val="26"/>
        </w:rPr>
        <w:t xml:space="preserve">Заявка на участие в аукционе </w:t>
      </w:r>
      <w:r w:rsidR="00F0637F">
        <w:rPr>
          <w:bCs/>
          <w:sz w:val="26"/>
          <w:szCs w:val="26"/>
        </w:rPr>
        <w:t xml:space="preserve">не </w:t>
      </w:r>
      <w:r>
        <w:rPr>
          <w:bCs/>
          <w:sz w:val="26"/>
          <w:szCs w:val="26"/>
        </w:rPr>
        <w:t xml:space="preserve">соответствует требованиям документации об аукционе, </w:t>
      </w:r>
      <w:r w:rsidR="00F0637F">
        <w:rPr>
          <w:bCs/>
          <w:sz w:val="26"/>
          <w:szCs w:val="26"/>
        </w:rPr>
        <w:t xml:space="preserve">отсутствуют копии 20 (двадцати) страниц паспорта: от 1-й с изображения герба России, </w:t>
      </w:r>
      <w:r>
        <w:rPr>
          <w:bCs/>
          <w:sz w:val="26"/>
          <w:szCs w:val="26"/>
        </w:rPr>
        <w:t xml:space="preserve">факт поступления задатка </w:t>
      </w:r>
      <w:r w:rsidR="00F0637F">
        <w:rPr>
          <w:bCs/>
          <w:sz w:val="26"/>
          <w:szCs w:val="26"/>
        </w:rPr>
        <w:t xml:space="preserve">не </w:t>
      </w:r>
      <w:r>
        <w:rPr>
          <w:bCs/>
          <w:sz w:val="26"/>
          <w:szCs w:val="26"/>
        </w:rPr>
        <w:t>установлен</w:t>
      </w:r>
      <w:r w:rsidR="00F0637F">
        <w:rPr>
          <w:bCs/>
          <w:sz w:val="26"/>
          <w:szCs w:val="26"/>
        </w:rPr>
        <w:t xml:space="preserve"> (документы подтверждающие внесение задатка отсутствуют)</w:t>
      </w:r>
      <w:r>
        <w:rPr>
          <w:bCs/>
          <w:sz w:val="26"/>
          <w:szCs w:val="26"/>
        </w:rPr>
        <w:t xml:space="preserve">, данный претендент </w:t>
      </w:r>
      <w:r w:rsidR="00F0637F">
        <w:rPr>
          <w:bCs/>
          <w:sz w:val="26"/>
          <w:szCs w:val="26"/>
        </w:rPr>
        <w:t xml:space="preserve">не </w:t>
      </w:r>
      <w:r>
        <w:rPr>
          <w:bCs/>
          <w:sz w:val="26"/>
          <w:szCs w:val="26"/>
        </w:rPr>
        <w:t xml:space="preserve">допускается к </w:t>
      </w:r>
      <w:r>
        <w:rPr>
          <w:sz w:val="26"/>
          <w:szCs w:val="26"/>
        </w:rPr>
        <w:t>участию в аукционе в электронной форме по продаже имущества, находящегося в собственности Новоленинского сельского поселения Тимашевского муниципального района Краснодарского края, на электронной</w:t>
      </w:r>
      <w:proofErr w:type="gramEnd"/>
      <w:r>
        <w:rPr>
          <w:sz w:val="26"/>
          <w:szCs w:val="26"/>
        </w:rPr>
        <w:t xml:space="preserve"> торговой площадке в сети Интернет</w:t>
      </w:r>
      <w:r>
        <w:rPr>
          <w:bCs/>
          <w:sz w:val="26"/>
          <w:szCs w:val="26"/>
        </w:rPr>
        <w:t xml:space="preserve"> </w:t>
      </w:r>
      <w:hyperlink r:id="rId7" w:history="1">
        <w:r>
          <w:rPr>
            <w:rStyle w:val="a3"/>
            <w:sz w:val="26"/>
            <w:szCs w:val="26"/>
          </w:rPr>
          <w:t>https://utp.sberbank-ast.ru</w:t>
        </w:r>
      </w:hyperlink>
      <w:r>
        <w:rPr>
          <w:sz w:val="26"/>
          <w:szCs w:val="26"/>
        </w:rPr>
        <w:t>.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color w:val="222222"/>
          <w:sz w:val="26"/>
          <w:szCs w:val="26"/>
        </w:rPr>
      </w:pPr>
      <w:r>
        <w:rPr>
          <w:b/>
          <w:color w:val="222222"/>
          <w:sz w:val="26"/>
          <w:szCs w:val="26"/>
        </w:rPr>
        <w:t>Комиссия решила:</w:t>
      </w:r>
      <w:r>
        <w:rPr>
          <w:color w:val="222222"/>
          <w:sz w:val="26"/>
          <w:szCs w:val="26"/>
        </w:rPr>
        <w:t xml:space="preserve"> по лоту № 1 признать следующих претендентов участниками </w:t>
      </w:r>
      <w:r>
        <w:rPr>
          <w:sz w:val="26"/>
          <w:szCs w:val="26"/>
        </w:rPr>
        <w:t>аукциона в электронной форме по продаже имущества, находящегося в собственности Новоленинского сельского поселения Тимашевского муниципального района Краснодарского края на электронной торговой площадке в сети Интернет</w:t>
      </w:r>
      <w:r>
        <w:rPr>
          <w:bCs/>
          <w:sz w:val="26"/>
          <w:szCs w:val="26"/>
        </w:rPr>
        <w:t xml:space="preserve"> </w:t>
      </w:r>
      <w:hyperlink r:id="rId8" w:history="1">
        <w:r>
          <w:rPr>
            <w:rStyle w:val="a3"/>
            <w:sz w:val="26"/>
            <w:szCs w:val="26"/>
          </w:rPr>
          <w:t>https://utp.sberbank-ast.ru</w:t>
        </w:r>
      </w:hyperlink>
      <w:r>
        <w:rPr>
          <w:color w:val="222222"/>
          <w:sz w:val="26"/>
          <w:szCs w:val="26"/>
        </w:rPr>
        <w:t>:</w:t>
      </w:r>
    </w:p>
    <w:p w:rsidR="00C6197D" w:rsidRDefault="00C6197D" w:rsidP="00C6197D">
      <w:pPr>
        <w:shd w:val="clear" w:color="auto" w:fill="FFFFFF"/>
        <w:ind w:firstLine="708"/>
        <w:jc w:val="both"/>
        <w:textAlignment w:val="baseline"/>
        <w:rPr>
          <w:color w:val="222222"/>
          <w:sz w:val="26"/>
          <w:szCs w:val="26"/>
        </w:rPr>
      </w:pPr>
      <w:r>
        <w:rPr>
          <w:color w:val="222222"/>
          <w:sz w:val="26"/>
          <w:szCs w:val="26"/>
        </w:rPr>
        <w:t>1.</w:t>
      </w:r>
      <w:r>
        <w:rPr>
          <w:bCs/>
          <w:sz w:val="26"/>
          <w:szCs w:val="26"/>
        </w:rPr>
        <w:t xml:space="preserve"> </w:t>
      </w:r>
      <w:proofErr w:type="spellStart"/>
      <w:r>
        <w:rPr>
          <w:bCs/>
          <w:sz w:val="26"/>
          <w:szCs w:val="26"/>
        </w:rPr>
        <w:t>Потыбенко</w:t>
      </w:r>
      <w:proofErr w:type="spellEnd"/>
      <w:r>
        <w:rPr>
          <w:bCs/>
          <w:sz w:val="26"/>
          <w:szCs w:val="26"/>
        </w:rPr>
        <w:t xml:space="preserve"> Романа Александровича</w:t>
      </w:r>
      <w:r>
        <w:rPr>
          <w:color w:val="222222"/>
          <w:sz w:val="26"/>
          <w:szCs w:val="26"/>
        </w:rPr>
        <w:t>;</w:t>
      </w:r>
    </w:p>
    <w:p w:rsidR="00C6197D" w:rsidRDefault="00C6197D" w:rsidP="00C6197D"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Настоящий протокол подлежит размещению </w:t>
      </w:r>
      <w:proofErr w:type="gramStart"/>
      <w:r>
        <w:rPr>
          <w:sz w:val="26"/>
          <w:szCs w:val="26"/>
        </w:rPr>
        <w:t>на официальном сайте Российской Федерации для размещения информации о проведении открытого аукциона в электронной форме по продаже</w:t>
      </w:r>
      <w:proofErr w:type="gramEnd"/>
      <w:r>
        <w:rPr>
          <w:sz w:val="26"/>
          <w:szCs w:val="26"/>
        </w:rPr>
        <w:t xml:space="preserve"> имущества </w:t>
      </w:r>
      <w:hyperlink r:id="rId9" w:history="1">
        <w:r>
          <w:rPr>
            <w:rStyle w:val="a3"/>
            <w:sz w:val="26"/>
            <w:szCs w:val="26"/>
          </w:rPr>
          <w:t>www.torgi.gov.ru</w:t>
        </w:r>
      </w:hyperlink>
      <w:r>
        <w:rPr>
          <w:sz w:val="26"/>
          <w:szCs w:val="26"/>
        </w:rPr>
        <w:t xml:space="preserve">, находящегося в собственности </w:t>
      </w:r>
      <w:r w:rsidR="003613EF">
        <w:rPr>
          <w:sz w:val="26"/>
          <w:szCs w:val="26"/>
        </w:rPr>
        <w:t>Новоленинского сельского</w:t>
      </w:r>
      <w:bookmarkStart w:id="0" w:name="_GoBack"/>
      <w:bookmarkEnd w:id="0"/>
      <w:r>
        <w:rPr>
          <w:sz w:val="26"/>
          <w:szCs w:val="26"/>
        </w:rPr>
        <w:t xml:space="preserve"> поселения Тимашевского района, и </w:t>
      </w:r>
      <w:r>
        <w:rPr>
          <w:bCs/>
          <w:sz w:val="26"/>
          <w:szCs w:val="26"/>
        </w:rPr>
        <w:t xml:space="preserve">на электронной торговой площадке в сети Интернет </w:t>
      </w:r>
      <w:hyperlink r:id="rId10" w:history="1">
        <w:r>
          <w:rPr>
            <w:rStyle w:val="a3"/>
            <w:sz w:val="26"/>
            <w:szCs w:val="26"/>
          </w:rPr>
          <w:t>https://utp.sberbank-ast.ru</w:t>
        </w:r>
      </w:hyperlink>
      <w:r>
        <w:rPr>
          <w:bCs/>
          <w:sz w:val="26"/>
          <w:szCs w:val="26"/>
        </w:rPr>
        <w:t>.</w:t>
      </w:r>
    </w:p>
    <w:tbl>
      <w:tblPr>
        <w:tblW w:w="10119" w:type="dxa"/>
        <w:tblLook w:val="01E0" w:firstRow="1" w:lastRow="1" w:firstColumn="1" w:lastColumn="1" w:noHBand="0" w:noVBand="0"/>
      </w:tblPr>
      <w:tblGrid>
        <w:gridCol w:w="5353"/>
        <w:gridCol w:w="4766"/>
      </w:tblGrid>
      <w:tr w:rsidR="00C6197D" w:rsidTr="00C6197D">
        <w:trPr>
          <w:trHeight w:val="237"/>
        </w:trPr>
        <w:tc>
          <w:tcPr>
            <w:tcW w:w="5353" w:type="dxa"/>
          </w:tcPr>
          <w:p w:rsidR="00C6197D" w:rsidRDefault="00C6197D"/>
          <w:p w:rsidR="00C6197D" w:rsidRDefault="00C6197D">
            <w:r>
              <w:t>Председатель комиссии</w:t>
            </w:r>
          </w:p>
          <w:p w:rsidR="00C6197D" w:rsidRDefault="00C6197D"/>
          <w:p w:rsidR="00C6197D" w:rsidRDefault="00C6197D">
            <w:r>
              <w:t>Заместитель председателя</w:t>
            </w:r>
          </w:p>
          <w:p w:rsidR="00C6197D" w:rsidRDefault="00C6197D"/>
          <w:p w:rsidR="00C6197D" w:rsidRDefault="00C6197D">
            <w:r>
              <w:t>Секретарь комиссии:</w:t>
            </w:r>
          </w:p>
          <w:p w:rsidR="00C6197D" w:rsidRDefault="00C6197D">
            <w:pPr>
              <w:rPr>
                <w:b/>
              </w:rPr>
            </w:pPr>
          </w:p>
          <w:p w:rsidR="00C6197D" w:rsidRDefault="00C6197D">
            <w:r>
              <w:t>Члены комиссии:</w:t>
            </w:r>
          </w:p>
        </w:tc>
        <w:tc>
          <w:tcPr>
            <w:tcW w:w="4766" w:type="dxa"/>
          </w:tcPr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_________________С.И. </w:t>
            </w:r>
            <w:proofErr w:type="spellStart"/>
            <w:r>
              <w:rPr>
                <w:color w:val="000000"/>
                <w:spacing w:val="-4"/>
              </w:rPr>
              <w:t>Алапий</w:t>
            </w:r>
            <w:proofErr w:type="spellEnd"/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_________________Е.Ф. Гриценко</w:t>
            </w: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_________________С.В. Пасечная                            </w:t>
            </w: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_________________О.С. </w:t>
            </w:r>
            <w:proofErr w:type="spellStart"/>
            <w:r>
              <w:rPr>
                <w:color w:val="000000"/>
                <w:spacing w:val="-4"/>
              </w:rPr>
              <w:t>Верзунова</w:t>
            </w:r>
            <w:proofErr w:type="spellEnd"/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_________________Е.В. Симоненко</w:t>
            </w: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 xml:space="preserve">_________________А.Н. </w:t>
            </w:r>
            <w:proofErr w:type="spellStart"/>
            <w:r>
              <w:rPr>
                <w:color w:val="000000"/>
                <w:spacing w:val="-4"/>
              </w:rPr>
              <w:t>Верзунов</w:t>
            </w:r>
            <w:proofErr w:type="spellEnd"/>
          </w:p>
          <w:p w:rsidR="00C6197D" w:rsidRDefault="00C6197D">
            <w:pPr>
              <w:tabs>
                <w:tab w:val="left" w:pos="7193"/>
              </w:tabs>
              <w:jc w:val="both"/>
              <w:rPr>
                <w:color w:val="000000"/>
                <w:spacing w:val="-4"/>
              </w:rPr>
            </w:pPr>
          </w:p>
        </w:tc>
      </w:tr>
    </w:tbl>
    <w:p w:rsidR="00C6197D" w:rsidRDefault="00C6197D" w:rsidP="00C6197D"/>
    <w:p w:rsidR="00585763" w:rsidRDefault="00585763"/>
    <w:sectPr w:rsidR="00585763" w:rsidSect="00F0637F">
      <w:pgSz w:w="11906" w:h="16838"/>
      <w:pgMar w:top="1134" w:right="567" w:bottom="142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63F"/>
    <w:rsid w:val="0020063F"/>
    <w:rsid w:val="003613EF"/>
    <w:rsid w:val="00585763"/>
    <w:rsid w:val="009738DB"/>
    <w:rsid w:val="00C6197D"/>
    <w:rsid w:val="00F0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9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619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6197D"/>
    <w:pPr>
      <w:spacing w:after="84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97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6197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6197D"/>
    <w:pPr>
      <w:spacing w:after="8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5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utp.sberbank-ast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torgi.gov.ru/" TargetMode="External"/><Relationship Id="rId10" Type="http://schemas.openxmlformats.org/officeDocument/2006/relationships/hyperlink" Target="https://utp.sberbank-as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1110</Words>
  <Characters>6328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2026-09-30T11:38:00Z</cp:lastPrinted>
  <dcterms:created xsi:type="dcterms:W3CDTF">2026-09-29T13:02:00Z</dcterms:created>
  <dcterms:modified xsi:type="dcterms:W3CDTF">2026-09-30T11:42:00Z</dcterms:modified>
</cp:coreProperties>
</file>