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8FB" w:rsidRPr="008D38FB" w:rsidRDefault="008D38FB" w:rsidP="008D38FB">
      <w:pPr>
        <w:spacing w:after="1" w:line="22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D38FB">
        <w:rPr>
          <w:rFonts w:ascii="Times New Roman" w:hAnsi="Times New Roman" w:cs="Times New Roman"/>
          <w:b/>
          <w:sz w:val="28"/>
          <w:szCs w:val="28"/>
        </w:rPr>
        <w:t>Расширены возможности применения безотлагательных мер оперативного поиска без вести пропавших несовершеннолетних</w:t>
      </w:r>
    </w:p>
    <w:p w:rsidR="008D38FB" w:rsidRPr="008D38FB" w:rsidRDefault="008D38FB" w:rsidP="008D38FB">
      <w:pPr>
        <w:spacing w:after="1" w:line="220" w:lineRule="atLeast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8D38FB" w:rsidRDefault="008D38FB" w:rsidP="008D38FB">
      <w:pPr>
        <w:spacing w:after="0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8FB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Pr="008D38F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8D38FB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8D38FB">
        <w:rPr>
          <w:rFonts w:ascii="Times New Roman" w:hAnsi="Times New Roman" w:cs="Times New Roman"/>
          <w:color w:val="0000FF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 от 02.08.2019 №</w:t>
      </w:r>
      <w:r w:rsidRPr="008D38FB">
        <w:rPr>
          <w:rFonts w:ascii="Times New Roman" w:hAnsi="Times New Roman" w:cs="Times New Roman"/>
          <w:sz w:val="28"/>
          <w:szCs w:val="28"/>
        </w:rPr>
        <w:t xml:space="preserve"> 311-ФЗ</w:t>
      </w:r>
      <w:r w:rsidRPr="008D38FB">
        <w:rPr>
          <w:rFonts w:ascii="Times New Roman" w:hAnsi="Times New Roman" w:cs="Times New Roman"/>
          <w:sz w:val="28"/>
          <w:szCs w:val="28"/>
        </w:rPr>
        <w:t xml:space="preserve">   внесены  изменения </w:t>
      </w:r>
      <w:r w:rsidRPr="008D38FB">
        <w:rPr>
          <w:rFonts w:ascii="Times New Roman" w:hAnsi="Times New Roman" w:cs="Times New Roman"/>
          <w:sz w:val="28"/>
          <w:szCs w:val="28"/>
        </w:rPr>
        <w:t xml:space="preserve"> в </w:t>
      </w:r>
      <w:r w:rsidRPr="008D38FB">
        <w:rPr>
          <w:rFonts w:ascii="Times New Roman" w:hAnsi="Times New Roman" w:cs="Times New Roman"/>
          <w:sz w:val="28"/>
          <w:szCs w:val="28"/>
        </w:rPr>
        <w:t xml:space="preserve">Федеральный  закон </w:t>
      </w:r>
      <w:r w:rsidRPr="008D38FB">
        <w:rPr>
          <w:rFonts w:ascii="Times New Roman" w:hAnsi="Times New Roman" w:cs="Times New Roman"/>
          <w:sz w:val="28"/>
          <w:szCs w:val="28"/>
        </w:rPr>
        <w:t xml:space="preserve"> "Об оперативно-розыскной деятельности"</w:t>
      </w:r>
      <w:r w:rsidRPr="008D38FB">
        <w:rPr>
          <w:rFonts w:ascii="Times New Roman" w:hAnsi="Times New Roman" w:cs="Times New Roman"/>
          <w:sz w:val="28"/>
          <w:szCs w:val="28"/>
        </w:rPr>
        <w:t>.</w:t>
      </w:r>
    </w:p>
    <w:p w:rsidR="008D38FB" w:rsidRDefault="008D38FB" w:rsidP="008D38FB">
      <w:pPr>
        <w:spacing w:after="0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D38FB">
        <w:rPr>
          <w:rFonts w:ascii="Times New Roman" w:hAnsi="Times New Roman" w:cs="Times New Roman"/>
          <w:sz w:val="28"/>
          <w:szCs w:val="28"/>
        </w:rPr>
        <w:t>становлено, что в</w:t>
      </w:r>
      <w:r w:rsidRPr="008D38FB">
        <w:rPr>
          <w:rFonts w:ascii="Times New Roman" w:hAnsi="Times New Roman" w:cs="Times New Roman"/>
          <w:sz w:val="28"/>
          <w:szCs w:val="28"/>
        </w:rPr>
        <w:t xml:space="preserve"> случае получения сообщения </w:t>
      </w:r>
      <w:proofErr w:type="gramStart"/>
      <w:r w:rsidRPr="008D38F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D38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38FB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8D38FB">
        <w:rPr>
          <w:rFonts w:ascii="Times New Roman" w:hAnsi="Times New Roman" w:cs="Times New Roman"/>
          <w:sz w:val="28"/>
          <w:szCs w:val="28"/>
        </w:rPr>
        <w:t xml:space="preserve"> вести пропавшем несовершеннолетнем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38FB">
        <w:rPr>
          <w:rFonts w:ascii="Times New Roman" w:hAnsi="Times New Roman" w:cs="Times New Roman"/>
          <w:sz w:val="28"/>
          <w:szCs w:val="28"/>
        </w:rPr>
        <w:t xml:space="preserve"> при наличии письменного согласия одного из родителей несовершеннолетнего или лиц, их заменяющих,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8D38FB">
        <w:rPr>
          <w:rFonts w:ascii="Times New Roman" w:hAnsi="Times New Roman" w:cs="Times New Roman"/>
          <w:sz w:val="28"/>
          <w:szCs w:val="28"/>
        </w:rPr>
        <w:t>органа, осуществляющего оперативно-розыскную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на выносит  мотивированное  постановление </w:t>
      </w:r>
      <w:r w:rsidRPr="008D38FB">
        <w:rPr>
          <w:rFonts w:ascii="Times New Roman" w:hAnsi="Times New Roman" w:cs="Times New Roman"/>
          <w:sz w:val="28"/>
          <w:szCs w:val="28"/>
        </w:rPr>
        <w:t>в течение 24 часов с момента поступления сообщения о без вес</w:t>
      </w:r>
      <w:r>
        <w:rPr>
          <w:rFonts w:ascii="Times New Roman" w:hAnsi="Times New Roman" w:cs="Times New Roman"/>
          <w:sz w:val="28"/>
          <w:szCs w:val="28"/>
        </w:rPr>
        <w:t>ти пропавшем несовершеннолетнем.</w:t>
      </w:r>
    </w:p>
    <w:p w:rsidR="008D38FB" w:rsidRDefault="008D38FB" w:rsidP="008D38FB">
      <w:pPr>
        <w:spacing w:after="0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этому постановлению  </w:t>
      </w:r>
      <w:r w:rsidRPr="008D38FB">
        <w:rPr>
          <w:rFonts w:ascii="Times New Roman" w:hAnsi="Times New Roman" w:cs="Times New Roman"/>
          <w:sz w:val="28"/>
          <w:szCs w:val="28"/>
        </w:rPr>
        <w:t xml:space="preserve">допускается получение информации о соединениях абонентского устройства, находящегося у несовершеннолетнего, с иными абонентами и (или) их абонентскими устройствами, иным оборудованием, а также о местоположении данного абонентского устройства путем снятия информации с технических каналов связи с обязательным уведомлением суда (судьи) в течение 24 часов. </w:t>
      </w:r>
    </w:p>
    <w:p w:rsidR="008D38FB" w:rsidRDefault="008D38FB" w:rsidP="008D38FB">
      <w:pPr>
        <w:spacing w:after="0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8FB">
        <w:rPr>
          <w:rFonts w:ascii="Times New Roman" w:hAnsi="Times New Roman" w:cs="Times New Roman"/>
          <w:sz w:val="28"/>
          <w:szCs w:val="28"/>
        </w:rPr>
        <w:t>В течение 48 часов с момента начала проведения оперативно-розыскного мероприятия орган, его осуществляющий, обязан получить судебное решение о проведении такого оперативно-розыскного мероприятия либо прекратить его проведение.</w:t>
      </w:r>
    </w:p>
    <w:p w:rsidR="008D38FB" w:rsidRDefault="008D38FB" w:rsidP="008D38FB">
      <w:pPr>
        <w:spacing w:after="0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38FB" w:rsidRDefault="008D38FB" w:rsidP="008D38FB">
      <w:pPr>
        <w:spacing w:after="0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8D38FB" w:rsidRPr="008D38FB" w:rsidRDefault="008D38FB" w:rsidP="008D38FB">
      <w:pPr>
        <w:spacing w:after="0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района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Е.П.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Шургалюк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8FB" w:rsidRPr="008D38FB" w:rsidRDefault="008D38FB">
      <w:pPr>
        <w:spacing w:before="220"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D38FB" w:rsidRPr="008D3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FB"/>
    <w:rsid w:val="008D38FB"/>
    <w:rsid w:val="00CD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8FC4749956F746E3F4E9F6C7AB20013B4E3ECC1F63FEAE081287BFD9F6019586CD4156E9DF4E12E5D507839D0DYF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2019-10-22T14:32:00Z</dcterms:created>
  <dcterms:modified xsi:type="dcterms:W3CDTF">2019-10-22T14:42:00Z</dcterms:modified>
</cp:coreProperties>
</file>