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6" w:rsidRDefault="00D122B6" w:rsidP="00D1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55A1C">
        <w:rPr>
          <w:rFonts w:ascii="Times New Roman" w:hAnsi="Times New Roman" w:cs="Times New Roman"/>
          <w:sz w:val="28"/>
          <w:szCs w:val="28"/>
        </w:rPr>
        <w:t>общественного</w:t>
      </w:r>
      <w:r w:rsidR="00E61C7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55A1C">
        <w:rPr>
          <w:rFonts w:ascii="Times New Roman" w:hAnsi="Times New Roman" w:cs="Times New Roman"/>
          <w:sz w:val="28"/>
          <w:szCs w:val="28"/>
        </w:rPr>
        <w:t>я</w:t>
      </w:r>
    </w:p>
    <w:p w:rsidR="00D122B6" w:rsidRDefault="00E61C7A" w:rsidP="00040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40D3F" w:rsidRPr="00040D3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proofErr w:type="gramStart"/>
      <w:r w:rsidR="00040D3F" w:rsidRPr="00040D3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40D3F" w:rsidRPr="00040D3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Новоленинского сельского поселения Тимашевского района в рамках осуществления муниципального контроля на 2022 год</w:t>
      </w:r>
    </w:p>
    <w:p w:rsidR="00040D3F" w:rsidRDefault="00040D3F" w:rsidP="00040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05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B55A1C">
        <w:rPr>
          <w:rFonts w:ascii="Times New Roman" w:hAnsi="Times New Roman" w:cs="Times New Roman"/>
          <w:sz w:val="28"/>
          <w:szCs w:val="28"/>
        </w:rPr>
        <w:t>общественного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обсуждения:   1 октября 2021 г.</w:t>
      </w:r>
    </w:p>
    <w:p w:rsidR="00E61C7A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Срок завершения </w:t>
      </w:r>
      <w:r w:rsidR="00B55A1C" w:rsidRPr="00B55A1C">
        <w:rPr>
          <w:rFonts w:ascii="Times New Roman" w:hAnsi="Times New Roman" w:cs="Times New Roman"/>
          <w:sz w:val="28"/>
          <w:szCs w:val="28"/>
        </w:rPr>
        <w:t>общественного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обсуждения:  1 ноября 2021 г.</w:t>
      </w:r>
    </w:p>
    <w:p w:rsidR="00E61C7A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5" w:history="1">
        <w:r w:rsidRPr="00A157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B55A1C" w:rsidRPr="00B55A1C">
        <w:rPr>
          <w:rFonts w:ascii="Times New Roman" w:hAnsi="Times New Roman" w:cs="Times New Roman"/>
          <w:sz w:val="28"/>
          <w:szCs w:val="28"/>
        </w:rPr>
        <w:t>общественного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обсуждения: администрации Тимашевского городского поселения Тимашевского района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E61C7A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Контактное лицо: специалист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2 категории </w:t>
      </w:r>
      <w:r w:rsidRPr="00A1576F">
        <w:rPr>
          <w:rFonts w:ascii="Times New Roman" w:hAnsi="Times New Roman" w:cs="Times New Roman"/>
          <w:sz w:val="28"/>
          <w:szCs w:val="28"/>
        </w:rPr>
        <w:t xml:space="preserve"> администрации Тимашевского городского поселения Тимашевского района Остапенко Татьяна Юрьевна</w:t>
      </w:r>
      <w:r w:rsidR="00B55A1C">
        <w:rPr>
          <w:rFonts w:ascii="Times New Roman" w:hAnsi="Times New Roman" w:cs="Times New Roman"/>
          <w:sz w:val="28"/>
          <w:szCs w:val="28"/>
        </w:rPr>
        <w:t>, телефон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</w:t>
      </w:r>
      <w:r w:rsidRPr="00A1576F">
        <w:rPr>
          <w:rFonts w:ascii="Times New Roman" w:hAnsi="Times New Roman" w:cs="Times New Roman"/>
          <w:sz w:val="28"/>
          <w:szCs w:val="28"/>
        </w:rPr>
        <w:t>8 (86130) 3-93-67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A1576F">
        <w:rPr>
          <w:rFonts w:ascii="Times New Roman" w:hAnsi="Times New Roman" w:cs="Times New Roman"/>
          <w:sz w:val="28"/>
          <w:szCs w:val="28"/>
        </w:rPr>
        <w:t xml:space="preserve"> сайт</w:t>
      </w:r>
      <w:r w:rsidR="00A1576F" w:rsidRPr="00A1576F">
        <w:rPr>
          <w:rFonts w:ascii="Times New Roman" w:hAnsi="Times New Roman" w:cs="Times New Roman"/>
          <w:sz w:val="28"/>
          <w:szCs w:val="28"/>
        </w:rPr>
        <w:t>е</w:t>
      </w:r>
      <w:r w:rsidRPr="00A1576F">
        <w:rPr>
          <w:rFonts w:ascii="Times New Roman" w:hAnsi="Times New Roman" w:cs="Times New Roman"/>
          <w:sz w:val="28"/>
          <w:szCs w:val="28"/>
        </w:rPr>
        <w:t xml:space="preserve">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576F" w:rsidRPr="00A157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https://новоленинское.рф/ </w:t>
        </w:r>
        <w:r w:rsidR="00A1576F" w:rsidRPr="00040D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общественные</w:t>
        </w:r>
      </w:hyperlink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B55A1C">
        <w:rPr>
          <w:rFonts w:ascii="Times New Roman" w:hAnsi="Times New Roman" w:cs="Times New Roman"/>
          <w:sz w:val="28"/>
          <w:szCs w:val="28"/>
        </w:rPr>
        <w:t>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55A1C">
        <w:rPr>
          <w:rFonts w:ascii="Times New Roman" w:hAnsi="Times New Roman" w:cs="Times New Roman"/>
          <w:sz w:val="28"/>
          <w:szCs w:val="28"/>
        </w:rPr>
        <w:t>я</w:t>
      </w:r>
      <w:r w:rsidRPr="00A1576F">
        <w:rPr>
          <w:rFonts w:ascii="Times New Roman" w:hAnsi="Times New Roman" w:cs="Times New Roman"/>
          <w:sz w:val="28"/>
          <w:szCs w:val="28"/>
        </w:rPr>
        <w:t>: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 и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заключений: направлялись на адрес электронной почты: </w:t>
      </w:r>
      <w:hyperlink r:id="rId7" w:history="1">
        <w:r w:rsidR="00A1576F" w:rsidRPr="00A157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A1576F" w:rsidRPr="00A1576F" w:rsidRDefault="00A1576F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В период общественн</w:t>
      </w:r>
      <w:r w:rsidR="00B55A1C">
        <w:rPr>
          <w:rFonts w:ascii="Times New Roman" w:hAnsi="Times New Roman" w:cs="Times New Roman"/>
          <w:sz w:val="28"/>
          <w:szCs w:val="28"/>
        </w:rPr>
        <w:t>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55A1C">
        <w:rPr>
          <w:rFonts w:ascii="Times New Roman" w:hAnsi="Times New Roman" w:cs="Times New Roman"/>
          <w:sz w:val="28"/>
          <w:szCs w:val="28"/>
        </w:rPr>
        <w:t>я</w:t>
      </w:r>
      <w:r w:rsidRPr="00A1576F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A1576F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D3F" w:rsidRPr="00040D3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proofErr w:type="gramStart"/>
      <w:r w:rsidR="00040D3F" w:rsidRPr="00040D3F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B55A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0D3F" w:rsidRPr="00040D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0D3F" w:rsidRPr="00040D3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Новоленинского сельского поселения Тимашевского района в рамках осуществления муниципального контроля на 2022 год</w:t>
      </w:r>
      <w:r w:rsidR="00040D3F">
        <w:rPr>
          <w:rFonts w:ascii="Times New Roman" w:hAnsi="Times New Roman" w:cs="Times New Roman"/>
          <w:sz w:val="28"/>
          <w:szCs w:val="28"/>
        </w:rPr>
        <w:t xml:space="preserve"> </w:t>
      </w:r>
      <w:r w:rsidRPr="00A1576F">
        <w:rPr>
          <w:rFonts w:ascii="Times New Roman" w:hAnsi="Times New Roman" w:cs="Times New Roman"/>
          <w:sz w:val="28"/>
          <w:szCs w:val="28"/>
        </w:rPr>
        <w:t>обсуждался в Общественном совете Новоленинского сельского поселения Тимашевского района, рекомендован к утверждению.</w:t>
      </w:r>
    </w:p>
    <w:p w:rsidR="00D122B6" w:rsidRDefault="00D122B6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Pr="00E61C7A" w:rsidRDefault="00E61C7A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C7A" w:rsidRPr="00E61C7A" w:rsidSect="00D122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A"/>
    <w:rsid w:val="00040D3F"/>
    <w:rsid w:val="0007719A"/>
    <w:rsid w:val="00110365"/>
    <w:rsid w:val="00683103"/>
    <w:rsid w:val="006C0605"/>
    <w:rsid w:val="00A1576F"/>
    <w:rsid w:val="00B55A1C"/>
    <w:rsid w:val="00D122B6"/>
    <w:rsid w:val="00E61C7A"/>
    <w:rsid w:val="00E8294A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leninsk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5;&#1086;&#1074;&#1086;&#1083;&#1077;&#1085;&#1080;&#1085;&#1089;&#1082;&#1086;&#1077;.&#1088;&#1092;/%20&#1086;&#1073;&#1097;&#1077;&#1089;&#1090;&#1074;&#1077;&#1085;&#1085;&#1099;&#1077;" TargetMode="External"/><Relationship Id="rId5" Type="http://schemas.openxmlformats.org/officeDocument/2006/relationships/hyperlink" Target="mailto:novoleninsk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2022-03-17T06:08:00Z</dcterms:created>
  <dcterms:modified xsi:type="dcterms:W3CDTF">2022-03-17T06:22:00Z</dcterms:modified>
</cp:coreProperties>
</file>