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6" w:rsidRPr="001036F0" w:rsidRDefault="001E4FD6" w:rsidP="001036F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036F0">
        <w:rPr>
          <w:b/>
          <w:sz w:val="32"/>
          <w:szCs w:val="32"/>
        </w:rPr>
        <w:t>Опасный карантинный вредитель выходит из мест зимовки</w:t>
      </w:r>
    </w:p>
    <w:p w:rsidR="001E4FD6" w:rsidRPr="001036F0" w:rsidRDefault="001E4FD6" w:rsidP="001E4FD6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C06F01" w:rsidRPr="001036F0" w:rsidRDefault="002E3D16" w:rsidP="004A718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6F0">
        <w:rPr>
          <w:sz w:val="26"/>
          <w:szCs w:val="26"/>
        </w:rPr>
        <w:t xml:space="preserve">Южное межрегиональное управление </w:t>
      </w:r>
      <w:proofErr w:type="spellStart"/>
      <w:r w:rsidRPr="001036F0">
        <w:rPr>
          <w:sz w:val="26"/>
          <w:szCs w:val="26"/>
        </w:rPr>
        <w:t>Россельхознадзора</w:t>
      </w:r>
      <w:proofErr w:type="spellEnd"/>
      <w:r w:rsidR="00D748A4" w:rsidRPr="001036F0">
        <w:rPr>
          <w:sz w:val="26"/>
          <w:szCs w:val="26"/>
        </w:rPr>
        <w:t xml:space="preserve">  сообщает</w:t>
      </w:r>
      <w:r w:rsidRPr="001036F0">
        <w:rPr>
          <w:sz w:val="26"/>
          <w:szCs w:val="26"/>
        </w:rPr>
        <w:t xml:space="preserve">, что с </w:t>
      </w:r>
      <w:r w:rsidR="004A718A" w:rsidRPr="001036F0">
        <w:rPr>
          <w:sz w:val="26"/>
          <w:szCs w:val="26"/>
        </w:rPr>
        <w:t xml:space="preserve"> приходом весны</w:t>
      </w:r>
      <w:r w:rsidR="00C95DC6">
        <w:rPr>
          <w:sz w:val="26"/>
          <w:szCs w:val="26"/>
        </w:rPr>
        <w:t xml:space="preserve"> и</w:t>
      </w:r>
      <w:r w:rsidR="00C06F01" w:rsidRPr="001036F0">
        <w:rPr>
          <w:sz w:val="26"/>
          <w:szCs w:val="26"/>
        </w:rPr>
        <w:t xml:space="preserve"> повышением среднесуточной температуры</w:t>
      </w:r>
      <w:r w:rsidR="00C95DC6">
        <w:rPr>
          <w:sz w:val="26"/>
          <w:szCs w:val="26"/>
        </w:rPr>
        <w:t xml:space="preserve"> выходит с зимовки коричнево-мраморный клоп, в </w:t>
      </w:r>
      <w:proofErr w:type="gramStart"/>
      <w:r w:rsidR="00C95DC6">
        <w:rPr>
          <w:sz w:val="26"/>
          <w:szCs w:val="26"/>
        </w:rPr>
        <w:t>связи</w:t>
      </w:r>
      <w:proofErr w:type="gramEnd"/>
      <w:r w:rsidR="00C95DC6">
        <w:rPr>
          <w:sz w:val="26"/>
          <w:szCs w:val="26"/>
        </w:rPr>
        <w:t xml:space="preserve"> с чем</w:t>
      </w:r>
      <w:r w:rsidR="00C06F01" w:rsidRPr="001036F0">
        <w:rPr>
          <w:sz w:val="26"/>
          <w:szCs w:val="26"/>
        </w:rPr>
        <w:t xml:space="preserve">  возрастает угроза </w:t>
      </w:r>
      <w:r w:rsidR="004A718A" w:rsidRPr="001036F0">
        <w:rPr>
          <w:sz w:val="26"/>
          <w:szCs w:val="26"/>
        </w:rPr>
        <w:t xml:space="preserve"> распространения </w:t>
      </w:r>
      <w:r w:rsidR="00C95DC6">
        <w:rPr>
          <w:sz w:val="26"/>
          <w:szCs w:val="26"/>
        </w:rPr>
        <w:t xml:space="preserve">этого </w:t>
      </w:r>
      <w:r w:rsidR="004A718A" w:rsidRPr="001036F0">
        <w:rPr>
          <w:sz w:val="26"/>
          <w:szCs w:val="26"/>
        </w:rPr>
        <w:t>опасного карантинного вредителя.</w:t>
      </w:r>
    </w:p>
    <w:p w:rsidR="004F284F" w:rsidRPr="001036F0" w:rsidRDefault="001036F0" w:rsidP="004F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 р</w:t>
      </w:r>
      <w:r w:rsidR="004F284F" w:rsidRPr="001036F0">
        <w:rPr>
          <w:rFonts w:ascii="Times New Roman" w:hAnsi="Times New Roman" w:cs="Times New Roman"/>
          <w:sz w:val="26"/>
          <w:szCs w:val="26"/>
        </w:rPr>
        <w:t>аспространение коричнево-мраморного клопа существенно влияет на объем и качество урожая.</w:t>
      </w:r>
      <w:r w:rsidR="004F284F" w:rsidRPr="0010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284F" w:rsidRPr="00D1185F" w:rsidRDefault="004F284F" w:rsidP="004F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F0">
        <w:rPr>
          <w:rFonts w:ascii="Times New Roman" w:eastAsia="Times New Roman" w:hAnsi="Times New Roman" w:cs="Times New Roman"/>
          <w:sz w:val="26"/>
          <w:szCs w:val="26"/>
        </w:rPr>
        <w:t xml:space="preserve">Данный карантинный объект </w:t>
      </w:r>
      <w:r w:rsidRPr="001036F0">
        <w:rPr>
          <w:rFonts w:ascii="Times New Roman" w:hAnsi="Times New Roman" w:cs="Times New Roman"/>
          <w:sz w:val="26"/>
          <w:szCs w:val="26"/>
        </w:rPr>
        <w:t>распространяется как самостоятельным полетом, так и с транспортными потоками</w:t>
      </w:r>
      <w:r w:rsidR="001036F0">
        <w:rPr>
          <w:rFonts w:ascii="Times New Roman" w:hAnsi="Times New Roman" w:cs="Times New Roman"/>
          <w:sz w:val="26"/>
          <w:szCs w:val="26"/>
        </w:rPr>
        <w:t>,</w:t>
      </w:r>
      <w:r w:rsidRPr="001036F0">
        <w:rPr>
          <w:rFonts w:ascii="Times New Roman" w:hAnsi="Times New Roman" w:cs="Times New Roman"/>
          <w:sz w:val="26"/>
          <w:szCs w:val="26"/>
        </w:rPr>
        <w:t xml:space="preserve"> со свежими овощами и фруктами, срезанными цветами, посадочным материалом. Питается на молодых ветвях листьями и плодами.</w:t>
      </w:r>
      <w:r w:rsidRPr="001036F0">
        <w:rPr>
          <w:sz w:val="26"/>
          <w:szCs w:val="26"/>
        </w:rPr>
        <w:t xml:space="preserve"> </w:t>
      </w:r>
      <w:r w:rsidR="00D1185F">
        <w:rPr>
          <w:rFonts w:ascii="Times New Roman" w:hAnsi="Times New Roman" w:cs="Times New Roman"/>
          <w:sz w:val="26"/>
          <w:szCs w:val="26"/>
        </w:rPr>
        <w:t>В результате повреждений</w:t>
      </w:r>
      <w:r w:rsidR="00D1185F" w:rsidRPr="00D1185F">
        <w:rPr>
          <w:rFonts w:ascii="Times New Roman" w:hAnsi="Times New Roman" w:cs="Times New Roman"/>
          <w:sz w:val="26"/>
          <w:szCs w:val="26"/>
        </w:rPr>
        <w:t xml:space="preserve"> </w:t>
      </w:r>
      <w:r w:rsidR="00873422">
        <w:rPr>
          <w:rFonts w:ascii="Times New Roman" w:hAnsi="Times New Roman" w:cs="Times New Roman"/>
          <w:sz w:val="26"/>
          <w:szCs w:val="26"/>
        </w:rPr>
        <w:t xml:space="preserve">плодов </w:t>
      </w:r>
      <w:r w:rsidR="00D1185F" w:rsidRPr="00D1185F">
        <w:rPr>
          <w:rFonts w:ascii="Times New Roman" w:hAnsi="Times New Roman" w:cs="Times New Roman"/>
          <w:sz w:val="26"/>
          <w:szCs w:val="26"/>
        </w:rPr>
        <w:t>ко</w:t>
      </w:r>
      <w:r w:rsidR="00D1185F">
        <w:rPr>
          <w:rFonts w:ascii="Times New Roman" w:hAnsi="Times New Roman" w:cs="Times New Roman"/>
          <w:sz w:val="26"/>
          <w:szCs w:val="26"/>
        </w:rPr>
        <w:t xml:space="preserve">ричнево-мраморным клопом </w:t>
      </w:r>
      <w:r w:rsidR="00873422">
        <w:rPr>
          <w:rFonts w:ascii="Times New Roman" w:hAnsi="Times New Roman" w:cs="Times New Roman"/>
          <w:sz w:val="26"/>
          <w:szCs w:val="26"/>
        </w:rPr>
        <w:t xml:space="preserve"> отмечается снижение </w:t>
      </w:r>
      <w:r w:rsidR="00D1185F">
        <w:rPr>
          <w:rFonts w:ascii="Times New Roman" w:hAnsi="Times New Roman" w:cs="Times New Roman"/>
          <w:sz w:val="26"/>
          <w:szCs w:val="26"/>
        </w:rPr>
        <w:t xml:space="preserve"> урожайно</w:t>
      </w:r>
      <w:r w:rsidR="00873422">
        <w:rPr>
          <w:rFonts w:ascii="Times New Roman" w:hAnsi="Times New Roman" w:cs="Times New Roman"/>
          <w:sz w:val="26"/>
          <w:szCs w:val="26"/>
        </w:rPr>
        <w:t>сти и качество урожая</w:t>
      </w:r>
      <w:r w:rsidR="00D1185F">
        <w:rPr>
          <w:rFonts w:ascii="Times New Roman" w:hAnsi="Times New Roman" w:cs="Times New Roman"/>
          <w:sz w:val="26"/>
          <w:szCs w:val="26"/>
        </w:rPr>
        <w:t>.</w:t>
      </w:r>
    </w:p>
    <w:p w:rsidR="00D748A4" w:rsidRPr="001036F0" w:rsidRDefault="00C06F01" w:rsidP="004F284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36F0">
        <w:rPr>
          <w:rFonts w:ascii="Times New Roman" w:eastAsia="Times New Roman" w:hAnsi="Times New Roman" w:cs="Times New Roman"/>
          <w:sz w:val="26"/>
          <w:szCs w:val="26"/>
        </w:rPr>
        <w:t>Коричнево-мраморный клоп – теплолюбивое насекомое, которое развивается в пределах температур от 15</w:t>
      </w:r>
      <w:proofErr w:type="gramStart"/>
      <w:r w:rsidRPr="001036F0">
        <w:rPr>
          <w:rFonts w:ascii="Times New Roman" w:eastAsia="Times New Roman" w:hAnsi="Times New Roman" w:cs="Times New Roman"/>
          <w:sz w:val="26"/>
          <w:szCs w:val="26"/>
        </w:rPr>
        <w:t xml:space="preserve"> ºС</w:t>
      </w:r>
      <w:proofErr w:type="gramEnd"/>
      <w:r w:rsidRPr="001036F0">
        <w:rPr>
          <w:rFonts w:ascii="Times New Roman" w:eastAsia="Times New Roman" w:hAnsi="Times New Roman" w:cs="Times New Roman"/>
          <w:sz w:val="26"/>
          <w:szCs w:val="26"/>
        </w:rPr>
        <w:t xml:space="preserve"> до 33 ºС (при температуре 15 ºС могут развиваться только эмбрионы, а отродившиеся личинки при этой температуре, как правило, погибают). Оптимальной температурой для развития коричнево-мраморного клопа является температура от 20</w:t>
      </w:r>
      <w:proofErr w:type="gramStart"/>
      <w:r w:rsidRPr="001036F0">
        <w:rPr>
          <w:rFonts w:ascii="Times New Roman" w:eastAsia="Times New Roman" w:hAnsi="Times New Roman" w:cs="Times New Roman"/>
          <w:sz w:val="26"/>
          <w:szCs w:val="26"/>
        </w:rPr>
        <w:t xml:space="preserve"> ºС</w:t>
      </w:r>
      <w:proofErr w:type="gramEnd"/>
      <w:r w:rsidR="00C95DC6">
        <w:rPr>
          <w:rFonts w:ascii="Times New Roman" w:eastAsia="Times New Roman" w:hAnsi="Times New Roman" w:cs="Times New Roman"/>
          <w:sz w:val="26"/>
          <w:szCs w:val="26"/>
        </w:rPr>
        <w:t xml:space="preserve">  до</w:t>
      </w:r>
      <w:r w:rsidRPr="001036F0">
        <w:rPr>
          <w:rFonts w:ascii="Times New Roman" w:eastAsia="Times New Roman" w:hAnsi="Times New Roman" w:cs="Times New Roman"/>
          <w:sz w:val="26"/>
          <w:szCs w:val="26"/>
        </w:rPr>
        <w:t xml:space="preserve"> 25 ºС.</w:t>
      </w:r>
    </w:p>
    <w:p w:rsidR="00C06F01" w:rsidRPr="001036F0" w:rsidRDefault="00C06F01" w:rsidP="00C0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F0">
        <w:rPr>
          <w:rFonts w:ascii="Times New Roman" w:hAnsi="Times New Roman" w:cs="Times New Roman"/>
          <w:sz w:val="26"/>
          <w:szCs w:val="26"/>
        </w:rPr>
        <w:t>С</w:t>
      </w:r>
      <w:r w:rsidR="00C95DC6">
        <w:rPr>
          <w:rFonts w:ascii="Times New Roman" w:hAnsi="Times New Roman" w:cs="Times New Roman"/>
          <w:sz w:val="26"/>
          <w:szCs w:val="26"/>
        </w:rPr>
        <w:t>ледует помнить, что на Юге России</w:t>
      </w:r>
      <w:r w:rsidRPr="001036F0">
        <w:rPr>
          <w:rFonts w:ascii="Times New Roman" w:hAnsi="Times New Roman" w:cs="Times New Roman"/>
          <w:sz w:val="26"/>
          <w:szCs w:val="26"/>
        </w:rPr>
        <w:t xml:space="preserve"> коричнево-мраморный клоп способен давать 2-3 поколения за сезон и способен причинить большой ущерб для сельхозпроизводителей.</w:t>
      </w:r>
    </w:p>
    <w:p w:rsidR="001036F0" w:rsidRDefault="001036F0" w:rsidP="00C0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F0">
        <w:rPr>
          <w:rFonts w:ascii="Times New Roman" w:hAnsi="Times New Roman" w:cs="Times New Roman"/>
          <w:sz w:val="26"/>
          <w:szCs w:val="26"/>
        </w:rPr>
        <w:t>При выявлении личинок и имаго клопа в обязательном порядке необходимо проводить</w:t>
      </w:r>
      <w:r w:rsidR="00C95DC6">
        <w:rPr>
          <w:rFonts w:ascii="Times New Roman" w:hAnsi="Times New Roman" w:cs="Times New Roman"/>
          <w:sz w:val="26"/>
          <w:szCs w:val="26"/>
        </w:rPr>
        <w:t xml:space="preserve"> как механическую борьбу, путем сбора и уничтожения, так и </w:t>
      </w:r>
      <w:r w:rsidRPr="001036F0">
        <w:rPr>
          <w:rFonts w:ascii="Times New Roman" w:hAnsi="Times New Roman" w:cs="Times New Roman"/>
          <w:sz w:val="26"/>
          <w:szCs w:val="26"/>
        </w:rPr>
        <w:t xml:space="preserve"> химические обработки рекомендованными препаратами.</w:t>
      </w:r>
    </w:p>
    <w:p w:rsidR="001036F0" w:rsidRPr="001036F0" w:rsidRDefault="001E4FD6" w:rsidP="0010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F0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1036F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036F0">
        <w:rPr>
          <w:rFonts w:ascii="Times New Roman" w:hAnsi="Times New Roman" w:cs="Times New Roman"/>
          <w:sz w:val="26"/>
          <w:szCs w:val="26"/>
        </w:rPr>
        <w:t xml:space="preserve">. 5. ст. </w:t>
      </w:r>
      <w:r w:rsidR="007C00D8">
        <w:rPr>
          <w:rFonts w:ascii="Times New Roman" w:hAnsi="Times New Roman" w:cs="Times New Roman"/>
          <w:sz w:val="26"/>
          <w:szCs w:val="26"/>
        </w:rPr>
        <w:t>1</w:t>
      </w:r>
      <w:r w:rsidRPr="001036F0">
        <w:rPr>
          <w:rFonts w:ascii="Times New Roman" w:hAnsi="Times New Roman" w:cs="Times New Roman"/>
          <w:sz w:val="26"/>
          <w:szCs w:val="26"/>
        </w:rPr>
        <w:t>6 Федерального закона от 21.07.2014 года №</w:t>
      </w:r>
      <w:r w:rsidR="001036F0">
        <w:rPr>
          <w:rFonts w:ascii="Times New Roman" w:hAnsi="Times New Roman" w:cs="Times New Roman"/>
          <w:sz w:val="26"/>
          <w:szCs w:val="26"/>
        </w:rPr>
        <w:t xml:space="preserve"> </w:t>
      </w:r>
      <w:r w:rsidRPr="001036F0">
        <w:rPr>
          <w:rFonts w:ascii="Times New Roman" w:hAnsi="Times New Roman" w:cs="Times New Roman"/>
          <w:sz w:val="26"/>
          <w:szCs w:val="26"/>
        </w:rPr>
        <w:t>206-ФЗ «О карантине растений» затраты на осуществление карантинных фитосанитарных мер несут граждане, юридические лица, которые имеют в собственности, во  владении, в пользовании, в а</w:t>
      </w:r>
      <w:r w:rsidR="004F284F" w:rsidRPr="001036F0">
        <w:rPr>
          <w:rFonts w:ascii="Times New Roman" w:hAnsi="Times New Roman" w:cs="Times New Roman"/>
          <w:sz w:val="26"/>
          <w:szCs w:val="26"/>
        </w:rPr>
        <w:t xml:space="preserve">ренде (в том числе лизинге) </w:t>
      </w:r>
      <w:proofErr w:type="spellStart"/>
      <w:r w:rsidR="004F284F" w:rsidRPr="001036F0">
        <w:rPr>
          <w:rFonts w:ascii="Times New Roman" w:hAnsi="Times New Roman" w:cs="Times New Roman"/>
          <w:sz w:val="26"/>
          <w:szCs w:val="26"/>
        </w:rPr>
        <w:t>подкарантинные</w:t>
      </w:r>
      <w:proofErr w:type="spellEnd"/>
      <w:r w:rsidR="004F284F" w:rsidRPr="001036F0">
        <w:rPr>
          <w:rFonts w:ascii="Times New Roman" w:hAnsi="Times New Roman" w:cs="Times New Roman"/>
          <w:sz w:val="26"/>
          <w:szCs w:val="26"/>
        </w:rPr>
        <w:t xml:space="preserve"> </w:t>
      </w:r>
      <w:r w:rsidRPr="001036F0">
        <w:rPr>
          <w:rFonts w:ascii="Times New Roman" w:hAnsi="Times New Roman" w:cs="Times New Roman"/>
          <w:sz w:val="26"/>
          <w:szCs w:val="26"/>
        </w:rPr>
        <w:t>объекты.</w:t>
      </w:r>
    </w:p>
    <w:p w:rsidR="00C06F01" w:rsidRPr="001036F0" w:rsidRDefault="002E3D16" w:rsidP="007C0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6F0">
        <w:rPr>
          <w:sz w:val="26"/>
          <w:szCs w:val="26"/>
        </w:rPr>
        <w:t>Следует помнить, что основной удар по вредителю следует наносить в весенний период, когда развивается первое поколение. Сокращение  его численности закономерно приведет к снижению численно</w:t>
      </w:r>
      <w:r w:rsidR="001036F0">
        <w:rPr>
          <w:sz w:val="26"/>
          <w:szCs w:val="26"/>
        </w:rPr>
        <w:t>сти и после</w:t>
      </w:r>
      <w:r w:rsidR="00C95DC6">
        <w:rPr>
          <w:sz w:val="26"/>
          <w:szCs w:val="26"/>
        </w:rPr>
        <w:t xml:space="preserve">дующих поколений, </w:t>
      </w:r>
      <w:r w:rsidR="001036F0">
        <w:rPr>
          <w:sz w:val="26"/>
          <w:szCs w:val="26"/>
        </w:rPr>
        <w:t xml:space="preserve">следовательно </w:t>
      </w:r>
      <w:r w:rsidRPr="001036F0">
        <w:rPr>
          <w:sz w:val="26"/>
          <w:szCs w:val="26"/>
        </w:rPr>
        <w:t>сократит затраты на защитные мероприятия.</w:t>
      </w:r>
    </w:p>
    <w:p w:rsidR="00C06F01" w:rsidRDefault="00C06F01" w:rsidP="00C9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F0">
        <w:rPr>
          <w:rFonts w:ascii="Times New Roman" w:hAnsi="Times New Roman" w:cs="Times New Roman"/>
          <w:sz w:val="26"/>
          <w:szCs w:val="26"/>
        </w:rPr>
        <w:t xml:space="preserve">Всем землепользователям необходимо помнить, что только </w:t>
      </w:r>
      <w:r w:rsidR="00C95DC6">
        <w:rPr>
          <w:rFonts w:ascii="Times New Roman" w:hAnsi="Times New Roman" w:cs="Times New Roman"/>
          <w:sz w:val="26"/>
          <w:szCs w:val="26"/>
        </w:rPr>
        <w:t xml:space="preserve">слаженная работа и своевременное </w:t>
      </w:r>
      <w:r w:rsidRPr="001036F0">
        <w:rPr>
          <w:rFonts w:ascii="Times New Roman" w:hAnsi="Times New Roman" w:cs="Times New Roman"/>
          <w:sz w:val="26"/>
          <w:szCs w:val="26"/>
        </w:rPr>
        <w:t>проведение комплекса истребительных мероприятий в отношении коричнево-мраморного кл</w:t>
      </w:r>
      <w:r w:rsidR="001B24B5">
        <w:rPr>
          <w:rFonts w:ascii="Times New Roman" w:hAnsi="Times New Roman" w:cs="Times New Roman"/>
          <w:sz w:val="26"/>
          <w:szCs w:val="26"/>
        </w:rPr>
        <w:t>опа не позволит ему проявить свою</w:t>
      </w:r>
      <w:r w:rsidRPr="001036F0">
        <w:rPr>
          <w:rFonts w:ascii="Times New Roman" w:hAnsi="Times New Roman" w:cs="Times New Roman"/>
          <w:sz w:val="26"/>
          <w:szCs w:val="26"/>
        </w:rPr>
        <w:t xml:space="preserve"> </w:t>
      </w:r>
      <w:r w:rsidR="001036F0">
        <w:rPr>
          <w:rFonts w:ascii="Times New Roman" w:hAnsi="Times New Roman" w:cs="Times New Roman"/>
          <w:sz w:val="26"/>
          <w:szCs w:val="26"/>
        </w:rPr>
        <w:t>чрезвычайную вредоносно</w:t>
      </w:r>
      <w:r w:rsidR="00C95DC6">
        <w:rPr>
          <w:rFonts w:ascii="Times New Roman" w:hAnsi="Times New Roman" w:cs="Times New Roman"/>
          <w:sz w:val="26"/>
          <w:szCs w:val="26"/>
        </w:rPr>
        <w:t>сть,</w:t>
      </w:r>
      <w:r w:rsidR="00D1185F">
        <w:rPr>
          <w:rFonts w:ascii="Times New Roman" w:hAnsi="Times New Roman" w:cs="Times New Roman"/>
          <w:sz w:val="26"/>
          <w:szCs w:val="26"/>
        </w:rPr>
        <w:t xml:space="preserve"> </w:t>
      </w:r>
      <w:r w:rsidR="00C95DC6">
        <w:rPr>
          <w:rFonts w:ascii="Times New Roman" w:hAnsi="Times New Roman" w:cs="Times New Roman"/>
          <w:sz w:val="26"/>
          <w:szCs w:val="26"/>
        </w:rPr>
        <w:t xml:space="preserve">и поможет </w:t>
      </w:r>
      <w:r w:rsidRPr="001036F0">
        <w:rPr>
          <w:rFonts w:ascii="Times New Roman" w:hAnsi="Times New Roman" w:cs="Times New Roman"/>
          <w:sz w:val="26"/>
          <w:szCs w:val="26"/>
        </w:rPr>
        <w:t>избежать потерь урож</w:t>
      </w:r>
      <w:r w:rsidR="004F284F" w:rsidRPr="001036F0">
        <w:rPr>
          <w:rFonts w:ascii="Times New Roman" w:hAnsi="Times New Roman" w:cs="Times New Roman"/>
          <w:sz w:val="26"/>
          <w:szCs w:val="26"/>
        </w:rPr>
        <w:t>ая сельскохозяйственных культур.</w:t>
      </w:r>
    </w:p>
    <w:p w:rsidR="001036F0" w:rsidRDefault="001036F0" w:rsidP="00D7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6F0" w:rsidRDefault="001036F0" w:rsidP="00D7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6F0" w:rsidRPr="001036F0" w:rsidRDefault="001036F0" w:rsidP="00D7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контроля и надзора</w:t>
      </w:r>
    </w:p>
    <w:p w:rsidR="001036F0" w:rsidRPr="001036F0" w:rsidRDefault="001036F0" w:rsidP="001036F0">
      <w:pPr>
        <w:tabs>
          <w:tab w:val="left" w:pos="0"/>
        </w:tabs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карантина растений и семенного контроля </w:t>
      </w: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надзора за безопасностью зерна и </w:t>
      </w: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переработки                             </w:t>
      </w:r>
      <w:r w:rsidR="00873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 w:rsidR="00873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6F0">
        <w:rPr>
          <w:rFonts w:ascii="Times New Roman" w:eastAsia="Times New Roman" w:hAnsi="Times New Roman" w:cs="Times New Roman"/>
          <w:color w:val="000000"/>
          <w:sz w:val="28"/>
          <w:szCs w:val="28"/>
        </w:rPr>
        <w:t>Немченко</w:t>
      </w: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Default="001036F0" w:rsidP="001036F0">
      <w:pPr>
        <w:spacing w:after="0"/>
        <w:ind w:right="-285"/>
        <w:rPr>
          <w:sz w:val="28"/>
          <w:szCs w:val="28"/>
        </w:rPr>
      </w:pPr>
    </w:p>
    <w:p w:rsidR="001036F0" w:rsidRPr="001036F0" w:rsidRDefault="001036F0" w:rsidP="001036F0">
      <w:pPr>
        <w:spacing w:after="0"/>
        <w:ind w:right="-285"/>
        <w:rPr>
          <w:rFonts w:ascii="Calibri" w:eastAsia="Times New Roman" w:hAnsi="Calibri" w:cs="Times New Roman"/>
          <w:sz w:val="28"/>
          <w:szCs w:val="28"/>
        </w:rPr>
      </w:pPr>
    </w:p>
    <w:p w:rsidR="001036F0" w:rsidRPr="001036F0" w:rsidRDefault="001036F0" w:rsidP="001036F0">
      <w:pPr>
        <w:tabs>
          <w:tab w:val="left" w:pos="1575"/>
        </w:tabs>
        <w:spacing w:after="0"/>
        <w:ind w:right="-285"/>
        <w:rPr>
          <w:rFonts w:ascii="Calibri" w:eastAsia="Times New Roman" w:hAnsi="Calibri" w:cs="Times New Roman"/>
          <w:sz w:val="24"/>
          <w:szCs w:val="24"/>
        </w:rPr>
      </w:pPr>
      <w:r w:rsidRPr="001036F0"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Яворская Екатерина Сергеевна,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1036F0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осударственный инспектор отдела контроля и надзора </w:t>
      </w:r>
    </w:p>
    <w:p w:rsidR="001036F0" w:rsidRPr="001036F0" w:rsidRDefault="001036F0" w:rsidP="001036F0">
      <w:pPr>
        <w:tabs>
          <w:tab w:val="left" w:pos="1575"/>
        </w:tabs>
        <w:spacing w:after="0"/>
        <w:rPr>
          <w:rFonts w:ascii="Calibri" w:eastAsia="Times New Roman" w:hAnsi="Calibri" w:cs="Times New Roman"/>
          <w:sz w:val="24"/>
          <w:szCs w:val="24"/>
        </w:rPr>
      </w:pPr>
      <w:r w:rsidRPr="001036F0">
        <w:rPr>
          <w:rFonts w:ascii="Times New Roman" w:eastAsia="Times New Roman" w:hAnsi="Times New Roman" w:cs="Times New Roman"/>
          <w:sz w:val="24"/>
          <w:szCs w:val="24"/>
        </w:rPr>
        <w:t>в области карантина растений и семенного контроля и надзора за безопасностью зерна и продуктов его переработки,</w:t>
      </w:r>
      <w:r>
        <w:rPr>
          <w:sz w:val="24"/>
          <w:szCs w:val="24"/>
        </w:rPr>
        <w:t xml:space="preserve"> </w:t>
      </w:r>
      <w:r w:rsidR="00D1185F">
        <w:rPr>
          <w:sz w:val="24"/>
          <w:szCs w:val="24"/>
        </w:rPr>
        <w:t xml:space="preserve"> </w:t>
      </w:r>
      <w:r w:rsidRPr="001036F0">
        <w:rPr>
          <w:rFonts w:ascii="Times New Roman" w:eastAsia="Times New Roman" w:hAnsi="Times New Roman" w:cs="Times New Roman"/>
          <w:sz w:val="24"/>
          <w:szCs w:val="24"/>
        </w:rPr>
        <w:t>8(861)222-67-29</w:t>
      </w:r>
    </w:p>
    <w:p w:rsidR="00C95100" w:rsidRDefault="00C95100"/>
    <w:sectPr w:rsidR="00C95100" w:rsidSect="00C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8A"/>
    <w:rsid w:val="001036F0"/>
    <w:rsid w:val="001B24B5"/>
    <w:rsid w:val="001E4FD6"/>
    <w:rsid w:val="002E3D16"/>
    <w:rsid w:val="004A718A"/>
    <w:rsid w:val="004F284F"/>
    <w:rsid w:val="007C00D8"/>
    <w:rsid w:val="00873422"/>
    <w:rsid w:val="00C06F01"/>
    <w:rsid w:val="00C95100"/>
    <w:rsid w:val="00C95DC6"/>
    <w:rsid w:val="00D1185F"/>
    <w:rsid w:val="00D748A4"/>
    <w:rsid w:val="00DD6570"/>
    <w:rsid w:val="00E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D748A4"/>
  </w:style>
  <w:style w:type="character" w:customStyle="1" w:styleId="dropdown-user-namefirst-letter">
    <w:name w:val="dropdown-user-name__first-letter"/>
    <w:basedOn w:val="a0"/>
    <w:rsid w:val="00D7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2020-04-21T14:43:00Z</cp:lastPrinted>
  <dcterms:created xsi:type="dcterms:W3CDTF">2020-04-21T08:23:00Z</dcterms:created>
  <dcterms:modified xsi:type="dcterms:W3CDTF">2020-04-22T06:17:00Z</dcterms:modified>
</cp:coreProperties>
</file>