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72" w:rsidRPr="00D04672" w:rsidRDefault="00D04672" w:rsidP="00D04672">
      <w:pPr>
        <w:pStyle w:val="s3"/>
        <w:jc w:val="center"/>
        <w:rPr>
          <w:b/>
          <w:sz w:val="28"/>
          <w:szCs w:val="28"/>
        </w:rPr>
      </w:pPr>
      <w:r w:rsidRPr="00D04672">
        <w:rPr>
          <w:b/>
          <w:sz w:val="28"/>
          <w:szCs w:val="28"/>
        </w:rPr>
        <w:t xml:space="preserve">Порядок подачи иска о признании договора </w:t>
      </w:r>
      <w:r>
        <w:rPr>
          <w:b/>
          <w:sz w:val="28"/>
          <w:szCs w:val="28"/>
        </w:rPr>
        <w:t xml:space="preserve"> </w:t>
      </w:r>
      <w:r w:rsidRPr="00D04672">
        <w:rPr>
          <w:b/>
          <w:sz w:val="28"/>
          <w:szCs w:val="28"/>
        </w:rPr>
        <w:t xml:space="preserve">(сделки) </w:t>
      </w:r>
      <w:proofErr w:type="gramStart"/>
      <w:r w:rsidRPr="00D04672">
        <w:rPr>
          <w:b/>
          <w:sz w:val="28"/>
          <w:szCs w:val="28"/>
        </w:rPr>
        <w:t>недействительным</w:t>
      </w:r>
      <w:proofErr w:type="gramEnd"/>
      <w:r w:rsidRPr="00D04672">
        <w:rPr>
          <w:b/>
          <w:sz w:val="28"/>
          <w:szCs w:val="28"/>
        </w:rPr>
        <w:t>.</w:t>
      </w:r>
      <w:r w:rsidRPr="00D04672">
        <w:rPr>
          <w:b/>
          <w:sz w:val="28"/>
          <w:szCs w:val="28"/>
        </w:rPr>
        <w:br/>
      </w:r>
      <w:bookmarkStart w:id="0" w:name="_GoBack"/>
      <w:bookmarkEnd w:id="0"/>
    </w:p>
    <w:p w:rsidR="00D04672" w:rsidRPr="00D04672" w:rsidRDefault="00D04672" w:rsidP="00D0467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72">
        <w:rPr>
          <w:sz w:val="28"/>
          <w:szCs w:val="28"/>
        </w:rPr>
        <w:t xml:space="preserve">Согласно </w:t>
      </w:r>
      <w:hyperlink r:id="rId5" w:anchor="/document/10164072/entry/16601" w:history="1">
        <w:r w:rsidRPr="00D04672">
          <w:rPr>
            <w:rStyle w:val="a3"/>
            <w:color w:val="auto"/>
            <w:sz w:val="28"/>
            <w:szCs w:val="28"/>
            <w:u w:val="none"/>
          </w:rPr>
          <w:t>п. 1 ст. 166</w:t>
        </w:r>
      </w:hyperlink>
      <w:r w:rsidRPr="00D04672">
        <w:rPr>
          <w:sz w:val="28"/>
          <w:szCs w:val="28"/>
        </w:rPr>
        <w:t xml:space="preserve"> ГК РФ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D04672" w:rsidRPr="00D04672" w:rsidRDefault="00D04672" w:rsidP="00D0467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72">
        <w:rPr>
          <w:sz w:val="28"/>
          <w:szCs w:val="28"/>
        </w:rPr>
        <w:t>В зависимости от того, к какому типу сделок относится спорный договор, в суд можно обрати</w:t>
      </w:r>
      <w:r>
        <w:rPr>
          <w:sz w:val="28"/>
          <w:szCs w:val="28"/>
        </w:rPr>
        <w:t>ться со следующими требованиями:</w:t>
      </w:r>
    </w:p>
    <w:p w:rsidR="00D04672" w:rsidRDefault="00D04672" w:rsidP="00D0467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Е</w:t>
      </w:r>
      <w:r w:rsidRPr="00D04672">
        <w:rPr>
          <w:sz w:val="28"/>
          <w:szCs w:val="28"/>
        </w:rPr>
        <w:t xml:space="preserve">сли договор (сделка) является </w:t>
      </w:r>
      <w:r w:rsidRPr="00D04672">
        <w:rPr>
          <w:rStyle w:val="s10"/>
          <w:sz w:val="28"/>
          <w:szCs w:val="28"/>
        </w:rPr>
        <w:t>оспоримым</w:t>
      </w:r>
      <w:r>
        <w:rPr>
          <w:sz w:val="28"/>
          <w:szCs w:val="28"/>
        </w:rPr>
        <w:t xml:space="preserve">  можно обратиться  с требованиями </w:t>
      </w:r>
      <w:r w:rsidRPr="00D04672">
        <w:rPr>
          <w:sz w:val="28"/>
          <w:szCs w:val="28"/>
        </w:rPr>
        <w:t xml:space="preserve"> о признании дог</w:t>
      </w:r>
      <w:r>
        <w:rPr>
          <w:sz w:val="28"/>
          <w:szCs w:val="28"/>
        </w:rPr>
        <w:t xml:space="preserve">овора (сделки) недействительным или о </w:t>
      </w:r>
      <w:r w:rsidRPr="00D04672">
        <w:rPr>
          <w:sz w:val="28"/>
          <w:szCs w:val="28"/>
        </w:rPr>
        <w:t xml:space="preserve"> признании договора (сделки) недействительным и применении последствий недействительнос</w:t>
      </w:r>
      <w:r>
        <w:rPr>
          <w:sz w:val="28"/>
          <w:szCs w:val="28"/>
        </w:rPr>
        <w:t>ти оспоримого договора (сделки).</w:t>
      </w:r>
    </w:p>
    <w:p w:rsidR="00D04672" w:rsidRDefault="00D04672" w:rsidP="00D0467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Е</w:t>
      </w:r>
      <w:r w:rsidRPr="00D04672">
        <w:rPr>
          <w:sz w:val="28"/>
          <w:szCs w:val="28"/>
        </w:rPr>
        <w:t xml:space="preserve">сли договор (сделка) является </w:t>
      </w:r>
      <w:r w:rsidRPr="00D04672">
        <w:rPr>
          <w:rStyle w:val="s10"/>
          <w:sz w:val="28"/>
          <w:szCs w:val="28"/>
        </w:rPr>
        <w:t>ничтожным</w:t>
      </w:r>
      <w:r>
        <w:rPr>
          <w:sz w:val="28"/>
          <w:szCs w:val="28"/>
        </w:rPr>
        <w:t xml:space="preserve"> можно обратиться с   требованиями </w:t>
      </w:r>
      <w:r w:rsidRPr="00D04672">
        <w:rPr>
          <w:sz w:val="28"/>
          <w:szCs w:val="28"/>
        </w:rPr>
        <w:t>о применении последствий недействительнос</w:t>
      </w:r>
      <w:r>
        <w:rPr>
          <w:sz w:val="28"/>
          <w:szCs w:val="28"/>
        </w:rPr>
        <w:t xml:space="preserve">ти ничтожного договора (сделки) или </w:t>
      </w:r>
      <w:r w:rsidRPr="00D04672">
        <w:rPr>
          <w:sz w:val="28"/>
          <w:szCs w:val="28"/>
        </w:rPr>
        <w:t>о признании недействительным ничтожного договора (сделки) без заявления требования о применении последствий его недействительности, если истец имеет законный интерес в признании такого договора (сделки) недействительным.</w:t>
      </w:r>
    </w:p>
    <w:p w:rsidR="00D04672" w:rsidRDefault="00D04672" w:rsidP="00D0467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72">
        <w:rPr>
          <w:sz w:val="28"/>
          <w:szCs w:val="28"/>
        </w:rPr>
        <w:t xml:space="preserve">Если вы считаете, что договор (сделка) заключен с нарушением </w:t>
      </w:r>
      <w:r>
        <w:rPr>
          <w:sz w:val="28"/>
          <w:szCs w:val="28"/>
        </w:rPr>
        <w:t>з</w:t>
      </w:r>
      <w:r w:rsidRPr="00D04672">
        <w:rPr>
          <w:sz w:val="28"/>
          <w:szCs w:val="28"/>
        </w:rPr>
        <w:t>аконодательства, н</w:t>
      </w:r>
      <w:r>
        <w:rPr>
          <w:sz w:val="28"/>
          <w:szCs w:val="28"/>
        </w:rPr>
        <w:t xml:space="preserve">арушает ваши права и </w:t>
      </w:r>
      <w:r w:rsidRPr="00D04672">
        <w:rPr>
          <w:sz w:val="28"/>
          <w:szCs w:val="28"/>
        </w:rPr>
        <w:t xml:space="preserve"> законные интересы, </w:t>
      </w:r>
      <w:r>
        <w:rPr>
          <w:sz w:val="28"/>
          <w:szCs w:val="28"/>
        </w:rPr>
        <w:t>обращайтесь за защитой  в суд.</w:t>
      </w:r>
    </w:p>
    <w:p w:rsidR="00D04672" w:rsidRDefault="00D04672" w:rsidP="00D0467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4672" w:rsidRDefault="00D04672" w:rsidP="00D0467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4672" w:rsidRDefault="00D04672" w:rsidP="00D0467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 помощник прокурора</w:t>
      </w:r>
    </w:p>
    <w:p w:rsidR="00D04672" w:rsidRDefault="00D04672" w:rsidP="00D0467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Н.Н. Кулешова</w:t>
      </w:r>
    </w:p>
    <w:p w:rsidR="00D04672" w:rsidRDefault="00D04672" w:rsidP="00D0467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04672" w:rsidRDefault="00D04672" w:rsidP="00D0467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13.10.2020</w:t>
      </w:r>
    </w:p>
    <w:sectPr w:rsidR="00D0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72"/>
    <w:rsid w:val="0019426C"/>
    <w:rsid w:val="00D0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0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4672"/>
    <w:rPr>
      <w:color w:val="0000FF"/>
      <w:u w:val="single"/>
    </w:rPr>
  </w:style>
  <w:style w:type="character" w:customStyle="1" w:styleId="s10">
    <w:name w:val="s_10"/>
    <w:basedOn w:val="a0"/>
    <w:rsid w:val="00D0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0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4672"/>
    <w:rPr>
      <w:color w:val="0000FF"/>
      <w:u w:val="single"/>
    </w:rPr>
  </w:style>
  <w:style w:type="character" w:customStyle="1" w:styleId="s10">
    <w:name w:val="s_10"/>
    <w:basedOn w:val="a0"/>
    <w:rsid w:val="00D0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2020-10-13T12:11:00Z</dcterms:created>
  <dcterms:modified xsi:type="dcterms:W3CDTF">2020-10-13T12:20:00Z</dcterms:modified>
</cp:coreProperties>
</file>