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b w:val="false"/>
          <w:b w:val="false"/>
          <w:sz w:val="28"/>
          <w:szCs w:val="28"/>
        </w:rPr>
      </w:pPr>
      <w:r>
        <w:rPr>
          <w:rFonts w:ascii="Montserrat" w:hAnsi="Montserrat"/>
          <w:b w:val="false"/>
          <w:sz w:val="16"/>
          <w:szCs w:val="16"/>
        </w:rPr>
        <w:t>17.10.2024</w:t>
      </w:r>
    </w:p>
    <w:p>
      <w:pPr>
        <w:pStyle w:val="Normal"/>
        <w:spacing w:lineRule="auto" w:line="276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  <w:t>Более 7,6 тысячи федеральных льготников Кубани получили путевки на санаторно-курортное лечение в 2024 году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b/>
          <w:b/>
          <w:sz w:val="28"/>
          <w:szCs w:val="28"/>
        </w:rPr>
      </w:pPr>
      <w:r>
        <w:rPr>
          <w:rStyle w:val="Strong"/>
          <w:rFonts w:ascii="Montserrat" w:hAnsi="Montserrat"/>
          <w:b w:val="false"/>
          <w:sz w:val="28"/>
          <w:szCs w:val="28"/>
        </w:rPr>
        <w:t xml:space="preserve">Путевки на санаторно-курортное лечение от Отделения Социального фонда России по Краснодарскому краю с начала 2024 года получили </w:t>
      </w:r>
      <w:r>
        <w:rPr>
          <w:rFonts w:ascii="Montserrat" w:hAnsi="Montserrat"/>
          <w:bCs/>
          <w:iCs/>
          <w:sz w:val="28"/>
          <w:szCs w:val="28"/>
        </w:rPr>
        <w:t>более 7,6 тысячи федеральных льготников</w:t>
      </w:r>
      <w:r>
        <w:rPr>
          <w:rStyle w:val="Strong"/>
          <w:rFonts w:ascii="Montserrat" w:hAnsi="Montserrat"/>
          <w:b w:val="false"/>
          <w:sz w:val="28"/>
          <w:szCs w:val="28"/>
        </w:rPr>
        <w:t xml:space="preserve">. На эти цели было направлено более 235 миллионов рублей. 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b/>
          <w:b/>
          <w:sz w:val="28"/>
          <w:szCs w:val="28"/>
        </w:rPr>
      </w:pPr>
      <w:r>
        <w:rPr>
          <w:rFonts w:ascii="Montserrat" w:hAnsi="Montserrat"/>
          <w:sz w:val="28"/>
          <w:szCs w:val="28"/>
        </w:rPr>
        <w:t>Право на получение такой помощи имеют люди с инвалидностью, участники Великой Отечественной войны, ветераны боевых действий, пострадавшие от радиации и другие категории федеральных льготников.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b/>
          <w:b/>
          <w:i/>
          <w:i/>
          <w:sz w:val="28"/>
          <w:szCs w:val="28"/>
        </w:rPr>
      </w:pPr>
      <w:r>
        <w:rPr>
          <w:rStyle w:val="Style10"/>
          <w:rFonts w:ascii="Montserrat" w:hAnsi="Montserrat"/>
          <w:i w:val="false"/>
          <w:sz w:val="28"/>
          <w:szCs w:val="28"/>
        </w:rPr>
        <w:t>При наличии медицинских показаний путевки предоставляются гражданам льготных категорий, которые сохранили набор социальных услуг в части санаторно-курортного лечения. В этом случае одновременно с путевкой гражданину льготной категории выдаются специальные талоны или именные направления на бесплатный проезд к месту лечения и обратно.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b/>
          <w:b/>
          <w:i/>
          <w:i/>
          <w:sz w:val="28"/>
          <w:szCs w:val="28"/>
        </w:rPr>
      </w:pPr>
      <w:r>
        <w:rPr>
          <w:rFonts w:ascii="Montserrat" w:hAnsi="Montserrat"/>
          <w:sz w:val="28"/>
          <w:szCs w:val="28"/>
        </w:rPr>
        <w:t>Подать заявление на предоставление путевки и проезда можно на портале госуслуг, в клиентской службе Отделения СФР по Краснодарскому краю или ближайшем МФЦ, а также почтовым отправлением.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Помимо заявления для получения путевки необходимо представить медицинскую справку по форме 070/у. Этот документ необходимо обновлять ежегодно.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Длительность санаторно-курортного лечения для взрослых составляет 18 дней, для детей с инвалидностью — 21 день, а для людей с заболеваниями и последствиями травм спинного мозга — от 24 до 42 дней. 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  <w:shd w:fill="FFFFFF" w:val="clear"/>
        </w:rPr>
        <w:t xml:space="preserve">Если у вас остались вопросы, вы всегда можете обратиться к специалистам Отделения фонда по Краснодарскому краю,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часов. </w:t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Autospacing="1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before="0" w:afterAutospacing="1"/>
        <w:rPr>
          <w:rFonts w:ascii="Montserrat" w:hAnsi="Montserrat"/>
          <w:b/>
          <w:b/>
          <w:sz w:val="16"/>
          <w:szCs w:val="16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8"/>
      <w:headerReference w:type="first" r:id="rId9"/>
      <w:footerReference w:type="even" r:id="rId10"/>
      <w:footerReference w:type="default" r:id="rId11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22606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22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91440" bIns="9144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17.7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2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22606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22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91440" bIns="9144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17.7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1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E9F46-AFCC-44F4-875E-5CE90516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LibreOffice/7.3.5.2$Windows_x86 LibreOffice_project/184fe81b8c8c30d8b5082578aee2fed2ea847c01</Application>
  <AppVersion>15.0000</AppVersion>
  <Pages>2</Pages>
  <Words>254</Words>
  <Characters>1669</Characters>
  <CharactersWithSpaces>1917</CharactersWithSpaces>
  <Paragraphs>23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2024-10-03T07:28:00Z</dcterms:created>
  <dc:creator>Обиход Владимир Анатольевич</dc:creator>
  <dc:description/>
  <dc:language>ru-RU</dc:language>
  <cp:lastModifiedBy>Абрамкин Вадим Сергеевич</cp:lastModifiedBy>
  <cp:lastPrinted>2024-10-07T12:01:00Z</cp:lastPrinted>
  <dcterms:modified xsi:type="dcterms:W3CDTF">2024-10-17T05:29:00Z</dcterms:modified>
  <cp:revision>9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