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AF" w:rsidRPr="00F12E98" w:rsidRDefault="00BA4EAF" w:rsidP="00BA4EAF">
      <w:pPr>
        <w:widowControl/>
        <w:autoSpaceDE/>
        <w:autoSpaceDN/>
        <w:ind w:firstLine="709"/>
        <w:jc w:val="center"/>
        <w:rPr>
          <w:rFonts w:eastAsia="Calibri"/>
          <w:sz w:val="24"/>
          <w:szCs w:val="24"/>
          <w:lang w:val="ru-RU"/>
        </w:rPr>
      </w:pPr>
      <w:r w:rsidRPr="00F12E98">
        <w:rPr>
          <w:rFonts w:eastAsia="Calibri"/>
          <w:sz w:val="24"/>
          <w:szCs w:val="24"/>
          <w:lang w:val="ru-RU"/>
        </w:rPr>
        <w:t>КРАСНОДАРСКИЙ КРАЙ</w:t>
      </w:r>
    </w:p>
    <w:p w:rsidR="00BA4EAF" w:rsidRPr="00F12E98" w:rsidRDefault="00BA4EAF" w:rsidP="00BA4EAF">
      <w:pPr>
        <w:widowControl/>
        <w:autoSpaceDE/>
        <w:autoSpaceDN/>
        <w:ind w:firstLine="709"/>
        <w:jc w:val="center"/>
        <w:rPr>
          <w:rFonts w:eastAsia="Calibri"/>
          <w:sz w:val="24"/>
          <w:szCs w:val="24"/>
          <w:lang w:val="ru-RU"/>
        </w:rPr>
      </w:pPr>
      <w:r w:rsidRPr="00F12E98">
        <w:rPr>
          <w:rFonts w:eastAsia="Calibri"/>
          <w:sz w:val="24"/>
          <w:szCs w:val="24"/>
          <w:lang w:val="ru-RU"/>
        </w:rPr>
        <w:t>ТИМАШЕВСКИЙ РАЙОН</w:t>
      </w:r>
    </w:p>
    <w:p w:rsidR="00BA4EAF" w:rsidRPr="00F12E98" w:rsidRDefault="00BA4EAF" w:rsidP="00BA4EAF">
      <w:pPr>
        <w:widowControl/>
        <w:autoSpaceDE/>
        <w:autoSpaceDN/>
        <w:ind w:firstLine="709"/>
        <w:jc w:val="center"/>
        <w:rPr>
          <w:rFonts w:eastAsia="Calibri"/>
          <w:sz w:val="24"/>
          <w:szCs w:val="24"/>
          <w:lang w:val="ru-RU"/>
        </w:rPr>
      </w:pPr>
      <w:r>
        <w:rPr>
          <w:rFonts w:eastAsia="Calibri"/>
          <w:sz w:val="24"/>
          <w:szCs w:val="24"/>
          <w:lang w:val="ru-RU"/>
        </w:rPr>
        <w:t>СОВЕТ</w:t>
      </w:r>
      <w:r w:rsidRPr="00F12E98">
        <w:rPr>
          <w:rFonts w:eastAsia="Calibri"/>
          <w:sz w:val="24"/>
          <w:szCs w:val="24"/>
          <w:lang w:val="ru-RU"/>
        </w:rPr>
        <w:t xml:space="preserve"> НОВОЛЕНИНСКОГО СЕЛЬСКОГО ПОСЕЛЕНИЯ</w:t>
      </w:r>
    </w:p>
    <w:p w:rsidR="00BA4EAF" w:rsidRPr="00F12E98" w:rsidRDefault="00BA4EAF" w:rsidP="00BA4EAF">
      <w:pPr>
        <w:widowControl/>
        <w:autoSpaceDE/>
        <w:autoSpaceDN/>
        <w:ind w:firstLine="709"/>
        <w:jc w:val="center"/>
        <w:rPr>
          <w:rFonts w:eastAsia="Calibri"/>
          <w:sz w:val="24"/>
          <w:szCs w:val="24"/>
          <w:lang w:val="ru-RU"/>
        </w:rPr>
      </w:pPr>
      <w:r w:rsidRPr="00F12E98">
        <w:rPr>
          <w:rFonts w:eastAsia="Calibri"/>
          <w:sz w:val="24"/>
          <w:szCs w:val="24"/>
          <w:lang w:val="ru-RU"/>
        </w:rPr>
        <w:t>ТИМАШЕВСКОГО РАЙОНА</w:t>
      </w:r>
    </w:p>
    <w:p w:rsidR="00BA4EAF" w:rsidRPr="00F12E98" w:rsidRDefault="00BA4EAF" w:rsidP="00BA4EAF">
      <w:pPr>
        <w:widowControl/>
        <w:autoSpaceDE/>
        <w:autoSpaceDN/>
        <w:ind w:firstLine="709"/>
        <w:jc w:val="center"/>
        <w:rPr>
          <w:rFonts w:eastAsia="Calibri"/>
          <w:sz w:val="24"/>
          <w:szCs w:val="24"/>
          <w:lang w:val="ru-RU"/>
        </w:rPr>
      </w:pPr>
    </w:p>
    <w:p w:rsidR="00BA4EAF" w:rsidRPr="00F12E98" w:rsidRDefault="00BA4EAF" w:rsidP="00BA4EAF">
      <w:pPr>
        <w:widowControl/>
        <w:autoSpaceDE/>
        <w:autoSpaceDN/>
        <w:ind w:firstLine="709"/>
        <w:jc w:val="center"/>
        <w:rPr>
          <w:rFonts w:eastAsia="Calibri"/>
          <w:sz w:val="24"/>
          <w:szCs w:val="24"/>
          <w:lang w:val="ru-RU"/>
        </w:rPr>
      </w:pPr>
      <w:r>
        <w:rPr>
          <w:rFonts w:eastAsia="Calibri"/>
          <w:sz w:val="24"/>
          <w:szCs w:val="24"/>
          <w:lang w:val="ru-RU"/>
        </w:rPr>
        <w:t>РЕШЕНИЕ</w:t>
      </w:r>
    </w:p>
    <w:p w:rsidR="00BA4EAF" w:rsidRPr="00F12E98" w:rsidRDefault="00BA4EAF" w:rsidP="00BA4EAF">
      <w:pPr>
        <w:widowControl/>
        <w:autoSpaceDE/>
        <w:autoSpaceDN/>
        <w:ind w:firstLine="709"/>
        <w:jc w:val="center"/>
        <w:rPr>
          <w:rFonts w:eastAsia="Calibri"/>
          <w:sz w:val="24"/>
          <w:szCs w:val="24"/>
          <w:lang w:val="ru-RU"/>
        </w:rPr>
      </w:pPr>
    </w:p>
    <w:p w:rsidR="00BA4EAF" w:rsidRPr="00F12E98" w:rsidRDefault="00BA4EAF" w:rsidP="00BA4EAF">
      <w:pPr>
        <w:widowControl/>
        <w:autoSpaceDE/>
        <w:autoSpaceDN/>
        <w:ind w:firstLine="709"/>
        <w:jc w:val="center"/>
        <w:rPr>
          <w:rFonts w:eastAsia="Calibri"/>
          <w:sz w:val="24"/>
          <w:szCs w:val="24"/>
          <w:lang w:val="ru-RU"/>
        </w:rPr>
      </w:pPr>
      <w:r>
        <w:rPr>
          <w:rFonts w:eastAsia="Calibri"/>
          <w:sz w:val="24"/>
          <w:szCs w:val="24"/>
          <w:lang w:val="ru-RU"/>
        </w:rPr>
        <w:t>2</w:t>
      </w:r>
      <w:r>
        <w:rPr>
          <w:rFonts w:eastAsia="Calibri"/>
          <w:sz w:val="24"/>
          <w:szCs w:val="24"/>
          <w:lang w:val="ru-RU"/>
        </w:rPr>
        <w:t>8</w:t>
      </w:r>
      <w:r w:rsidRPr="00F12E98">
        <w:rPr>
          <w:rFonts w:eastAsia="Calibri"/>
          <w:sz w:val="24"/>
          <w:szCs w:val="24"/>
          <w:lang w:val="ru-RU"/>
        </w:rPr>
        <w:t xml:space="preserve"> </w:t>
      </w:r>
      <w:r>
        <w:rPr>
          <w:rFonts w:eastAsia="Calibri"/>
          <w:sz w:val="24"/>
          <w:szCs w:val="24"/>
          <w:lang w:val="ru-RU"/>
        </w:rPr>
        <w:t>февраля</w:t>
      </w:r>
      <w:r w:rsidRPr="00F12E98">
        <w:rPr>
          <w:rFonts w:eastAsia="Calibri"/>
          <w:sz w:val="24"/>
          <w:szCs w:val="24"/>
          <w:lang w:val="ru-RU"/>
        </w:rPr>
        <w:t xml:space="preserve"> 201</w:t>
      </w:r>
      <w:r>
        <w:rPr>
          <w:rFonts w:eastAsia="Calibri"/>
          <w:sz w:val="24"/>
          <w:szCs w:val="24"/>
          <w:lang w:val="ru-RU"/>
        </w:rPr>
        <w:t>8</w:t>
      </w:r>
      <w:r w:rsidRPr="00F12E98">
        <w:rPr>
          <w:rFonts w:eastAsia="Calibri"/>
          <w:sz w:val="24"/>
          <w:szCs w:val="24"/>
          <w:lang w:val="ru-RU"/>
        </w:rPr>
        <w:t xml:space="preserve"> года                    № 1</w:t>
      </w:r>
      <w:r>
        <w:rPr>
          <w:rFonts w:eastAsia="Calibri"/>
          <w:sz w:val="24"/>
          <w:szCs w:val="24"/>
          <w:lang w:val="ru-RU"/>
        </w:rPr>
        <w:t>71</w:t>
      </w:r>
      <w:r w:rsidRPr="00F12E98">
        <w:rPr>
          <w:rFonts w:eastAsia="Calibri"/>
          <w:sz w:val="24"/>
          <w:szCs w:val="24"/>
          <w:lang w:val="ru-RU"/>
        </w:rPr>
        <w:t xml:space="preserve">                         </w:t>
      </w:r>
      <w:proofErr w:type="spellStart"/>
      <w:r w:rsidRPr="00F12E98">
        <w:rPr>
          <w:rFonts w:eastAsia="Calibri"/>
          <w:sz w:val="24"/>
          <w:szCs w:val="24"/>
          <w:lang w:val="ru-RU"/>
        </w:rPr>
        <w:t>х</w:t>
      </w:r>
      <w:proofErr w:type="gramStart"/>
      <w:r w:rsidRPr="00F12E98">
        <w:rPr>
          <w:rFonts w:eastAsia="Calibri"/>
          <w:sz w:val="24"/>
          <w:szCs w:val="24"/>
          <w:lang w:val="ru-RU"/>
        </w:rPr>
        <w:t>.Л</w:t>
      </w:r>
      <w:proofErr w:type="gramEnd"/>
      <w:r w:rsidRPr="00F12E98">
        <w:rPr>
          <w:rFonts w:eastAsia="Calibri"/>
          <w:sz w:val="24"/>
          <w:szCs w:val="24"/>
          <w:lang w:val="ru-RU"/>
        </w:rPr>
        <w:t>енинский</w:t>
      </w:r>
      <w:proofErr w:type="spellEnd"/>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FB2556" w:rsidP="00473841">
      <w:pPr>
        <w:ind w:firstLine="851"/>
        <w:jc w:val="center"/>
        <w:rPr>
          <w:rFonts w:ascii="Times New Roman" w:hAnsi="Times New Roman" w:cs="Times New Roman"/>
          <w:b/>
          <w:sz w:val="28"/>
          <w:szCs w:val="28"/>
          <w:lang w:val="ru-RU"/>
        </w:rPr>
      </w:pPr>
      <w:r w:rsidRPr="00473841">
        <w:rPr>
          <w:rFonts w:ascii="Times New Roman" w:hAnsi="Times New Roman" w:cs="Times New Roman"/>
          <w:b/>
          <w:sz w:val="28"/>
          <w:szCs w:val="28"/>
          <w:lang w:val="ru-RU"/>
        </w:rPr>
        <w:t xml:space="preserve">Об организации похоронного дела на территории </w:t>
      </w:r>
      <w:r w:rsidR="00473841">
        <w:rPr>
          <w:rFonts w:ascii="Times New Roman" w:hAnsi="Times New Roman" w:cs="Times New Roman"/>
          <w:b/>
          <w:sz w:val="28"/>
          <w:szCs w:val="28"/>
          <w:lang w:val="ru-RU"/>
        </w:rPr>
        <w:t>Новоленинского</w:t>
      </w:r>
      <w:r w:rsidRPr="00473841">
        <w:rPr>
          <w:rFonts w:ascii="Times New Roman" w:hAnsi="Times New Roman" w:cs="Times New Roman"/>
          <w:b/>
          <w:sz w:val="28"/>
          <w:szCs w:val="28"/>
          <w:lang w:val="ru-RU"/>
        </w:rPr>
        <w:t xml:space="preserve"> сельского поселения Тимашевского</w:t>
      </w:r>
    </w:p>
    <w:p w:rsidR="009029E0" w:rsidRPr="00473841" w:rsidRDefault="00FB2556" w:rsidP="00473841">
      <w:pPr>
        <w:ind w:firstLine="851"/>
        <w:jc w:val="center"/>
        <w:rPr>
          <w:rFonts w:ascii="Times New Roman" w:hAnsi="Times New Roman" w:cs="Times New Roman"/>
          <w:b/>
          <w:sz w:val="28"/>
          <w:szCs w:val="28"/>
          <w:lang w:val="ru-RU"/>
        </w:rPr>
      </w:pPr>
      <w:r w:rsidRPr="00473841">
        <w:rPr>
          <w:rFonts w:ascii="Times New Roman" w:hAnsi="Times New Roman" w:cs="Times New Roman"/>
          <w:b/>
          <w:sz w:val="28"/>
          <w:szCs w:val="28"/>
          <w:lang w:val="ru-RU"/>
        </w:rPr>
        <w:t>района</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FB2556" w:rsidP="00473841">
      <w:pPr>
        <w:ind w:firstLine="851"/>
        <w:jc w:val="both"/>
        <w:rPr>
          <w:rFonts w:ascii="Times New Roman" w:hAnsi="Times New Roman" w:cs="Times New Roman"/>
          <w:sz w:val="28"/>
          <w:szCs w:val="28"/>
          <w:lang w:val="ru-RU"/>
        </w:rPr>
      </w:pPr>
      <w:proofErr w:type="gramStart"/>
      <w:r w:rsidRPr="00473841">
        <w:rPr>
          <w:rFonts w:ascii="Times New Roman" w:hAnsi="Times New Roman" w:cs="Times New Roman"/>
          <w:sz w:val="28"/>
          <w:szCs w:val="28"/>
          <w:lang w:val="ru-RU"/>
        </w:rPr>
        <w:t xml:space="preserve">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4 февраля 2004 года №666-КЗ «О погребении и похоронном деле в Краснодарском крае», Уставом </w:t>
      </w:r>
      <w:r w:rsidR="00473841" w:rsidRP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 Тимашевского района, Совет </w:t>
      </w:r>
      <w:r w:rsidR="00473841" w:rsidRP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w:t>
      </w:r>
      <w:proofErr w:type="gramEnd"/>
      <w:r w:rsidRPr="00473841">
        <w:rPr>
          <w:rFonts w:ascii="Times New Roman" w:hAnsi="Times New Roman" w:cs="Times New Roman"/>
          <w:sz w:val="28"/>
          <w:szCs w:val="28"/>
          <w:lang w:val="ru-RU"/>
        </w:rPr>
        <w:t xml:space="preserve"> Тимашевского района решил:</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1.</w:t>
      </w:r>
      <w:r w:rsidR="00FB2556" w:rsidRPr="00473841">
        <w:rPr>
          <w:rFonts w:ascii="Times New Roman" w:hAnsi="Times New Roman" w:cs="Times New Roman"/>
          <w:sz w:val="28"/>
          <w:szCs w:val="28"/>
          <w:lang w:val="ru-RU"/>
        </w:rPr>
        <w:t>Утвердить:</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1.1.</w:t>
      </w:r>
      <w:r w:rsidR="00FB2556" w:rsidRPr="00473841">
        <w:rPr>
          <w:rFonts w:ascii="Times New Roman" w:hAnsi="Times New Roman" w:cs="Times New Roman"/>
          <w:sz w:val="28"/>
          <w:szCs w:val="28"/>
          <w:lang w:val="ru-RU"/>
        </w:rPr>
        <w:t xml:space="preserve">Порядок организации похоронного дела на территории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 (приложение №1).</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1.2.</w:t>
      </w:r>
      <w:r w:rsidR="00FB2556" w:rsidRPr="00473841">
        <w:rPr>
          <w:rFonts w:ascii="Times New Roman" w:hAnsi="Times New Roman" w:cs="Times New Roman"/>
          <w:sz w:val="28"/>
          <w:szCs w:val="28"/>
          <w:lang w:val="ru-RU"/>
        </w:rPr>
        <w:t xml:space="preserve">Правила содержания муниципальных кладбищ и погребения умерших (погибших) на территории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 (приложение №2).</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1.3.</w:t>
      </w:r>
      <w:r w:rsidR="00FB2556" w:rsidRPr="00473841">
        <w:rPr>
          <w:rFonts w:ascii="Times New Roman" w:hAnsi="Times New Roman" w:cs="Times New Roman"/>
          <w:sz w:val="28"/>
          <w:szCs w:val="28"/>
          <w:lang w:val="ru-RU"/>
        </w:rPr>
        <w:t xml:space="preserve">Признать утратившими силу решения Совета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от 1</w:t>
      </w:r>
      <w:r w:rsidR="00473841">
        <w:rPr>
          <w:rFonts w:ascii="Times New Roman" w:hAnsi="Times New Roman" w:cs="Times New Roman"/>
          <w:sz w:val="28"/>
          <w:szCs w:val="28"/>
          <w:lang w:val="ru-RU"/>
        </w:rPr>
        <w:t>4</w:t>
      </w:r>
      <w:r w:rsidRPr="00473841">
        <w:rPr>
          <w:rFonts w:ascii="Times New Roman" w:hAnsi="Times New Roman" w:cs="Times New Roman"/>
          <w:sz w:val="28"/>
          <w:szCs w:val="28"/>
          <w:lang w:val="ru-RU"/>
        </w:rPr>
        <w:t xml:space="preserve"> февраля 201</w:t>
      </w:r>
      <w:r w:rsidR="00473841">
        <w:rPr>
          <w:rFonts w:ascii="Times New Roman" w:hAnsi="Times New Roman" w:cs="Times New Roman"/>
          <w:sz w:val="28"/>
          <w:szCs w:val="28"/>
          <w:lang w:val="ru-RU"/>
        </w:rPr>
        <w:t>2</w:t>
      </w:r>
      <w:r w:rsidRPr="00473841">
        <w:rPr>
          <w:rFonts w:ascii="Times New Roman" w:hAnsi="Times New Roman" w:cs="Times New Roman"/>
          <w:sz w:val="28"/>
          <w:szCs w:val="28"/>
          <w:lang w:val="ru-RU"/>
        </w:rPr>
        <w:t xml:space="preserve"> года №</w:t>
      </w:r>
      <w:r w:rsidR="00473841">
        <w:rPr>
          <w:rFonts w:ascii="Times New Roman" w:hAnsi="Times New Roman" w:cs="Times New Roman"/>
          <w:sz w:val="28"/>
          <w:szCs w:val="28"/>
          <w:lang w:val="ru-RU"/>
        </w:rPr>
        <w:t>120</w:t>
      </w:r>
      <w:r w:rsidRPr="00473841">
        <w:rPr>
          <w:rFonts w:ascii="Times New Roman" w:hAnsi="Times New Roman" w:cs="Times New Roman"/>
          <w:sz w:val="28"/>
          <w:szCs w:val="28"/>
          <w:lang w:val="ru-RU"/>
        </w:rPr>
        <w:t xml:space="preserve"> «</w:t>
      </w:r>
      <w:r w:rsidR="00473841" w:rsidRPr="00473841">
        <w:rPr>
          <w:rFonts w:ascii="Times New Roman" w:hAnsi="Times New Roman" w:cs="Times New Roman"/>
          <w:sz w:val="28"/>
          <w:szCs w:val="28"/>
          <w:lang w:val="ru-RU"/>
        </w:rPr>
        <w:t xml:space="preserve">Об утверждении Положения об организации похоронного дела  в </w:t>
      </w:r>
      <w:proofErr w:type="spellStart"/>
      <w:r w:rsidR="00473841" w:rsidRPr="00473841">
        <w:rPr>
          <w:rFonts w:ascii="Times New Roman" w:hAnsi="Times New Roman" w:cs="Times New Roman"/>
          <w:sz w:val="28"/>
          <w:szCs w:val="28"/>
          <w:lang w:val="ru-RU"/>
        </w:rPr>
        <w:t>Новоленинском</w:t>
      </w:r>
      <w:proofErr w:type="spellEnd"/>
      <w:r w:rsidR="00473841" w:rsidRPr="00473841">
        <w:rPr>
          <w:rFonts w:ascii="Times New Roman" w:hAnsi="Times New Roman" w:cs="Times New Roman"/>
          <w:sz w:val="28"/>
          <w:szCs w:val="28"/>
          <w:lang w:val="ru-RU"/>
        </w:rPr>
        <w:t xml:space="preserve"> сельском поселении Тимашевского района</w:t>
      </w:r>
      <w:r w:rsidRPr="00473841">
        <w:rPr>
          <w:rFonts w:ascii="Times New Roman" w:hAnsi="Times New Roman" w:cs="Times New Roman"/>
          <w:sz w:val="28"/>
          <w:szCs w:val="28"/>
          <w:lang w:val="ru-RU"/>
        </w:rPr>
        <w:t>»;</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от </w:t>
      </w:r>
      <w:r w:rsidR="00473841">
        <w:rPr>
          <w:rFonts w:ascii="Times New Roman" w:hAnsi="Times New Roman" w:cs="Times New Roman"/>
          <w:sz w:val="28"/>
          <w:szCs w:val="28"/>
          <w:lang w:val="ru-RU"/>
        </w:rPr>
        <w:t>12</w:t>
      </w:r>
      <w:r w:rsidRPr="00473841">
        <w:rPr>
          <w:rFonts w:ascii="Times New Roman" w:hAnsi="Times New Roman" w:cs="Times New Roman"/>
          <w:sz w:val="28"/>
          <w:szCs w:val="28"/>
          <w:lang w:val="ru-RU"/>
        </w:rPr>
        <w:t xml:space="preserve"> </w:t>
      </w:r>
      <w:r w:rsidR="00473841">
        <w:rPr>
          <w:rFonts w:ascii="Times New Roman" w:hAnsi="Times New Roman" w:cs="Times New Roman"/>
          <w:sz w:val="28"/>
          <w:szCs w:val="28"/>
          <w:lang w:val="ru-RU"/>
        </w:rPr>
        <w:t xml:space="preserve">апреля </w:t>
      </w:r>
      <w:r w:rsidRPr="00473841">
        <w:rPr>
          <w:rFonts w:ascii="Times New Roman" w:hAnsi="Times New Roman" w:cs="Times New Roman"/>
          <w:sz w:val="28"/>
          <w:szCs w:val="28"/>
          <w:lang w:val="ru-RU"/>
        </w:rPr>
        <w:t xml:space="preserve"> 201</w:t>
      </w:r>
      <w:r w:rsidR="00473841">
        <w:rPr>
          <w:rFonts w:ascii="Times New Roman" w:hAnsi="Times New Roman" w:cs="Times New Roman"/>
          <w:sz w:val="28"/>
          <w:szCs w:val="28"/>
          <w:lang w:val="ru-RU"/>
        </w:rPr>
        <w:t>2</w:t>
      </w:r>
      <w:r w:rsidRPr="00473841">
        <w:rPr>
          <w:rFonts w:ascii="Times New Roman" w:hAnsi="Times New Roman" w:cs="Times New Roman"/>
          <w:sz w:val="28"/>
          <w:szCs w:val="28"/>
          <w:lang w:val="ru-RU"/>
        </w:rPr>
        <w:t xml:space="preserve"> года №1</w:t>
      </w:r>
      <w:r w:rsidR="00473841">
        <w:rPr>
          <w:rFonts w:ascii="Times New Roman" w:hAnsi="Times New Roman" w:cs="Times New Roman"/>
          <w:sz w:val="28"/>
          <w:szCs w:val="28"/>
          <w:lang w:val="ru-RU"/>
        </w:rPr>
        <w:t>31</w:t>
      </w:r>
      <w:r w:rsidRPr="00473841">
        <w:rPr>
          <w:rFonts w:ascii="Times New Roman" w:hAnsi="Times New Roman" w:cs="Times New Roman"/>
          <w:sz w:val="28"/>
          <w:szCs w:val="28"/>
          <w:lang w:val="ru-RU"/>
        </w:rPr>
        <w:t xml:space="preserve"> «О внесении изменений в решение Совета </w:t>
      </w:r>
      <w:r w:rsid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 Тимашевского района от 1</w:t>
      </w:r>
      <w:r w:rsidR="00473841">
        <w:rPr>
          <w:rFonts w:ascii="Times New Roman" w:hAnsi="Times New Roman" w:cs="Times New Roman"/>
          <w:sz w:val="28"/>
          <w:szCs w:val="28"/>
          <w:lang w:val="ru-RU"/>
        </w:rPr>
        <w:t>4</w:t>
      </w:r>
      <w:r w:rsidRPr="00473841">
        <w:rPr>
          <w:rFonts w:ascii="Times New Roman" w:hAnsi="Times New Roman" w:cs="Times New Roman"/>
          <w:sz w:val="28"/>
          <w:szCs w:val="28"/>
          <w:lang w:val="ru-RU"/>
        </w:rPr>
        <w:t xml:space="preserve"> февраля 201</w:t>
      </w:r>
      <w:r w:rsidR="00473841">
        <w:rPr>
          <w:rFonts w:ascii="Times New Roman" w:hAnsi="Times New Roman" w:cs="Times New Roman"/>
          <w:sz w:val="28"/>
          <w:szCs w:val="28"/>
          <w:lang w:val="ru-RU"/>
        </w:rPr>
        <w:t>2</w:t>
      </w:r>
      <w:r w:rsidRPr="00473841">
        <w:rPr>
          <w:rFonts w:ascii="Times New Roman" w:hAnsi="Times New Roman" w:cs="Times New Roman"/>
          <w:sz w:val="28"/>
          <w:szCs w:val="28"/>
          <w:lang w:val="ru-RU"/>
        </w:rPr>
        <w:t xml:space="preserve"> года №</w:t>
      </w:r>
      <w:r w:rsidR="00473841">
        <w:rPr>
          <w:rFonts w:ascii="Times New Roman" w:hAnsi="Times New Roman" w:cs="Times New Roman"/>
          <w:sz w:val="28"/>
          <w:szCs w:val="28"/>
          <w:lang w:val="ru-RU"/>
        </w:rPr>
        <w:t>120</w:t>
      </w:r>
      <w:r w:rsidRPr="00473841">
        <w:rPr>
          <w:rFonts w:ascii="Times New Roman" w:hAnsi="Times New Roman" w:cs="Times New Roman"/>
          <w:sz w:val="28"/>
          <w:szCs w:val="28"/>
          <w:lang w:val="ru-RU"/>
        </w:rPr>
        <w:t xml:space="preserve"> «</w:t>
      </w:r>
      <w:r w:rsidR="00473841" w:rsidRPr="00473841">
        <w:rPr>
          <w:rFonts w:ascii="Times New Roman" w:hAnsi="Times New Roman" w:cs="Times New Roman"/>
          <w:sz w:val="28"/>
          <w:szCs w:val="28"/>
          <w:lang w:val="ru-RU"/>
        </w:rPr>
        <w:t xml:space="preserve">Об утверждении Положения об организации похоронного дела  в </w:t>
      </w:r>
      <w:proofErr w:type="spellStart"/>
      <w:r w:rsidR="00473841" w:rsidRPr="00473841">
        <w:rPr>
          <w:rFonts w:ascii="Times New Roman" w:hAnsi="Times New Roman" w:cs="Times New Roman"/>
          <w:sz w:val="28"/>
          <w:szCs w:val="28"/>
          <w:lang w:val="ru-RU"/>
        </w:rPr>
        <w:t>Новоленинском</w:t>
      </w:r>
      <w:proofErr w:type="spellEnd"/>
      <w:r w:rsidR="00473841" w:rsidRPr="00473841">
        <w:rPr>
          <w:rFonts w:ascii="Times New Roman" w:hAnsi="Times New Roman" w:cs="Times New Roman"/>
          <w:sz w:val="28"/>
          <w:szCs w:val="28"/>
          <w:lang w:val="ru-RU"/>
        </w:rPr>
        <w:t xml:space="preserve"> сельском поселении Тимашевского района</w:t>
      </w:r>
      <w:r w:rsidRPr="00473841">
        <w:rPr>
          <w:rFonts w:ascii="Times New Roman" w:hAnsi="Times New Roman" w:cs="Times New Roman"/>
          <w:sz w:val="28"/>
          <w:szCs w:val="28"/>
          <w:lang w:val="ru-RU"/>
        </w:rPr>
        <w:t>».</w:t>
      </w:r>
    </w:p>
    <w:p w:rsidR="00473841" w:rsidRDefault="003C1FCF"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3.</w:t>
      </w:r>
      <w:r w:rsidR="00473841" w:rsidRPr="00473841">
        <w:rPr>
          <w:rFonts w:ascii="Times New Roman" w:eastAsia="Times New Roman" w:hAnsi="Times New Roman" w:cs="Times New Roman"/>
          <w:sz w:val="28"/>
          <w:szCs w:val="28"/>
          <w:lang w:val="ru-RU" w:eastAsia="ru-RU"/>
        </w:rPr>
        <w:t xml:space="preserve"> Специалисту администрации Новоленинского сельского поселения Тимашевского района Н.П. Королевой опубликовать настоящее решение в газете «</w:t>
      </w:r>
      <w:proofErr w:type="spellStart"/>
      <w:r w:rsidR="00473841" w:rsidRPr="00473841">
        <w:rPr>
          <w:rFonts w:ascii="Times New Roman" w:eastAsia="Times New Roman" w:hAnsi="Times New Roman" w:cs="Times New Roman"/>
          <w:sz w:val="28"/>
          <w:szCs w:val="28"/>
          <w:lang w:val="ru-RU" w:eastAsia="ru-RU"/>
        </w:rPr>
        <w:t>Новоленинские</w:t>
      </w:r>
      <w:proofErr w:type="spellEnd"/>
      <w:r w:rsidR="00473841" w:rsidRPr="00473841">
        <w:rPr>
          <w:rFonts w:ascii="Times New Roman" w:eastAsia="Times New Roman" w:hAnsi="Times New Roman" w:cs="Times New Roman"/>
          <w:sz w:val="28"/>
          <w:szCs w:val="28"/>
          <w:lang w:val="ru-RU" w:eastAsia="ru-RU"/>
        </w:rPr>
        <w:t xml:space="preserve"> вести»</w:t>
      </w:r>
      <w:proofErr w:type="gramStart"/>
      <w:r w:rsidR="00473841" w:rsidRPr="00473841">
        <w:rPr>
          <w:rFonts w:ascii="Times New Roman" w:eastAsia="Times New Roman" w:hAnsi="Times New Roman" w:cs="Times New Roman"/>
          <w:sz w:val="28"/>
          <w:szCs w:val="28"/>
          <w:lang w:val="ru-RU" w:eastAsia="ru-RU"/>
        </w:rPr>
        <w:t>.</w:t>
      </w:r>
      <w:proofErr w:type="gramEnd"/>
      <w:r w:rsidR="00473841">
        <w:rPr>
          <w:rFonts w:ascii="Times New Roman" w:eastAsia="Times New Roman" w:hAnsi="Times New Roman" w:cs="Times New Roman"/>
          <w:sz w:val="28"/>
          <w:szCs w:val="28"/>
          <w:lang w:val="ru-RU" w:eastAsia="ru-RU"/>
        </w:rPr>
        <w:t xml:space="preserve"> </w:t>
      </w:r>
      <w:proofErr w:type="gramStart"/>
      <w:r w:rsidR="00473841">
        <w:rPr>
          <w:rFonts w:ascii="Times New Roman" w:eastAsia="Times New Roman" w:hAnsi="Times New Roman" w:cs="Times New Roman"/>
          <w:sz w:val="28"/>
          <w:szCs w:val="28"/>
          <w:lang w:val="ru-RU" w:eastAsia="ru-RU"/>
        </w:rPr>
        <w:t>с</w:t>
      </w:r>
      <w:proofErr w:type="gramEnd"/>
      <w:r w:rsidR="00473841" w:rsidRPr="00473841">
        <w:rPr>
          <w:rFonts w:ascii="Times New Roman" w:eastAsia="Times New Roman" w:hAnsi="Times New Roman" w:cs="Times New Roman"/>
          <w:sz w:val="28"/>
          <w:szCs w:val="28"/>
          <w:lang w:val="ru-RU" w:eastAsia="ru-RU"/>
        </w:rPr>
        <w:t xml:space="preserve">пециалисту администрации Новоленинского сельского поселения Тимашевского района </w:t>
      </w:r>
      <w:r w:rsidR="00473841">
        <w:rPr>
          <w:rFonts w:ascii="Times New Roman" w:eastAsia="Times New Roman" w:hAnsi="Times New Roman" w:cs="Times New Roman"/>
          <w:sz w:val="28"/>
          <w:szCs w:val="28"/>
          <w:lang w:val="ru-RU" w:eastAsia="ru-RU"/>
        </w:rPr>
        <w:t xml:space="preserve"> Е.К. Антоновой </w:t>
      </w:r>
      <w:r w:rsidR="00FB2556" w:rsidRPr="00473841">
        <w:rPr>
          <w:rFonts w:ascii="Times New Roman" w:hAnsi="Times New Roman" w:cs="Times New Roman"/>
          <w:sz w:val="28"/>
          <w:szCs w:val="28"/>
          <w:lang w:val="ru-RU"/>
        </w:rPr>
        <w:t xml:space="preserve">настоящее решение на сайте администрации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w:t>
      </w:r>
      <w:r w:rsidR="00473841">
        <w:rPr>
          <w:rFonts w:ascii="Times New Roman" w:hAnsi="Times New Roman" w:cs="Times New Roman"/>
          <w:sz w:val="28"/>
          <w:szCs w:val="28"/>
          <w:lang w:val="ru-RU"/>
        </w:rPr>
        <w:t xml:space="preserve"> в информационно-телекоммуникационной сети </w:t>
      </w:r>
    </w:p>
    <w:p w:rsidR="009029E0" w:rsidRPr="00473841" w:rsidRDefault="00473841" w:rsidP="00473841">
      <w:pPr>
        <w:jc w:val="both"/>
        <w:rPr>
          <w:rFonts w:ascii="Times New Roman" w:hAnsi="Times New Roman" w:cs="Times New Roman"/>
          <w:sz w:val="28"/>
          <w:szCs w:val="28"/>
          <w:lang w:val="ru-RU"/>
        </w:rPr>
      </w:pPr>
      <w:r>
        <w:rPr>
          <w:rFonts w:ascii="Times New Roman" w:hAnsi="Times New Roman" w:cs="Times New Roman"/>
          <w:sz w:val="28"/>
          <w:szCs w:val="28"/>
          <w:lang w:val="ru-RU"/>
        </w:rPr>
        <w:t>Интернет</w:t>
      </w:r>
      <w:r w:rsidR="00FB2556" w:rsidRPr="00473841">
        <w:rPr>
          <w:rFonts w:ascii="Times New Roman" w:hAnsi="Times New Roman" w:cs="Times New Roman"/>
          <w:sz w:val="28"/>
          <w:szCs w:val="28"/>
          <w:lang w:val="ru-RU"/>
        </w:rPr>
        <w:t>.</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4. </w:t>
      </w:r>
      <w:r w:rsidR="00FB2556" w:rsidRPr="00473841">
        <w:rPr>
          <w:rFonts w:ascii="Times New Roman" w:hAnsi="Times New Roman" w:cs="Times New Roman"/>
          <w:sz w:val="28"/>
          <w:szCs w:val="28"/>
          <w:lang w:val="ru-RU"/>
        </w:rPr>
        <w:t>Решение вступает в силу со дня его опубликования.</w:t>
      </w:r>
    </w:p>
    <w:p w:rsidR="009029E0" w:rsidRPr="00473841" w:rsidRDefault="009029E0" w:rsidP="00473841">
      <w:pPr>
        <w:ind w:firstLine="851"/>
        <w:jc w:val="both"/>
        <w:rPr>
          <w:rFonts w:ascii="Times New Roman" w:hAnsi="Times New Roman" w:cs="Times New Roman"/>
          <w:sz w:val="28"/>
          <w:szCs w:val="28"/>
          <w:lang w:val="ru-RU"/>
        </w:rPr>
      </w:pPr>
    </w:p>
    <w:p w:rsidR="009029E0" w:rsidRDefault="009029E0" w:rsidP="00473841">
      <w:pPr>
        <w:ind w:firstLine="851"/>
        <w:jc w:val="both"/>
        <w:rPr>
          <w:rFonts w:ascii="Times New Roman" w:hAnsi="Times New Roman" w:cs="Times New Roman"/>
          <w:sz w:val="28"/>
          <w:szCs w:val="28"/>
          <w:lang w:val="ru-RU"/>
        </w:rPr>
      </w:pPr>
    </w:p>
    <w:p w:rsidR="00D25559" w:rsidRPr="00473841" w:rsidRDefault="00D25559" w:rsidP="00473841">
      <w:pPr>
        <w:ind w:firstLine="851"/>
        <w:jc w:val="both"/>
        <w:rPr>
          <w:rFonts w:ascii="Times New Roman" w:hAnsi="Times New Roman" w:cs="Times New Roman"/>
          <w:sz w:val="28"/>
          <w:szCs w:val="28"/>
          <w:lang w:val="ru-RU"/>
        </w:rPr>
      </w:pPr>
    </w:p>
    <w:p w:rsidR="00473841" w:rsidRDefault="00473841" w:rsidP="00473841">
      <w:pPr>
        <w:jc w:val="both"/>
        <w:rPr>
          <w:rFonts w:ascii="Times New Roman" w:hAnsi="Times New Roman" w:cs="Times New Roman"/>
          <w:sz w:val="28"/>
          <w:szCs w:val="28"/>
          <w:lang w:val="ru-RU"/>
        </w:rPr>
      </w:pPr>
      <w:r>
        <w:rPr>
          <w:rFonts w:ascii="Times New Roman" w:hAnsi="Times New Roman" w:cs="Times New Roman"/>
          <w:sz w:val="28"/>
          <w:szCs w:val="28"/>
          <w:lang w:val="ru-RU"/>
        </w:rPr>
        <w:t>Глава</w:t>
      </w:r>
      <w:r w:rsidR="00FB2556" w:rsidRPr="00473841">
        <w:rPr>
          <w:rFonts w:ascii="Times New Roman" w:hAnsi="Times New Roman" w:cs="Times New Roman"/>
          <w:sz w:val="28"/>
          <w:szCs w:val="28"/>
          <w:lang w:val="ru-RU"/>
        </w:rPr>
        <w:t xml:space="preserve"> </w:t>
      </w:r>
      <w:r>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w:t>
      </w:r>
      <w:proofErr w:type="gramStart"/>
      <w:r w:rsidR="00FB2556" w:rsidRPr="00473841">
        <w:rPr>
          <w:rFonts w:ascii="Times New Roman" w:hAnsi="Times New Roman" w:cs="Times New Roman"/>
          <w:sz w:val="28"/>
          <w:szCs w:val="28"/>
          <w:lang w:val="ru-RU"/>
        </w:rPr>
        <w:t>сельского</w:t>
      </w:r>
      <w:proofErr w:type="gramEnd"/>
      <w:r w:rsidR="00FB2556" w:rsidRPr="00473841">
        <w:rPr>
          <w:rFonts w:ascii="Times New Roman" w:hAnsi="Times New Roman" w:cs="Times New Roman"/>
          <w:sz w:val="28"/>
          <w:szCs w:val="28"/>
          <w:lang w:val="ru-RU"/>
        </w:rPr>
        <w:t xml:space="preserve"> </w:t>
      </w:r>
    </w:p>
    <w:p w:rsidR="00BA4EAF" w:rsidRDefault="00FB2556" w:rsidP="00473841">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поселения Тимашевского района </w:t>
      </w:r>
      <w:r w:rsidR="00473841">
        <w:rPr>
          <w:rFonts w:ascii="Times New Roman" w:hAnsi="Times New Roman" w:cs="Times New Roman"/>
          <w:sz w:val="28"/>
          <w:szCs w:val="28"/>
          <w:lang w:val="ru-RU"/>
        </w:rPr>
        <w:t xml:space="preserve">                                                   </w:t>
      </w:r>
    </w:p>
    <w:p w:rsidR="009029E0" w:rsidRPr="00473841" w:rsidRDefault="00473841" w:rsidP="00473841">
      <w:pPr>
        <w:jc w:val="both"/>
        <w:rPr>
          <w:rFonts w:ascii="Times New Roman" w:hAnsi="Times New Roman" w:cs="Times New Roman"/>
          <w:sz w:val="28"/>
          <w:szCs w:val="28"/>
          <w:lang w:val="ru-RU"/>
        </w:rPr>
      </w:pPr>
      <w:bookmarkStart w:id="0" w:name="_GoBack"/>
      <w:bookmarkEnd w:id="0"/>
      <w:r>
        <w:rPr>
          <w:rFonts w:ascii="Times New Roman" w:hAnsi="Times New Roman" w:cs="Times New Roman"/>
          <w:sz w:val="28"/>
          <w:szCs w:val="28"/>
          <w:lang w:val="ru-RU"/>
        </w:rPr>
        <w:lastRenderedPageBreak/>
        <w:t>С.В. Проценко</w:t>
      </w:r>
    </w:p>
    <w:p w:rsidR="009029E0" w:rsidRDefault="009029E0" w:rsidP="00473841">
      <w:pPr>
        <w:ind w:firstLine="851"/>
        <w:jc w:val="both"/>
        <w:rPr>
          <w:rFonts w:ascii="Times New Roman" w:hAnsi="Times New Roman" w:cs="Times New Roman"/>
          <w:sz w:val="28"/>
          <w:szCs w:val="28"/>
          <w:lang w:val="ru-RU"/>
        </w:rPr>
      </w:pPr>
    </w:p>
    <w:p w:rsidR="009029E0" w:rsidRDefault="009029E0" w:rsidP="00BA4EAF">
      <w:pPr>
        <w:rPr>
          <w:rFonts w:ascii="Times New Roman" w:hAnsi="Times New Roman" w:cs="Times New Roman"/>
          <w:sz w:val="28"/>
          <w:szCs w:val="28"/>
          <w:lang w:val="ru-RU"/>
        </w:rPr>
      </w:pPr>
    </w:p>
    <w:p w:rsidR="00BA4EAF" w:rsidRPr="00473841" w:rsidRDefault="00BA4EAF" w:rsidP="00BA4EAF">
      <w:pPr>
        <w:rPr>
          <w:rFonts w:ascii="Times New Roman" w:hAnsi="Times New Roman" w:cs="Times New Roman"/>
          <w:sz w:val="28"/>
          <w:szCs w:val="28"/>
          <w:lang w:val="ru-RU"/>
        </w:rPr>
      </w:pPr>
    </w:p>
    <w:p w:rsidR="00473841" w:rsidRDefault="00FB2556" w:rsidP="00BA4EAF">
      <w:pPr>
        <w:ind w:left="851"/>
        <w:rPr>
          <w:rFonts w:ascii="Times New Roman" w:hAnsi="Times New Roman" w:cs="Times New Roman"/>
          <w:sz w:val="28"/>
          <w:szCs w:val="28"/>
          <w:lang w:val="ru-RU"/>
        </w:rPr>
      </w:pPr>
      <w:r w:rsidRPr="00473841">
        <w:rPr>
          <w:rFonts w:ascii="Times New Roman" w:hAnsi="Times New Roman" w:cs="Times New Roman"/>
          <w:sz w:val="28"/>
          <w:szCs w:val="28"/>
          <w:lang w:val="ru-RU"/>
        </w:rPr>
        <w:t>ПРИЛОЖЕНИЕ №1</w:t>
      </w:r>
    </w:p>
    <w:p w:rsidR="009029E0" w:rsidRPr="00473841" w:rsidRDefault="00FB2556" w:rsidP="00BA4EAF">
      <w:pPr>
        <w:ind w:left="851"/>
        <w:rPr>
          <w:rFonts w:ascii="Times New Roman" w:hAnsi="Times New Roman" w:cs="Times New Roman"/>
          <w:sz w:val="28"/>
          <w:szCs w:val="28"/>
          <w:lang w:val="ru-RU"/>
        </w:rPr>
      </w:pPr>
      <w:r w:rsidRPr="00473841">
        <w:rPr>
          <w:rFonts w:ascii="Times New Roman" w:hAnsi="Times New Roman" w:cs="Times New Roman"/>
          <w:sz w:val="28"/>
          <w:szCs w:val="28"/>
          <w:lang w:val="ru-RU"/>
        </w:rPr>
        <w:t>УТВЕРЖДЕН</w:t>
      </w:r>
    </w:p>
    <w:p w:rsidR="009029E0" w:rsidRPr="00473841" w:rsidRDefault="00FB2556" w:rsidP="00BA4EAF">
      <w:pPr>
        <w:ind w:left="851"/>
        <w:rPr>
          <w:rFonts w:ascii="Times New Roman" w:hAnsi="Times New Roman" w:cs="Times New Roman"/>
          <w:sz w:val="28"/>
          <w:szCs w:val="28"/>
          <w:lang w:val="ru-RU"/>
        </w:rPr>
      </w:pPr>
      <w:r w:rsidRPr="00473841">
        <w:rPr>
          <w:rFonts w:ascii="Times New Roman" w:hAnsi="Times New Roman" w:cs="Times New Roman"/>
          <w:sz w:val="28"/>
          <w:szCs w:val="28"/>
          <w:lang w:val="ru-RU"/>
        </w:rPr>
        <w:t>решением Совета</w:t>
      </w:r>
    </w:p>
    <w:p w:rsidR="00BA4EAF" w:rsidRDefault="00473841" w:rsidP="00BA4EAF">
      <w:pPr>
        <w:ind w:left="851"/>
        <w:rPr>
          <w:rFonts w:ascii="Times New Roman" w:hAnsi="Times New Roman" w:cs="Times New Roman"/>
          <w:sz w:val="28"/>
          <w:szCs w:val="28"/>
          <w:lang w:val="ru-RU"/>
        </w:rPr>
      </w:pPr>
      <w:r>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w:t>
      </w:r>
    </w:p>
    <w:p w:rsidR="009029E0" w:rsidRPr="00473841" w:rsidRDefault="00FB2556" w:rsidP="00BA4EAF">
      <w:pPr>
        <w:ind w:left="851"/>
        <w:rPr>
          <w:rFonts w:ascii="Times New Roman" w:hAnsi="Times New Roman" w:cs="Times New Roman"/>
          <w:sz w:val="28"/>
          <w:szCs w:val="28"/>
          <w:lang w:val="ru-RU"/>
        </w:rPr>
      </w:pPr>
      <w:r w:rsidRPr="00473841">
        <w:rPr>
          <w:rFonts w:ascii="Times New Roman" w:hAnsi="Times New Roman" w:cs="Times New Roman"/>
          <w:sz w:val="28"/>
          <w:szCs w:val="28"/>
          <w:lang w:val="ru-RU"/>
        </w:rPr>
        <w:t>Тимашевского района</w:t>
      </w:r>
    </w:p>
    <w:p w:rsidR="009029E0" w:rsidRPr="00473841" w:rsidRDefault="00FB2556" w:rsidP="00BA4EAF">
      <w:pPr>
        <w:ind w:left="851"/>
        <w:rPr>
          <w:rFonts w:ascii="Times New Roman" w:hAnsi="Times New Roman" w:cs="Times New Roman"/>
          <w:sz w:val="28"/>
          <w:szCs w:val="28"/>
          <w:lang w:val="ru-RU"/>
        </w:rPr>
      </w:pPr>
      <w:r w:rsidRPr="00D25559">
        <w:rPr>
          <w:rFonts w:ascii="Times New Roman" w:hAnsi="Times New Roman" w:cs="Times New Roman"/>
          <w:sz w:val="28"/>
          <w:szCs w:val="28"/>
          <w:lang w:val="ru-RU"/>
        </w:rPr>
        <w:t xml:space="preserve">от </w:t>
      </w:r>
      <w:r w:rsidR="00D25559" w:rsidRPr="00D25559">
        <w:rPr>
          <w:rFonts w:ascii="Times New Roman" w:hAnsi="Times New Roman" w:cs="Times New Roman"/>
          <w:sz w:val="28"/>
          <w:szCs w:val="28"/>
          <w:lang w:val="ru-RU"/>
        </w:rPr>
        <w:t>28</w:t>
      </w:r>
      <w:r w:rsidR="00363599" w:rsidRPr="00D25559">
        <w:rPr>
          <w:rFonts w:ascii="Times New Roman" w:hAnsi="Times New Roman" w:cs="Times New Roman"/>
          <w:sz w:val="28"/>
          <w:szCs w:val="28"/>
          <w:lang w:val="ru-RU"/>
        </w:rPr>
        <w:t>.02.2018</w:t>
      </w:r>
      <w:r w:rsidRPr="00D25559">
        <w:rPr>
          <w:rFonts w:ascii="Times New Roman" w:hAnsi="Times New Roman" w:cs="Times New Roman"/>
          <w:sz w:val="28"/>
          <w:szCs w:val="28"/>
          <w:lang w:val="ru-RU"/>
        </w:rPr>
        <w:t xml:space="preserve"> г.№1</w:t>
      </w:r>
      <w:r w:rsidR="00D25559" w:rsidRPr="00D25559">
        <w:rPr>
          <w:rFonts w:ascii="Times New Roman" w:hAnsi="Times New Roman" w:cs="Times New Roman"/>
          <w:sz w:val="28"/>
          <w:szCs w:val="28"/>
          <w:lang w:val="ru-RU"/>
        </w:rPr>
        <w:t>7</w:t>
      </w:r>
      <w:r w:rsidR="00B270A8">
        <w:rPr>
          <w:rFonts w:ascii="Times New Roman" w:hAnsi="Times New Roman" w:cs="Times New Roman"/>
          <w:sz w:val="28"/>
          <w:szCs w:val="28"/>
          <w:lang w:val="ru-RU"/>
        </w:rPr>
        <w:t>1</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9029E0" w:rsidP="00473841">
      <w:pPr>
        <w:ind w:firstLine="851"/>
        <w:jc w:val="both"/>
        <w:rPr>
          <w:rFonts w:ascii="Times New Roman" w:hAnsi="Times New Roman" w:cs="Times New Roman"/>
          <w:sz w:val="28"/>
          <w:szCs w:val="28"/>
          <w:lang w:val="ru-RU"/>
        </w:rPr>
      </w:pPr>
    </w:p>
    <w:p w:rsidR="009029E0" w:rsidRPr="00BA4EAF" w:rsidRDefault="00FB2556" w:rsidP="00BB4D7A">
      <w:pPr>
        <w:ind w:firstLine="851"/>
        <w:jc w:val="center"/>
        <w:rPr>
          <w:rFonts w:ascii="Times New Roman" w:hAnsi="Times New Roman" w:cs="Times New Roman"/>
          <w:b/>
          <w:sz w:val="28"/>
          <w:szCs w:val="28"/>
          <w:lang w:val="ru-RU"/>
        </w:rPr>
      </w:pPr>
      <w:r w:rsidRPr="00BA4EAF">
        <w:rPr>
          <w:rFonts w:ascii="Times New Roman" w:hAnsi="Times New Roman" w:cs="Times New Roman"/>
          <w:b/>
          <w:sz w:val="28"/>
          <w:szCs w:val="28"/>
          <w:lang w:val="ru-RU"/>
        </w:rPr>
        <w:t>ПОРЯДОК</w:t>
      </w:r>
    </w:p>
    <w:p w:rsidR="009029E0" w:rsidRPr="00BA4EAF" w:rsidRDefault="00FB2556" w:rsidP="00BB4D7A">
      <w:pPr>
        <w:ind w:firstLine="851"/>
        <w:jc w:val="center"/>
        <w:rPr>
          <w:rFonts w:ascii="Times New Roman" w:hAnsi="Times New Roman" w:cs="Times New Roman"/>
          <w:b/>
          <w:sz w:val="28"/>
          <w:szCs w:val="28"/>
          <w:lang w:val="ru-RU"/>
        </w:rPr>
      </w:pPr>
      <w:r w:rsidRPr="00BA4EAF">
        <w:rPr>
          <w:rFonts w:ascii="Times New Roman" w:hAnsi="Times New Roman" w:cs="Times New Roman"/>
          <w:b/>
          <w:sz w:val="28"/>
          <w:szCs w:val="28"/>
          <w:lang w:val="ru-RU"/>
        </w:rPr>
        <w:t xml:space="preserve">организации похоронного дела на территории </w:t>
      </w:r>
      <w:r w:rsidR="00473841" w:rsidRPr="00BA4EAF">
        <w:rPr>
          <w:rFonts w:ascii="Times New Roman" w:hAnsi="Times New Roman" w:cs="Times New Roman"/>
          <w:b/>
          <w:sz w:val="28"/>
          <w:szCs w:val="28"/>
          <w:lang w:val="ru-RU"/>
        </w:rPr>
        <w:t>Новоленинского</w:t>
      </w:r>
      <w:r w:rsidRPr="00BA4EAF">
        <w:rPr>
          <w:rFonts w:ascii="Times New Roman" w:hAnsi="Times New Roman" w:cs="Times New Roman"/>
          <w:b/>
          <w:sz w:val="28"/>
          <w:szCs w:val="28"/>
          <w:lang w:val="ru-RU"/>
        </w:rPr>
        <w:t xml:space="preserve"> сельского поселения Тимашевского района</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 </w:t>
      </w:r>
      <w:r w:rsidR="00FB2556" w:rsidRPr="00473841">
        <w:rPr>
          <w:rFonts w:ascii="Times New Roman" w:hAnsi="Times New Roman" w:cs="Times New Roman"/>
          <w:sz w:val="28"/>
          <w:szCs w:val="28"/>
          <w:lang w:val="ru-RU"/>
        </w:rPr>
        <w:t>Общие положения</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1.1. </w:t>
      </w:r>
      <w:proofErr w:type="gramStart"/>
      <w:r w:rsidR="00FB2556" w:rsidRPr="00473841">
        <w:rPr>
          <w:rFonts w:ascii="Times New Roman" w:hAnsi="Times New Roman" w:cs="Times New Roman"/>
          <w:sz w:val="28"/>
          <w:szCs w:val="28"/>
          <w:lang w:val="ru-RU"/>
        </w:rPr>
        <w:t xml:space="preserve">Порядок организации похоронного дела на территории </w:t>
      </w:r>
      <w:r w:rsidR="00473841" w:rsidRP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 (далее - Порядок) разработан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Постановлением Главного государственного санитарного врача РФ от 28.06.2011 </w:t>
      </w:r>
      <w:r w:rsidR="00FB2556" w:rsidRPr="00473841">
        <w:rPr>
          <w:rFonts w:ascii="Times New Roman" w:hAnsi="Times New Roman" w:cs="Times New Roman"/>
          <w:sz w:val="28"/>
          <w:szCs w:val="28"/>
        </w:rPr>
        <w:t>N</w:t>
      </w:r>
      <w:r w:rsidR="00FB2556" w:rsidRPr="00473841">
        <w:rPr>
          <w:rFonts w:ascii="Times New Roman" w:hAnsi="Times New Roman" w:cs="Times New Roman"/>
          <w:sz w:val="28"/>
          <w:szCs w:val="28"/>
          <w:lang w:val="ru-RU"/>
        </w:rPr>
        <w:t xml:space="preserve"> 84 «Об утверждении СанПиН 2.1.2882-11 "Гигиенические требования к размещению</w:t>
      </w:r>
      <w:proofErr w:type="gramEnd"/>
      <w:r w:rsidR="00FB2556" w:rsidRPr="00473841">
        <w:rPr>
          <w:rFonts w:ascii="Times New Roman" w:hAnsi="Times New Roman" w:cs="Times New Roman"/>
          <w:sz w:val="28"/>
          <w:szCs w:val="28"/>
          <w:lang w:val="ru-RU"/>
        </w:rPr>
        <w:t xml:space="preserve">, устройству и содержанию кладбищ, зданий и сооружений похоронного назначения», и устанавливает основы организации похоронного дела на территории </w:t>
      </w:r>
      <w:r w:rsidR="00473841" w:rsidRP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 (далее - похоронное дело).</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1.2. </w:t>
      </w:r>
      <w:r w:rsidR="00FB2556" w:rsidRPr="00473841">
        <w:rPr>
          <w:rFonts w:ascii="Times New Roman" w:hAnsi="Times New Roman" w:cs="Times New Roman"/>
          <w:sz w:val="28"/>
          <w:szCs w:val="28"/>
          <w:lang w:val="ru-RU"/>
        </w:rPr>
        <w:t>Похоронное дело – самостоятельный вид деятельности, включающий в себя деятельность по оказанию ритуальных, юридических, производственных, обрядовых (кроме религиозных) и иных сопутствующих услуг, связанных с созданием и эксплуатацией похоронного назначения, а также организацией и проведением похорон.</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1.3. </w:t>
      </w:r>
      <w:r w:rsidR="00FB2556" w:rsidRPr="00473841">
        <w:rPr>
          <w:rFonts w:ascii="Times New Roman" w:hAnsi="Times New Roman" w:cs="Times New Roman"/>
          <w:sz w:val="28"/>
          <w:szCs w:val="28"/>
          <w:lang w:val="ru-RU"/>
        </w:rPr>
        <w:t xml:space="preserve">Уполномоченным исполнительным органом в сфере погребения и похоронного дела на территории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 явл</w:t>
      </w:r>
      <w:r w:rsidR="00BB4D7A">
        <w:rPr>
          <w:rFonts w:ascii="Times New Roman" w:hAnsi="Times New Roman" w:cs="Times New Roman"/>
          <w:sz w:val="28"/>
          <w:szCs w:val="28"/>
          <w:lang w:val="ru-RU"/>
        </w:rPr>
        <w:t>я</w:t>
      </w:r>
      <w:r w:rsidR="00FB2556" w:rsidRPr="00473841">
        <w:rPr>
          <w:rFonts w:ascii="Times New Roman" w:hAnsi="Times New Roman" w:cs="Times New Roman"/>
          <w:sz w:val="28"/>
          <w:szCs w:val="28"/>
          <w:lang w:val="ru-RU"/>
        </w:rPr>
        <w:t xml:space="preserve">ется администрация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 которая постановлением администрации наделяет полномочиями в сфере погребения и похоронного дела ответственное лицо.</w:t>
      </w:r>
    </w:p>
    <w:p w:rsidR="00201C5C" w:rsidRPr="00201C5C" w:rsidRDefault="003C1FCF" w:rsidP="00201C5C">
      <w:pPr>
        <w:pStyle w:val="10"/>
        <w:ind w:firstLine="851"/>
        <w:rPr>
          <w:rFonts w:ascii="Times New Roman" w:hAnsi="Times New Roman"/>
          <w:sz w:val="28"/>
          <w:szCs w:val="28"/>
        </w:rPr>
      </w:pPr>
      <w:r w:rsidRPr="00201C5C">
        <w:rPr>
          <w:rFonts w:ascii="Times New Roman" w:hAnsi="Times New Roman"/>
          <w:sz w:val="28"/>
          <w:szCs w:val="28"/>
        </w:rPr>
        <w:t xml:space="preserve">1.4. </w:t>
      </w:r>
      <w:r w:rsidR="00201C5C" w:rsidRPr="00201C5C">
        <w:rPr>
          <w:rFonts w:ascii="Times New Roman" w:hAnsi="Times New Roman"/>
          <w:sz w:val="28"/>
          <w:szCs w:val="28"/>
        </w:rPr>
        <w:t xml:space="preserve">В </w:t>
      </w:r>
      <w:proofErr w:type="spellStart"/>
      <w:r w:rsidR="00201C5C" w:rsidRPr="00201C5C">
        <w:rPr>
          <w:rFonts w:ascii="Times New Roman" w:hAnsi="Times New Roman"/>
          <w:sz w:val="28"/>
          <w:szCs w:val="28"/>
        </w:rPr>
        <w:t>Новоленинском</w:t>
      </w:r>
      <w:proofErr w:type="spellEnd"/>
      <w:r w:rsidR="00201C5C" w:rsidRPr="00201C5C">
        <w:rPr>
          <w:rFonts w:ascii="Times New Roman" w:hAnsi="Times New Roman"/>
          <w:sz w:val="28"/>
          <w:szCs w:val="28"/>
        </w:rPr>
        <w:t xml:space="preserve"> сельском поселении Тимашевского района </w:t>
      </w:r>
      <w:r w:rsidR="00201C5C" w:rsidRPr="00201C5C">
        <w:rPr>
          <w:rFonts w:ascii="Times New Roman" w:hAnsi="Times New Roman"/>
          <w:color w:val="FF0000"/>
          <w:sz w:val="28"/>
          <w:szCs w:val="28"/>
        </w:rPr>
        <w:t xml:space="preserve"> </w:t>
      </w:r>
      <w:r w:rsidR="00201C5C" w:rsidRPr="00201C5C">
        <w:rPr>
          <w:rFonts w:ascii="Times New Roman" w:hAnsi="Times New Roman"/>
          <w:sz w:val="28"/>
          <w:szCs w:val="28"/>
        </w:rPr>
        <w:t>имеются 5 кладбищ: действующие кладбища: х. Ленинский, ул. Космонавтов (№1),  х</w:t>
      </w:r>
      <w:proofErr w:type="gramStart"/>
      <w:r w:rsidR="00201C5C" w:rsidRPr="00201C5C">
        <w:rPr>
          <w:rFonts w:ascii="Times New Roman" w:hAnsi="Times New Roman"/>
          <w:sz w:val="28"/>
          <w:szCs w:val="28"/>
        </w:rPr>
        <w:t>.Н</w:t>
      </w:r>
      <w:proofErr w:type="gramEnd"/>
      <w:r w:rsidR="00201C5C" w:rsidRPr="00201C5C">
        <w:rPr>
          <w:rFonts w:ascii="Times New Roman" w:hAnsi="Times New Roman"/>
          <w:sz w:val="28"/>
          <w:szCs w:val="28"/>
        </w:rPr>
        <w:t xml:space="preserve">овый на продолжении ул.Курганной (№2), х.Рашпиль в районе МТФ №2 (№3), </w:t>
      </w:r>
      <w:proofErr w:type="spellStart"/>
      <w:r w:rsidR="00201C5C" w:rsidRPr="00201C5C">
        <w:rPr>
          <w:rFonts w:ascii="Times New Roman" w:hAnsi="Times New Roman"/>
          <w:sz w:val="28"/>
          <w:szCs w:val="28"/>
        </w:rPr>
        <w:t>х.Барыбинский</w:t>
      </w:r>
      <w:proofErr w:type="spellEnd"/>
      <w:r w:rsidR="00201C5C" w:rsidRPr="00201C5C">
        <w:rPr>
          <w:rFonts w:ascii="Times New Roman" w:hAnsi="Times New Roman"/>
          <w:sz w:val="28"/>
          <w:szCs w:val="28"/>
        </w:rPr>
        <w:t xml:space="preserve"> в районе ОТД №1 (№4), и недействующее кладбище, на котором погребение не производится, расположено в районе Некрасовского урочища, рядом с ранее существовавшим хутором Некрасовским, кладбище </w:t>
      </w:r>
      <w:r w:rsidR="00201C5C" w:rsidRPr="00201C5C">
        <w:rPr>
          <w:rFonts w:ascii="Times New Roman" w:hAnsi="Times New Roman"/>
          <w:sz w:val="28"/>
          <w:szCs w:val="28"/>
        </w:rPr>
        <w:lastRenderedPageBreak/>
        <w:t>(№5), которые являются собственностью Новоленинского сельского поселения.</w:t>
      </w:r>
    </w:p>
    <w:p w:rsidR="00201C5C" w:rsidRDefault="003C1FCF"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1.5. </w:t>
      </w:r>
      <w:r w:rsidR="00FB2556" w:rsidRPr="00473841">
        <w:rPr>
          <w:rFonts w:ascii="Times New Roman" w:hAnsi="Times New Roman" w:cs="Times New Roman"/>
          <w:sz w:val="28"/>
          <w:szCs w:val="28"/>
          <w:lang w:val="ru-RU"/>
        </w:rPr>
        <w:t xml:space="preserve">Кладбище в </w:t>
      </w:r>
      <w:proofErr w:type="spellStart"/>
      <w:r w:rsidR="00FB2556" w:rsidRPr="00473841">
        <w:rPr>
          <w:rFonts w:ascii="Times New Roman" w:hAnsi="Times New Roman" w:cs="Times New Roman"/>
          <w:sz w:val="28"/>
          <w:szCs w:val="28"/>
          <w:lang w:val="ru-RU"/>
        </w:rPr>
        <w:t>Ново</w:t>
      </w:r>
      <w:r w:rsidR="00BB4D7A">
        <w:rPr>
          <w:rFonts w:ascii="Times New Roman" w:hAnsi="Times New Roman" w:cs="Times New Roman"/>
          <w:sz w:val="28"/>
          <w:szCs w:val="28"/>
          <w:lang w:val="ru-RU"/>
        </w:rPr>
        <w:t>лени</w:t>
      </w:r>
      <w:r w:rsidR="00FB2556" w:rsidRPr="00473841">
        <w:rPr>
          <w:rFonts w:ascii="Times New Roman" w:hAnsi="Times New Roman" w:cs="Times New Roman"/>
          <w:sz w:val="28"/>
          <w:szCs w:val="28"/>
          <w:lang w:val="ru-RU"/>
        </w:rPr>
        <w:t>нском</w:t>
      </w:r>
      <w:proofErr w:type="spellEnd"/>
      <w:r w:rsidR="00FB2556" w:rsidRPr="00473841">
        <w:rPr>
          <w:rFonts w:ascii="Times New Roman" w:hAnsi="Times New Roman" w:cs="Times New Roman"/>
          <w:sz w:val="28"/>
          <w:szCs w:val="28"/>
          <w:lang w:val="ru-RU"/>
        </w:rPr>
        <w:t xml:space="preserve"> сельском поселении – это объекты, содержащие места (территории) для погребения умерших или их праха после </w:t>
      </w:r>
    </w:p>
    <w:p w:rsidR="00201C5C"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кремации.</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1.6. </w:t>
      </w:r>
      <w:r w:rsidR="00FB2556" w:rsidRPr="00473841">
        <w:rPr>
          <w:rFonts w:ascii="Times New Roman" w:hAnsi="Times New Roman" w:cs="Times New Roman"/>
          <w:sz w:val="28"/>
          <w:szCs w:val="28"/>
          <w:lang w:val="ru-RU"/>
        </w:rPr>
        <w:t>Кладбища являются: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по принадлежности – </w:t>
      </w:r>
      <w:proofErr w:type="gramStart"/>
      <w:r w:rsidRPr="00473841">
        <w:rPr>
          <w:rFonts w:ascii="Times New Roman" w:hAnsi="Times New Roman" w:cs="Times New Roman"/>
          <w:sz w:val="28"/>
          <w:szCs w:val="28"/>
          <w:lang w:val="ru-RU"/>
        </w:rPr>
        <w:t>муниципальными</w:t>
      </w:r>
      <w:proofErr w:type="gramEnd"/>
      <w:r w:rsidRPr="00473841">
        <w:rPr>
          <w:rFonts w:ascii="Times New Roman" w:hAnsi="Times New Roman" w:cs="Times New Roman"/>
          <w:sz w:val="28"/>
          <w:szCs w:val="28"/>
          <w:lang w:val="ru-RU"/>
        </w:rPr>
        <w:t>;</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по обычаям – общественными, предназначенными для погребения умерших (погибших) с учетом их волеизъявления либо по решению специализированной службы по вопросам похоронного дела.</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 </w:t>
      </w:r>
      <w:r w:rsidR="00FB2556" w:rsidRPr="00473841">
        <w:rPr>
          <w:rFonts w:ascii="Times New Roman" w:hAnsi="Times New Roman" w:cs="Times New Roman"/>
          <w:sz w:val="28"/>
          <w:szCs w:val="28"/>
          <w:lang w:val="ru-RU"/>
        </w:rPr>
        <w:t>Места погребения</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2.1. </w:t>
      </w:r>
      <w:r w:rsidR="00FB2556" w:rsidRPr="00473841">
        <w:rPr>
          <w:rFonts w:ascii="Times New Roman" w:hAnsi="Times New Roman" w:cs="Times New Roman"/>
          <w:sz w:val="28"/>
          <w:szCs w:val="28"/>
          <w:lang w:val="ru-RU"/>
        </w:rPr>
        <w:t xml:space="preserve">Решение о создании мест погребения принимается </w:t>
      </w:r>
      <w:r w:rsidR="006A1A3A">
        <w:rPr>
          <w:rFonts w:ascii="Times New Roman" w:hAnsi="Times New Roman" w:cs="Times New Roman"/>
          <w:sz w:val="28"/>
          <w:szCs w:val="28"/>
          <w:lang w:val="ru-RU"/>
        </w:rPr>
        <w:t>администрацией</w:t>
      </w:r>
      <w:r w:rsidR="00FB2556" w:rsidRPr="00473841">
        <w:rPr>
          <w:rFonts w:ascii="Times New Roman" w:hAnsi="Times New Roman" w:cs="Times New Roman"/>
          <w:sz w:val="28"/>
          <w:szCs w:val="28"/>
          <w:lang w:val="ru-RU"/>
        </w:rPr>
        <w:t xml:space="preserve">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 при наличии положительного заключения экологической и санитарно-гигиенической экспертизы.</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2.2. </w:t>
      </w:r>
      <w:r w:rsidR="00FB2556" w:rsidRPr="00473841">
        <w:rPr>
          <w:rFonts w:ascii="Times New Roman" w:hAnsi="Times New Roman" w:cs="Times New Roman"/>
          <w:sz w:val="28"/>
          <w:szCs w:val="28"/>
          <w:lang w:val="ru-RU"/>
        </w:rPr>
        <w:t xml:space="preserve">Создаваемые, а также существующие места погребения не подлежат сносу и могут быть перенесены только по решению представительного органа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в случае угрозы постоянных затоплений, оползней, после землетрясений и других стихийных бедствий.</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2.3. </w:t>
      </w:r>
      <w:r w:rsidR="00FB2556" w:rsidRPr="00473841">
        <w:rPr>
          <w:rFonts w:ascii="Times New Roman" w:hAnsi="Times New Roman" w:cs="Times New Roman"/>
          <w:sz w:val="28"/>
          <w:szCs w:val="28"/>
          <w:lang w:val="ru-RU"/>
        </w:rPr>
        <w:t>Выбор земельного участка для размещения мест погребения осуществляется в 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 погребения.</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2.4. </w:t>
      </w:r>
      <w:r w:rsidR="00FB2556" w:rsidRPr="00473841">
        <w:rPr>
          <w:rFonts w:ascii="Times New Roman" w:hAnsi="Times New Roman" w:cs="Times New Roman"/>
          <w:sz w:val="28"/>
          <w:szCs w:val="28"/>
          <w:lang w:val="ru-RU"/>
        </w:rPr>
        <w:t>Требования к вновь создаваемым местам погребения установлены положениями Закона Краснодарского края от 04.02.2004 №666-КЗ.</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2.5. </w:t>
      </w:r>
      <w:r w:rsidR="00FB2556" w:rsidRPr="00473841">
        <w:rPr>
          <w:rFonts w:ascii="Times New Roman" w:hAnsi="Times New Roman" w:cs="Times New Roman"/>
          <w:sz w:val="28"/>
          <w:szCs w:val="28"/>
          <w:lang w:val="ru-RU"/>
        </w:rPr>
        <w:t xml:space="preserve">Решение о закрытии кладбища, а также о закрытии кладбища для свободных захоронений принимается администрацией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2.6. </w:t>
      </w:r>
      <w:r w:rsidR="00FB2556" w:rsidRPr="00473841">
        <w:rPr>
          <w:rFonts w:ascii="Times New Roman" w:hAnsi="Times New Roman" w:cs="Times New Roman"/>
          <w:sz w:val="28"/>
          <w:szCs w:val="28"/>
          <w:lang w:val="ru-RU"/>
        </w:rPr>
        <w:t>Производить погребение на закрытых кладбищах запрещено, за исключением случаев захоронения урн с прахом.</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2.7. </w:t>
      </w:r>
      <w:r w:rsidR="00FB2556" w:rsidRPr="00473841">
        <w:rPr>
          <w:rFonts w:ascii="Times New Roman" w:hAnsi="Times New Roman" w:cs="Times New Roman"/>
          <w:sz w:val="28"/>
          <w:szCs w:val="28"/>
          <w:lang w:val="ru-RU"/>
        </w:rPr>
        <w:t>На кладбищах, закрытых для свободных захоронений погребение производится только на территории мест родственных, семейных (родовых), воинских, почетных захоронений, захоронений в стенах скорби, предоставленных до вступления в силу правового акта органа местного самоуправления о закрытии кладбища для свободных захоронений.</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 </w:t>
      </w:r>
      <w:r w:rsidR="00FB2556" w:rsidRPr="00473841">
        <w:rPr>
          <w:rFonts w:ascii="Times New Roman" w:hAnsi="Times New Roman" w:cs="Times New Roman"/>
          <w:sz w:val="28"/>
          <w:szCs w:val="28"/>
          <w:lang w:val="ru-RU"/>
        </w:rPr>
        <w:t>Предоставление места для захоронения на общественном кладбище</w:t>
      </w:r>
    </w:p>
    <w:p w:rsidR="009029E0" w:rsidRPr="00473841" w:rsidRDefault="009029E0" w:rsidP="00473841">
      <w:pPr>
        <w:ind w:firstLine="851"/>
        <w:jc w:val="both"/>
        <w:rPr>
          <w:rFonts w:ascii="Times New Roman" w:hAnsi="Times New Roman" w:cs="Times New Roman"/>
          <w:sz w:val="28"/>
          <w:szCs w:val="28"/>
          <w:lang w:val="ru-RU"/>
        </w:rPr>
      </w:pPr>
    </w:p>
    <w:p w:rsidR="003D2835" w:rsidRDefault="003C1FCF" w:rsidP="003D2835">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3.1. </w:t>
      </w:r>
      <w:r w:rsidR="00FB2556" w:rsidRPr="00473841">
        <w:rPr>
          <w:rFonts w:ascii="Times New Roman" w:hAnsi="Times New Roman" w:cs="Times New Roman"/>
          <w:sz w:val="28"/>
          <w:szCs w:val="28"/>
          <w:lang w:val="ru-RU"/>
        </w:rPr>
        <w:t>Предоставление места для захоронения на общественном кладбище, а также земельного участка для создания семейных (родовых) захоронений (далее - участок для погребения) осуществляется администрацией поселения на основании заявления о предоставлении участка для погребения, поданного лицом, взявшим на себя обязанность о</w:t>
      </w:r>
      <w:r w:rsidR="003D2835">
        <w:rPr>
          <w:rFonts w:ascii="Times New Roman" w:hAnsi="Times New Roman" w:cs="Times New Roman"/>
          <w:sz w:val="28"/>
          <w:szCs w:val="28"/>
          <w:lang w:val="ru-RU"/>
        </w:rPr>
        <w:t>существить погребение умершего.</w:t>
      </w:r>
    </w:p>
    <w:p w:rsidR="003D2835" w:rsidRPr="00201C5C" w:rsidRDefault="003D2835" w:rsidP="003D2835">
      <w:pPr>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3.1.1. </w:t>
      </w:r>
      <w:r w:rsidRPr="00201C5C">
        <w:rPr>
          <w:rFonts w:ascii="Times New Roman" w:hAnsi="Times New Roman" w:cs="Times New Roman"/>
          <w:sz w:val="28"/>
          <w:szCs w:val="28"/>
          <w:lang w:val="ru-RU"/>
        </w:rPr>
        <w:t>Нормы землеотвода для захоронения умерших (погибших):</w:t>
      </w:r>
    </w:p>
    <w:p w:rsidR="003D2835" w:rsidRPr="00201C5C" w:rsidRDefault="003D2835" w:rsidP="003D2835">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для одиночных захоронений - размером 1,6 м </w:t>
      </w:r>
      <w:r w:rsidRPr="00201C5C">
        <w:rPr>
          <w:rFonts w:ascii="Times New Roman" w:hAnsi="Times New Roman" w:cs="Times New Roman"/>
          <w:sz w:val="28"/>
          <w:szCs w:val="28"/>
        </w:rPr>
        <w:t>x</w:t>
      </w:r>
      <w:r w:rsidRPr="00201C5C">
        <w:rPr>
          <w:rFonts w:ascii="Times New Roman" w:hAnsi="Times New Roman" w:cs="Times New Roman"/>
          <w:sz w:val="28"/>
          <w:szCs w:val="28"/>
          <w:lang w:val="ru-RU"/>
        </w:rPr>
        <w:t xml:space="preserve"> 2,5 м (4 кв. м);</w:t>
      </w:r>
    </w:p>
    <w:p w:rsidR="003D2835" w:rsidRPr="00201C5C" w:rsidRDefault="003D2835" w:rsidP="003D2835">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для родственных захоронений - размером 2,5 м </w:t>
      </w:r>
      <w:r w:rsidRPr="00201C5C">
        <w:rPr>
          <w:rFonts w:ascii="Times New Roman" w:hAnsi="Times New Roman" w:cs="Times New Roman"/>
          <w:sz w:val="28"/>
          <w:szCs w:val="28"/>
        </w:rPr>
        <w:t>x</w:t>
      </w:r>
      <w:r w:rsidRPr="00201C5C">
        <w:rPr>
          <w:rFonts w:ascii="Times New Roman" w:hAnsi="Times New Roman" w:cs="Times New Roman"/>
          <w:sz w:val="28"/>
          <w:szCs w:val="28"/>
          <w:lang w:val="ru-RU"/>
        </w:rPr>
        <w:t xml:space="preserve"> 3,2 м (8,0 кв. м);</w:t>
      </w:r>
    </w:p>
    <w:p w:rsidR="003D2835" w:rsidRPr="00473841" w:rsidRDefault="003D2835" w:rsidP="003D2835">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для семейных (родовых) захоронений – размером 2,5 м х 4,5 м (11,25</w:t>
      </w:r>
      <w:r w:rsidRPr="00473841">
        <w:rPr>
          <w:rFonts w:ascii="Times New Roman" w:hAnsi="Times New Roman" w:cs="Times New Roman"/>
          <w:sz w:val="28"/>
          <w:szCs w:val="28"/>
          <w:lang w:val="ru-RU"/>
        </w:rPr>
        <w:t xml:space="preserve"> кв.м.)</w:t>
      </w:r>
    </w:p>
    <w:p w:rsidR="003D2835" w:rsidRPr="00473841" w:rsidRDefault="003D2835" w:rsidP="003D2835">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для почетных захоронений - размером 2,0 м </w:t>
      </w:r>
      <w:r w:rsidRPr="00473841">
        <w:rPr>
          <w:rFonts w:ascii="Times New Roman" w:hAnsi="Times New Roman" w:cs="Times New Roman"/>
          <w:sz w:val="28"/>
          <w:szCs w:val="28"/>
        </w:rPr>
        <w:t>x</w:t>
      </w:r>
      <w:r w:rsidRPr="00473841">
        <w:rPr>
          <w:rFonts w:ascii="Times New Roman" w:hAnsi="Times New Roman" w:cs="Times New Roman"/>
          <w:sz w:val="28"/>
          <w:szCs w:val="28"/>
          <w:lang w:val="ru-RU"/>
        </w:rPr>
        <w:t xml:space="preserve"> 3,0 м (6,0 кв. м).</w:t>
      </w:r>
    </w:p>
    <w:p w:rsidR="003D2835" w:rsidRPr="00473841" w:rsidRDefault="003D2835" w:rsidP="003D2835">
      <w:pPr>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3.1</w:t>
      </w:r>
      <w:r w:rsidRPr="00473841">
        <w:rPr>
          <w:rFonts w:ascii="Times New Roman" w:hAnsi="Times New Roman" w:cs="Times New Roman"/>
          <w:sz w:val="28"/>
          <w:szCs w:val="28"/>
          <w:lang w:val="ru-RU"/>
        </w:rPr>
        <w:t>.</w:t>
      </w:r>
      <w:r>
        <w:rPr>
          <w:rFonts w:ascii="Times New Roman" w:hAnsi="Times New Roman" w:cs="Times New Roman"/>
          <w:sz w:val="28"/>
          <w:szCs w:val="28"/>
          <w:lang w:val="ru-RU"/>
        </w:rPr>
        <w:t>2.</w:t>
      </w:r>
      <w:r w:rsidRPr="00473841">
        <w:rPr>
          <w:rFonts w:ascii="Times New Roman" w:hAnsi="Times New Roman" w:cs="Times New Roman"/>
          <w:sz w:val="28"/>
          <w:szCs w:val="28"/>
          <w:lang w:val="ru-RU"/>
        </w:rPr>
        <w:t xml:space="preserve"> Расстояние между захоронениями по периметру составляет 0,5 м.</w:t>
      </w:r>
    </w:p>
    <w:p w:rsidR="003D2835" w:rsidRPr="00473841" w:rsidRDefault="003D2835" w:rsidP="00473841">
      <w:pPr>
        <w:ind w:firstLine="851"/>
        <w:jc w:val="both"/>
        <w:rPr>
          <w:rFonts w:ascii="Times New Roman" w:hAnsi="Times New Roman" w:cs="Times New Roman"/>
          <w:sz w:val="28"/>
          <w:szCs w:val="28"/>
          <w:lang w:val="ru-RU"/>
        </w:rPr>
      </w:pPr>
    </w:p>
    <w:p w:rsidR="00201C5C" w:rsidRDefault="003C1FCF" w:rsidP="0009651E">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3.2. </w:t>
      </w:r>
      <w:r w:rsidR="00FB2556" w:rsidRPr="00473841">
        <w:rPr>
          <w:rFonts w:ascii="Times New Roman" w:hAnsi="Times New Roman" w:cs="Times New Roman"/>
          <w:sz w:val="28"/>
          <w:szCs w:val="28"/>
          <w:lang w:val="ru-RU"/>
        </w:rPr>
        <w:t>К заявлению о предоставлении участка для погребения прилагаются</w:t>
      </w:r>
    </w:p>
    <w:p w:rsidR="009029E0" w:rsidRPr="00473841"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копии документов (с приложением подлинников для сверки):</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паспорта лица, взявшего на себя обязанность по захоронению умершего (погибшего) или иного документа, удостоверяющего личность;</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медицинского свидетельства о смерти или свидетельства о смерти, выданного органами ЗАГС, а регистрация урны с прахом – при наличии свидетельства о смерти, выданного органами ЗАГС и справки о кремации, Копия медицинского свидетельства о смерти умершего (погибшего) или свидетельства о смерти умершего (погибшего), выданного органами ЗАГС.</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копии документов, подтверждающих право захоронения умершего на участке почетных или воинских захоронений (в случае захоронения на данном участке);</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доверенность, при обращении лица, действующего в интересах лица, осуществляющего захоронение умершего.</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В день подачи заявления с прилагаемыми документами заявитель заполняет согласие об обработке персональных данных лица, взявшего на себя обязанность осуществить погребение (</w:t>
      </w:r>
      <w:proofErr w:type="spellStart"/>
      <w:r w:rsidRPr="00473841">
        <w:rPr>
          <w:rFonts w:ascii="Times New Roman" w:hAnsi="Times New Roman" w:cs="Times New Roman"/>
          <w:sz w:val="28"/>
          <w:szCs w:val="28"/>
          <w:lang w:val="ru-RU"/>
        </w:rPr>
        <w:t>подзахоронение</w:t>
      </w:r>
      <w:proofErr w:type="spellEnd"/>
      <w:r w:rsidRPr="00473841">
        <w:rPr>
          <w:rFonts w:ascii="Times New Roman" w:hAnsi="Times New Roman" w:cs="Times New Roman"/>
          <w:sz w:val="28"/>
          <w:szCs w:val="28"/>
          <w:lang w:val="ru-RU"/>
        </w:rPr>
        <w:t>) умершего (погибшего), и согласие лица, действующего в интересах лица, взявшего на себя обязанность осуществить погребение (</w:t>
      </w:r>
      <w:proofErr w:type="spellStart"/>
      <w:r w:rsidRPr="00473841">
        <w:rPr>
          <w:rFonts w:ascii="Times New Roman" w:hAnsi="Times New Roman" w:cs="Times New Roman"/>
          <w:sz w:val="28"/>
          <w:szCs w:val="28"/>
          <w:lang w:val="ru-RU"/>
        </w:rPr>
        <w:t>подзахоронение</w:t>
      </w:r>
      <w:proofErr w:type="spellEnd"/>
      <w:r w:rsidRPr="00473841">
        <w:rPr>
          <w:rFonts w:ascii="Times New Roman" w:hAnsi="Times New Roman" w:cs="Times New Roman"/>
          <w:sz w:val="28"/>
          <w:szCs w:val="28"/>
          <w:lang w:val="ru-RU"/>
        </w:rPr>
        <w:t>) умершего (погибшего) (приложение №3 к настоящему порядку выдачи свидетельств о регистрации захоронений).</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3.3. </w:t>
      </w:r>
      <w:r w:rsidR="00FB2556" w:rsidRPr="00473841">
        <w:rPr>
          <w:rFonts w:ascii="Times New Roman" w:hAnsi="Times New Roman" w:cs="Times New Roman"/>
          <w:sz w:val="28"/>
          <w:szCs w:val="28"/>
          <w:lang w:val="ru-RU"/>
        </w:rPr>
        <w:t xml:space="preserve">Предоставление мест для захоронения в размерах, установленных настоящим Порядком, осуществляется бесплатно. За резервирование места семейного (родового) захоронения, превышающего размер бесплатно предоставляемого места родственного захоронения, взимается плата, размер которой устанавливается Советом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3.4. </w:t>
      </w:r>
      <w:r w:rsidR="00FB2556" w:rsidRPr="00473841">
        <w:rPr>
          <w:rFonts w:ascii="Times New Roman" w:hAnsi="Times New Roman" w:cs="Times New Roman"/>
          <w:sz w:val="28"/>
          <w:szCs w:val="28"/>
          <w:lang w:val="ru-RU"/>
        </w:rPr>
        <w:t>В границах существующего захоронения, на свободном месте, возможно захоронение по письменному заявлению граждан (организаций), на которых зарегистрированы могилы, находящиеся на этом участке.</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3.5. </w:t>
      </w:r>
      <w:r w:rsidR="00FB2556" w:rsidRPr="00473841">
        <w:rPr>
          <w:rFonts w:ascii="Times New Roman" w:hAnsi="Times New Roman" w:cs="Times New Roman"/>
          <w:sz w:val="28"/>
          <w:szCs w:val="28"/>
          <w:lang w:val="ru-RU"/>
        </w:rPr>
        <w:t>Форма разрешения о предоставлении участка для погребения (о погребении на свободное место в границах существующего захоронения) устанавливается согласно приложению 2 к настоящему Порядку.</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4. </w:t>
      </w:r>
      <w:r w:rsidR="00FB2556" w:rsidRPr="00473841">
        <w:rPr>
          <w:rFonts w:ascii="Times New Roman" w:hAnsi="Times New Roman" w:cs="Times New Roman"/>
          <w:sz w:val="28"/>
          <w:szCs w:val="28"/>
          <w:lang w:val="ru-RU"/>
        </w:rPr>
        <w:t>Сохранность сведений о захоронениях</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4.1. </w:t>
      </w:r>
      <w:r w:rsidR="00FB2556" w:rsidRPr="00473841">
        <w:rPr>
          <w:rFonts w:ascii="Times New Roman" w:hAnsi="Times New Roman" w:cs="Times New Roman"/>
          <w:sz w:val="28"/>
          <w:szCs w:val="28"/>
          <w:lang w:val="ru-RU"/>
        </w:rPr>
        <w:t>Каждое захоронение регистрируется в книге регистрации захоронений.</w:t>
      </w:r>
    </w:p>
    <w:p w:rsidR="009029E0" w:rsidRPr="00473841" w:rsidRDefault="003C1FCF"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4.2. </w:t>
      </w:r>
      <w:r w:rsidR="00FB2556" w:rsidRPr="00473841">
        <w:rPr>
          <w:rFonts w:ascii="Times New Roman" w:hAnsi="Times New Roman" w:cs="Times New Roman"/>
          <w:sz w:val="28"/>
          <w:szCs w:val="28"/>
          <w:lang w:val="ru-RU"/>
        </w:rPr>
        <w:t xml:space="preserve">Форма и порядок ведения книг регистрации захоронений </w:t>
      </w:r>
      <w:r w:rsidR="00FB2556" w:rsidRPr="00473841">
        <w:rPr>
          <w:rFonts w:ascii="Times New Roman" w:hAnsi="Times New Roman" w:cs="Times New Roman"/>
          <w:sz w:val="28"/>
          <w:szCs w:val="28"/>
          <w:lang w:val="ru-RU"/>
        </w:rPr>
        <w:lastRenderedPageBreak/>
        <w:t xml:space="preserve">утверждается постановлением администрации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5. </w:t>
      </w:r>
      <w:r w:rsidR="00FB2556" w:rsidRPr="00473841">
        <w:rPr>
          <w:rFonts w:ascii="Times New Roman" w:hAnsi="Times New Roman" w:cs="Times New Roman"/>
          <w:sz w:val="28"/>
          <w:szCs w:val="28"/>
          <w:lang w:val="ru-RU"/>
        </w:rPr>
        <w:t>Гарантии исполнения волеизъявления умершего о погребении</w:t>
      </w:r>
    </w:p>
    <w:p w:rsidR="009029E0" w:rsidRPr="00473841" w:rsidRDefault="009029E0" w:rsidP="00473841">
      <w:pPr>
        <w:ind w:firstLine="851"/>
        <w:jc w:val="both"/>
        <w:rPr>
          <w:rFonts w:ascii="Times New Roman" w:hAnsi="Times New Roman" w:cs="Times New Roman"/>
          <w:sz w:val="28"/>
          <w:szCs w:val="28"/>
          <w:lang w:val="ru-RU"/>
        </w:rPr>
      </w:pPr>
    </w:p>
    <w:p w:rsidR="00201C5C" w:rsidRDefault="003C1FCF" w:rsidP="0009651E">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5.1. </w:t>
      </w:r>
      <w:r w:rsidR="00FB2556" w:rsidRPr="00473841">
        <w:rPr>
          <w:rFonts w:ascii="Times New Roman" w:hAnsi="Times New Roman" w:cs="Times New Roman"/>
          <w:sz w:val="28"/>
          <w:szCs w:val="28"/>
          <w:lang w:val="ru-RU"/>
        </w:rPr>
        <w:t xml:space="preserve">На территории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каждому человеку после его смерти гарантируются погребение с учетом его волеизъявления и предоставление бесплатно участка земли для погребения тела </w:t>
      </w:r>
    </w:p>
    <w:p w:rsidR="009029E0" w:rsidRPr="00473841"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(останков) или праха на одном из муниципальных общественных кладбищ в соответствии с настоящим Положением.</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5.2. </w:t>
      </w:r>
      <w:r w:rsidR="00FB2556" w:rsidRPr="00473841">
        <w:rPr>
          <w:rFonts w:ascii="Times New Roman" w:hAnsi="Times New Roman" w:cs="Times New Roman"/>
          <w:sz w:val="28"/>
          <w:szCs w:val="28"/>
          <w:lang w:val="ru-RU"/>
        </w:rPr>
        <w:t>Волеизъявление лица о достойном отношении к его телу (останкам) после смерти (далее – волеизъявление умершего) – пожелание, выраженное в устной форме в присутствии свидетелей или в письменной форме:</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1)</w:t>
      </w:r>
      <w:r w:rsidR="0039609C">
        <w:rPr>
          <w:rFonts w:ascii="Times New Roman" w:hAnsi="Times New Roman" w:cs="Times New Roman"/>
          <w:sz w:val="28"/>
          <w:szCs w:val="28"/>
          <w:lang w:val="ru-RU"/>
        </w:rPr>
        <w:t xml:space="preserve"> </w:t>
      </w:r>
      <w:r w:rsidR="00FB2556" w:rsidRPr="00473841">
        <w:rPr>
          <w:rFonts w:ascii="Times New Roman" w:hAnsi="Times New Roman" w:cs="Times New Roman"/>
          <w:sz w:val="28"/>
          <w:szCs w:val="28"/>
          <w:lang w:val="ru-RU"/>
        </w:rPr>
        <w:t>о согласии или несогласии быть подвергнутым патологоанатомическому вскрытию;</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 </w:t>
      </w:r>
      <w:r w:rsidR="00FB2556" w:rsidRPr="00473841">
        <w:rPr>
          <w:rFonts w:ascii="Times New Roman" w:hAnsi="Times New Roman" w:cs="Times New Roman"/>
          <w:sz w:val="28"/>
          <w:szCs w:val="28"/>
          <w:lang w:val="ru-RU"/>
        </w:rPr>
        <w:t>о согласии или несогласии на изъятие органов и (или) тканей из его тела (останков);</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 </w:t>
      </w:r>
      <w:r w:rsidR="00FB2556" w:rsidRPr="00473841">
        <w:rPr>
          <w:rFonts w:ascii="Times New Roman" w:hAnsi="Times New Roman" w:cs="Times New Roman"/>
          <w:sz w:val="28"/>
          <w:szCs w:val="28"/>
          <w:lang w:val="ru-RU"/>
        </w:rPr>
        <w:t>быть погребенным на том или ином месте, по тем или иным обычаям или традициям, рядом с теми или иными ранее умершими (погибшими);</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4) </w:t>
      </w:r>
      <w:r w:rsidR="00FB2556" w:rsidRPr="00473841">
        <w:rPr>
          <w:rFonts w:ascii="Times New Roman" w:hAnsi="Times New Roman" w:cs="Times New Roman"/>
          <w:sz w:val="28"/>
          <w:szCs w:val="28"/>
          <w:lang w:val="ru-RU"/>
        </w:rPr>
        <w:t>быть подвергнутым кремации;</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5) </w:t>
      </w:r>
      <w:r w:rsidR="00FB2556" w:rsidRPr="00473841">
        <w:rPr>
          <w:rFonts w:ascii="Times New Roman" w:hAnsi="Times New Roman" w:cs="Times New Roman"/>
          <w:sz w:val="28"/>
          <w:szCs w:val="28"/>
          <w:lang w:val="ru-RU"/>
        </w:rPr>
        <w:t>о доверии исполнить свое волеизъявление тому или иному лицу</w:t>
      </w:r>
    </w:p>
    <w:p w:rsidR="009029E0" w:rsidRPr="00473841" w:rsidRDefault="003C1FCF" w:rsidP="00473841">
      <w:pPr>
        <w:ind w:firstLine="851"/>
        <w:jc w:val="both"/>
        <w:rPr>
          <w:rFonts w:ascii="Times New Roman" w:hAnsi="Times New Roman" w:cs="Times New Roman"/>
          <w:sz w:val="28"/>
          <w:szCs w:val="28"/>
          <w:lang w:val="ru-RU"/>
        </w:rPr>
      </w:pPr>
      <w:r w:rsidRPr="00BB4D7A">
        <w:rPr>
          <w:rFonts w:ascii="Times New Roman" w:hAnsi="Times New Roman" w:cs="Times New Roman"/>
          <w:sz w:val="28"/>
          <w:szCs w:val="28"/>
          <w:lang w:val="ru-RU"/>
        </w:rPr>
        <w:t xml:space="preserve">5.3. </w:t>
      </w:r>
      <w:proofErr w:type="gramStart"/>
      <w:r w:rsidR="00FB2556" w:rsidRPr="00BB4D7A">
        <w:rPr>
          <w:rFonts w:ascii="Times New Roman" w:hAnsi="Times New Roman" w:cs="Times New Roman"/>
          <w:sz w:val="28"/>
          <w:szCs w:val="28"/>
          <w:lang w:val="ru-RU"/>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w:t>
      </w:r>
      <w:r w:rsidR="00BB4D7A">
        <w:rPr>
          <w:rFonts w:ascii="Times New Roman" w:hAnsi="Times New Roman" w:cs="Times New Roman"/>
          <w:sz w:val="28"/>
          <w:szCs w:val="28"/>
          <w:lang w:val="ru-RU"/>
        </w:rPr>
        <w:t xml:space="preserve"> </w:t>
      </w:r>
      <w:r w:rsidR="00FB2556" w:rsidRPr="00473841">
        <w:rPr>
          <w:rFonts w:ascii="Times New Roman" w:hAnsi="Times New Roman" w:cs="Times New Roman"/>
          <w:sz w:val="28"/>
          <w:szCs w:val="28"/>
          <w:lang w:val="ru-RU"/>
        </w:rPr>
        <w:t>супруга.</w:t>
      </w:r>
      <w:proofErr w:type="gramEnd"/>
      <w:r w:rsidR="00FB2556" w:rsidRPr="00473841">
        <w:rPr>
          <w:rFonts w:ascii="Times New Roman" w:hAnsi="Times New Roman" w:cs="Times New Roman"/>
          <w:sz w:val="28"/>
          <w:szCs w:val="28"/>
          <w:lang w:val="ru-RU"/>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9029E0" w:rsidRPr="00473841" w:rsidRDefault="003C1FCF"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5.4. </w:t>
      </w:r>
      <w:proofErr w:type="gramStart"/>
      <w:r w:rsidR="00FB2556" w:rsidRPr="00201C5C">
        <w:rPr>
          <w:rFonts w:ascii="Times New Roman" w:hAnsi="Times New Roman" w:cs="Times New Roman"/>
          <w:sz w:val="28"/>
          <w:szCs w:val="28"/>
          <w:lang w:val="ru-RU"/>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(свидетельства) о смерти, разрешения на</w:t>
      </w:r>
      <w:proofErr w:type="gramEnd"/>
      <w:r w:rsidR="00FB2556" w:rsidRPr="00201C5C">
        <w:rPr>
          <w:rFonts w:ascii="Times New Roman" w:hAnsi="Times New Roman" w:cs="Times New Roman"/>
          <w:sz w:val="28"/>
          <w:szCs w:val="28"/>
          <w:lang w:val="ru-RU"/>
        </w:rPr>
        <w:t xml:space="preserve"> перевозку тела (останков) умершего, а также проездных документов, включая документы на пересечение государственных границ. </w:t>
      </w:r>
      <w:r w:rsidR="00FB2556" w:rsidRPr="00473841">
        <w:rPr>
          <w:rFonts w:ascii="Times New Roman" w:hAnsi="Times New Roman" w:cs="Times New Roman"/>
          <w:sz w:val="28"/>
          <w:szCs w:val="28"/>
          <w:lang w:val="ru-RU"/>
        </w:rPr>
        <w:t>Указанное содействие оказывают органы местного самоуправления, а также иные юридические лица, оказывающие по роду своей деятельности необходимые для таких случаев услуги.</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6. </w:t>
      </w:r>
      <w:r w:rsidR="00FB2556" w:rsidRPr="00473841">
        <w:rPr>
          <w:rFonts w:ascii="Times New Roman" w:hAnsi="Times New Roman" w:cs="Times New Roman"/>
          <w:sz w:val="28"/>
          <w:szCs w:val="28"/>
          <w:lang w:val="ru-RU"/>
        </w:rPr>
        <w:t>Гарантии при осуществлении погребения</w:t>
      </w:r>
    </w:p>
    <w:p w:rsidR="009029E0" w:rsidRPr="00473841" w:rsidRDefault="009029E0" w:rsidP="00473841">
      <w:pPr>
        <w:ind w:firstLine="851"/>
        <w:jc w:val="both"/>
        <w:rPr>
          <w:rFonts w:ascii="Times New Roman" w:hAnsi="Times New Roman" w:cs="Times New Roman"/>
          <w:sz w:val="28"/>
          <w:szCs w:val="28"/>
          <w:lang w:val="ru-RU"/>
        </w:rPr>
      </w:pPr>
    </w:p>
    <w:p w:rsidR="0009651E" w:rsidRDefault="003C1FCF"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6.1. </w:t>
      </w:r>
      <w:r w:rsidR="00FB2556" w:rsidRPr="00473841">
        <w:rPr>
          <w:rFonts w:ascii="Times New Roman" w:hAnsi="Times New Roman" w:cs="Times New Roman"/>
          <w:sz w:val="28"/>
          <w:szCs w:val="28"/>
          <w:lang w:val="ru-RU"/>
        </w:rPr>
        <w:t xml:space="preserve">Супругу, близким родственникам, иным родственникам, законному </w:t>
      </w:r>
      <w:r w:rsidR="00FB2556" w:rsidRPr="00473841">
        <w:rPr>
          <w:rFonts w:ascii="Times New Roman" w:hAnsi="Times New Roman" w:cs="Times New Roman"/>
          <w:sz w:val="28"/>
          <w:szCs w:val="28"/>
          <w:lang w:val="ru-RU"/>
        </w:rPr>
        <w:lastRenderedPageBreak/>
        <w:t xml:space="preserve">представителю умершего (погибшего) или иному лицу, взявшему на себя </w:t>
      </w:r>
    </w:p>
    <w:p w:rsidR="009029E0" w:rsidRPr="00473841" w:rsidRDefault="00FB2556" w:rsidP="0009651E">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обязанность осуществить погребение умершего (погибшего), гарантируется:</w:t>
      </w:r>
    </w:p>
    <w:p w:rsidR="00201C5C" w:rsidRDefault="003C1FCF" w:rsidP="0009651E">
      <w:pPr>
        <w:ind w:firstLine="851"/>
        <w:jc w:val="both"/>
        <w:rPr>
          <w:rFonts w:ascii="Times New Roman" w:hAnsi="Times New Roman" w:cs="Times New Roman"/>
          <w:sz w:val="28"/>
          <w:szCs w:val="28"/>
          <w:lang w:val="ru-RU"/>
        </w:rPr>
      </w:pPr>
      <w:proofErr w:type="gramStart"/>
      <w:r w:rsidRPr="00201C5C">
        <w:rPr>
          <w:rFonts w:ascii="Times New Roman" w:hAnsi="Times New Roman" w:cs="Times New Roman"/>
          <w:sz w:val="28"/>
          <w:szCs w:val="28"/>
          <w:lang w:val="ru-RU"/>
        </w:rPr>
        <w:t xml:space="preserve">1) </w:t>
      </w:r>
      <w:r w:rsidR="00FB2556" w:rsidRPr="00201C5C">
        <w:rPr>
          <w:rFonts w:ascii="Times New Roman" w:hAnsi="Times New Roman" w:cs="Times New Roman"/>
          <w:sz w:val="28"/>
          <w:szCs w:val="28"/>
          <w:lang w:val="ru-RU"/>
        </w:rPr>
        <w:t xml:space="preserve">выдача документов, необходимых для погребения, в течение суток с момента установления причины смерти; в случаях, если для установления причины смерти возникли основания для помещения тела (останков) умершего (погибшего) в морг, выдача тела (останков) умершего (погибшего) по </w:t>
      </w:r>
      <w:proofErr w:type="gramEnd"/>
    </w:p>
    <w:p w:rsidR="009029E0" w:rsidRPr="00201C5C" w:rsidRDefault="00FB2556" w:rsidP="00201C5C">
      <w:pPr>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 </w:t>
      </w:r>
      <w:r w:rsidR="00FB2556" w:rsidRPr="00473841">
        <w:rPr>
          <w:rFonts w:ascii="Times New Roman" w:hAnsi="Times New Roman" w:cs="Times New Roman"/>
          <w:sz w:val="28"/>
          <w:szCs w:val="28"/>
          <w:lang w:val="ru-RU"/>
        </w:rPr>
        <w:t>предоставление возможности нахождения тела (останков)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четырнадцати дней;</w:t>
      </w:r>
    </w:p>
    <w:p w:rsidR="009029E0" w:rsidRPr="00473841" w:rsidRDefault="003C1FCF" w:rsidP="0039609C">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 </w:t>
      </w:r>
      <w:r w:rsidR="00FB2556" w:rsidRPr="00473841">
        <w:rPr>
          <w:rFonts w:ascii="Times New Roman" w:hAnsi="Times New Roman" w:cs="Times New Roman"/>
          <w:sz w:val="28"/>
          <w:szCs w:val="28"/>
          <w:lang w:val="ru-RU"/>
        </w:rPr>
        <w:t xml:space="preserve">оказание содействия в решении вопросов, предусмотренных пунктом </w:t>
      </w:r>
      <w:r w:rsidR="00340154">
        <w:rPr>
          <w:rFonts w:ascii="Times New Roman" w:hAnsi="Times New Roman" w:cs="Times New Roman"/>
          <w:sz w:val="28"/>
          <w:szCs w:val="28"/>
          <w:lang w:val="ru-RU"/>
        </w:rPr>
        <w:t>5</w:t>
      </w:r>
      <w:r w:rsidR="00FB2556" w:rsidRPr="00473841">
        <w:rPr>
          <w:rFonts w:ascii="Times New Roman" w:hAnsi="Times New Roman" w:cs="Times New Roman"/>
          <w:sz w:val="28"/>
          <w:szCs w:val="28"/>
          <w:lang w:val="ru-RU"/>
        </w:rPr>
        <w:t>.4.</w:t>
      </w:r>
      <w:r w:rsidR="0039609C">
        <w:rPr>
          <w:rFonts w:ascii="Times New Roman" w:hAnsi="Times New Roman" w:cs="Times New Roman"/>
          <w:sz w:val="28"/>
          <w:szCs w:val="28"/>
          <w:lang w:val="ru-RU"/>
        </w:rPr>
        <w:t xml:space="preserve"> </w:t>
      </w:r>
      <w:r w:rsidR="00FB2556" w:rsidRPr="00473841">
        <w:rPr>
          <w:rFonts w:ascii="Times New Roman" w:hAnsi="Times New Roman" w:cs="Times New Roman"/>
          <w:sz w:val="28"/>
          <w:szCs w:val="28"/>
          <w:lang w:val="ru-RU"/>
        </w:rPr>
        <w:t>настоящего Порядка;</w:t>
      </w:r>
    </w:p>
    <w:p w:rsidR="009029E0" w:rsidRPr="00473841" w:rsidRDefault="003C1FCF"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4) </w:t>
      </w:r>
      <w:r w:rsidR="00BA4EAF">
        <w:rPr>
          <w:rFonts w:ascii="Times New Roman" w:hAnsi="Times New Roman" w:cs="Times New Roman"/>
          <w:sz w:val="28"/>
          <w:szCs w:val="28"/>
          <w:lang w:val="ru-RU"/>
        </w:rPr>
        <w:t xml:space="preserve">исполнение </w:t>
      </w:r>
      <w:r w:rsidR="00FB2556" w:rsidRPr="00473841">
        <w:rPr>
          <w:rFonts w:ascii="Times New Roman" w:hAnsi="Times New Roman" w:cs="Times New Roman"/>
          <w:sz w:val="28"/>
          <w:szCs w:val="28"/>
          <w:lang w:val="ru-RU"/>
        </w:rPr>
        <w:t>волеизъяв</w:t>
      </w:r>
      <w:r w:rsidR="00BA4EAF">
        <w:rPr>
          <w:rFonts w:ascii="Times New Roman" w:hAnsi="Times New Roman" w:cs="Times New Roman"/>
          <w:sz w:val="28"/>
          <w:szCs w:val="28"/>
          <w:lang w:val="ru-RU"/>
        </w:rPr>
        <w:t>ления умершего в соответствии</w:t>
      </w:r>
      <w:r w:rsidR="00BA4EAF">
        <w:rPr>
          <w:rFonts w:ascii="Times New Roman" w:hAnsi="Times New Roman" w:cs="Times New Roman"/>
          <w:sz w:val="28"/>
          <w:szCs w:val="28"/>
          <w:lang w:val="ru-RU"/>
        </w:rPr>
        <w:tab/>
        <w:t xml:space="preserve">с пунктом </w:t>
      </w:r>
      <w:r w:rsidR="00340154">
        <w:rPr>
          <w:rFonts w:ascii="Times New Roman" w:hAnsi="Times New Roman" w:cs="Times New Roman"/>
          <w:sz w:val="28"/>
          <w:szCs w:val="28"/>
          <w:lang w:val="ru-RU"/>
        </w:rPr>
        <w:t>5</w:t>
      </w:r>
      <w:r w:rsidR="00BA4EAF">
        <w:rPr>
          <w:rFonts w:ascii="Times New Roman" w:hAnsi="Times New Roman" w:cs="Times New Roman"/>
          <w:sz w:val="28"/>
          <w:szCs w:val="28"/>
          <w:lang w:val="ru-RU"/>
        </w:rPr>
        <w:t xml:space="preserve"> </w:t>
      </w:r>
      <w:r w:rsidR="00FB2556" w:rsidRPr="00473841">
        <w:rPr>
          <w:rFonts w:ascii="Times New Roman" w:hAnsi="Times New Roman" w:cs="Times New Roman"/>
          <w:sz w:val="28"/>
          <w:szCs w:val="28"/>
          <w:lang w:val="ru-RU"/>
        </w:rPr>
        <w:t>настоящего Порядка.</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6.2. </w:t>
      </w:r>
      <w:r w:rsidR="00FB2556" w:rsidRPr="00473841">
        <w:rPr>
          <w:rFonts w:ascii="Times New Roman" w:hAnsi="Times New Roman" w:cs="Times New Roman"/>
          <w:sz w:val="28"/>
          <w:szCs w:val="28"/>
          <w:lang w:val="ru-RU"/>
        </w:rPr>
        <w:t>Лицу, взявшему на себя обязанность осуществить погребение, гарантируется на безвозмездной основе:</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 </w:t>
      </w:r>
      <w:r w:rsidR="00FB2556" w:rsidRPr="00473841">
        <w:rPr>
          <w:rFonts w:ascii="Times New Roman" w:hAnsi="Times New Roman" w:cs="Times New Roman"/>
          <w:sz w:val="28"/>
          <w:szCs w:val="28"/>
          <w:lang w:val="ru-RU"/>
        </w:rPr>
        <w:t>оформление документов, необходимых для погребения;</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 </w:t>
      </w:r>
      <w:r w:rsidR="00FB2556" w:rsidRPr="00473841">
        <w:rPr>
          <w:rFonts w:ascii="Times New Roman" w:hAnsi="Times New Roman" w:cs="Times New Roman"/>
          <w:sz w:val="28"/>
          <w:szCs w:val="28"/>
          <w:lang w:val="ru-RU"/>
        </w:rPr>
        <w:t>предоставление и доставка гроба с обивкой и других предметов, необходимых для погребения;</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 </w:t>
      </w:r>
      <w:r w:rsidR="00FB2556" w:rsidRPr="00473841">
        <w:rPr>
          <w:rFonts w:ascii="Times New Roman" w:hAnsi="Times New Roman" w:cs="Times New Roman"/>
          <w:sz w:val="28"/>
          <w:szCs w:val="28"/>
          <w:lang w:val="ru-RU"/>
        </w:rPr>
        <w:t>перевозка тела (останков) умершего (погибшего) на кладбище (в крематории);</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4) </w:t>
      </w:r>
      <w:r w:rsidR="00FB2556" w:rsidRPr="00473841">
        <w:rPr>
          <w:rFonts w:ascii="Times New Roman" w:hAnsi="Times New Roman" w:cs="Times New Roman"/>
          <w:sz w:val="28"/>
          <w:szCs w:val="28"/>
          <w:lang w:val="ru-RU"/>
        </w:rPr>
        <w:t>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 ее на кладбище или в нише стены скорби);</w:t>
      </w:r>
    </w:p>
    <w:p w:rsidR="009029E0"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5) </w:t>
      </w:r>
      <w:r w:rsidR="00FB2556" w:rsidRPr="00473841">
        <w:rPr>
          <w:rFonts w:ascii="Times New Roman" w:hAnsi="Times New Roman" w:cs="Times New Roman"/>
          <w:sz w:val="28"/>
          <w:szCs w:val="28"/>
          <w:lang w:val="ru-RU"/>
        </w:rPr>
        <w:t>предоставление и установка похоронного регистрационного знака с надписью (фамилия, имя, отчество погребенного, даты рождения и смерти).</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6.3. </w:t>
      </w:r>
      <w:r w:rsidR="00FB2556" w:rsidRPr="00473841">
        <w:rPr>
          <w:rFonts w:ascii="Times New Roman" w:hAnsi="Times New Roman" w:cs="Times New Roman"/>
          <w:sz w:val="28"/>
          <w:szCs w:val="28"/>
          <w:lang w:val="ru-RU"/>
        </w:rPr>
        <w:t>Стоимость услуг, предоставляемых согласно гарантированному перечню услуг по погребению, определяется представительным органом поселения по согласованию с соответствующими отделениями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Решение о стоимости услуг по погребению доводится до сведения  жителей поселения через СМИ и информационно-телекоммуникационную сеть Интернет.</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6.4. </w:t>
      </w:r>
      <w:r w:rsidR="00FB2556" w:rsidRPr="00473841">
        <w:rPr>
          <w:rFonts w:ascii="Times New Roman" w:hAnsi="Times New Roman" w:cs="Times New Roman"/>
          <w:sz w:val="28"/>
          <w:szCs w:val="28"/>
          <w:lang w:val="ru-RU"/>
        </w:rPr>
        <w:t>Качество услуг, предоставляемых согласно гарантированному перечню услуг по погребению, должно соответствовать:</w:t>
      </w:r>
    </w:p>
    <w:p w:rsidR="0009651E" w:rsidRDefault="003C1FCF"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 </w:t>
      </w:r>
      <w:r w:rsidR="00FB2556" w:rsidRPr="00473841">
        <w:rPr>
          <w:rFonts w:ascii="Times New Roman" w:hAnsi="Times New Roman" w:cs="Times New Roman"/>
          <w:sz w:val="28"/>
          <w:szCs w:val="28"/>
          <w:lang w:val="ru-RU"/>
        </w:rPr>
        <w:t>Оформление документов - осуществление приема заказа на организацию и провед</w:t>
      </w:r>
      <w:r w:rsidR="0039609C">
        <w:rPr>
          <w:rFonts w:ascii="Times New Roman" w:hAnsi="Times New Roman" w:cs="Times New Roman"/>
          <w:sz w:val="28"/>
          <w:szCs w:val="28"/>
          <w:lang w:val="ru-RU"/>
        </w:rPr>
        <w:t>е</w:t>
      </w:r>
      <w:r w:rsidR="00FB2556" w:rsidRPr="00473841">
        <w:rPr>
          <w:rFonts w:ascii="Times New Roman" w:hAnsi="Times New Roman" w:cs="Times New Roman"/>
          <w:sz w:val="28"/>
          <w:szCs w:val="28"/>
          <w:lang w:val="ru-RU"/>
        </w:rPr>
        <w:t>ние похорон, включающее: уточнение в морге или доме</w:t>
      </w:r>
    </w:p>
    <w:p w:rsidR="009029E0" w:rsidRPr="00473841" w:rsidRDefault="00FB2556" w:rsidP="0009651E">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находится тело умершего, даты и времени похорон, маршрута следования </w:t>
      </w:r>
      <w:r w:rsidRPr="00473841">
        <w:rPr>
          <w:rFonts w:ascii="Times New Roman" w:hAnsi="Times New Roman" w:cs="Times New Roman"/>
          <w:sz w:val="28"/>
          <w:szCs w:val="28"/>
          <w:lang w:val="ru-RU"/>
        </w:rPr>
        <w:lastRenderedPageBreak/>
        <w:t>траурной процессии, оформление заказа на услуги автокатафалка, другие услуги и предметы похоронного ритуала, оформление счета-заказа;</w:t>
      </w:r>
    </w:p>
    <w:p w:rsidR="00201C5C" w:rsidRDefault="003C1FCF" w:rsidP="0009651E">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 </w:t>
      </w:r>
      <w:r w:rsidR="00FB2556" w:rsidRPr="00473841">
        <w:rPr>
          <w:rFonts w:ascii="Times New Roman" w:hAnsi="Times New Roman" w:cs="Times New Roman"/>
          <w:sz w:val="28"/>
          <w:szCs w:val="28"/>
          <w:lang w:val="ru-RU"/>
        </w:rPr>
        <w:t xml:space="preserve">предоставление и доставка гроба с обивкой и других предметов, </w:t>
      </w:r>
    </w:p>
    <w:p w:rsidR="009029E0" w:rsidRPr="00473841"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необходимых для погребения - предоставление ритуальны</w:t>
      </w:r>
      <w:r w:rsidR="0039609C">
        <w:rPr>
          <w:rFonts w:ascii="Times New Roman" w:hAnsi="Times New Roman" w:cs="Times New Roman"/>
          <w:sz w:val="28"/>
          <w:szCs w:val="28"/>
          <w:lang w:val="ru-RU"/>
        </w:rPr>
        <w:t>х принадлежностей:  Г</w:t>
      </w:r>
      <w:r w:rsidR="0039609C" w:rsidRPr="0039609C">
        <w:rPr>
          <w:rFonts w:ascii="Times New Roman" w:hAnsi="Times New Roman" w:cs="Times New Roman"/>
          <w:sz w:val="28"/>
          <w:szCs w:val="28"/>
          <w:lang w:val="ru-RU"/>
        </w:rPr>
        <w:t>роб стандартный, строганный, из материалов толщиной 25-32 мм, обитый внутри и снаружи тканью х/б с подушкой из стружки</w:t>
      </w:r>
      <w:r w:rsidRPr="00473841">
        <w:rPr>
          <w:rFonts w:ascii="Times New Roman" w:hAnsi="Times New Roman" w:cs="Times New Roman"/>
          <w:sz w:val="28"/>
          <w:szCs w:val="28"/>
          <w:lang w:val="ru-RU"/>
        </w:rPr>
        <w:t>. Снятие гроба и других предметов, необходимых для погребения, со стеллажа, вынос их из помещения предприятия и погрузка в автокатафалк. Доставка до морга (дома), снятие гроба с автокатафалка и внос в помещение морга (дома).</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 </w:t>
      </w:r>
      <w:r w:rsidR="00FB2556" w:rsidRPr="00473841">
        <w:rPr>
          <w:rFonts w:ascii="Times New Roman" w:hAnsi="Times New Roman" w:cs="Times New Roman"/>
          <w:sz w:val="28"/>
          <w:szCs w:val="28"/>
          <w:lang w:val="ru-RU"/>
        </w:rPr>
        <w:t>перевозка тела (останков) умершего (погибшего) на кладбище - вынос гроба с телом умершего из морга (дома) с установкой на автокатафалк. Перевозка на кладбище (до места захоронения).</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4) </w:t>
      </w:r>
      <w:r w:rsidR="00FB2556" w:rsidRPr="00473841">
        <w:rPr>
          <w:rFonts w:ascii="Times New Roman" w:hAnsi="Times New Roman" w:cs="Times New Roman"/>
          <w:sz w:val="28"/>
          <w:szCs w:val="28"/>
          <w:lang w:val="ru-RU"/>
        </w:rPr>
        <w:t>погребение умершего (погибшего) - рытье стандартной могилы с расчисткой места захоронения от снега в зимнее время. Снятие гроба с телом умершего с автокатафалка и перенос до места захоронения. Забивка крышки гроба и опускание гроба, опускание гроба в могилу. Засыпка могилы и устройство надмогильного холма, установка деревянного креста.</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6.5. </w:t>
      </w:r>
      <w:r w:rsidR="00FB2556" w:rsidRPr="00473841">
        <w:rPr>
          <w:rFonts w:ascii="Times New Roman" w:hAnsi="Times New Roman" w:cs="Times New Roman"/>
          <w:sz w:val="28"/>
          <w:szCs w:val="28"/>
          <w:lang w:val="ru-RU"/>
        </w:rPr>
        <w:t>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7. </w:t>
      </w:r>
      <w:r w:rsidR="00FB2556" w:rsidRPr="00473841">
        <w:rPr>
          <w:rFonts w:ascii="Times New Roman" w:hAnsi="Times New Roman" w:cs="Times New Roman"/>
          <w:sz w:val="28"/>
          <w:szCs w:val="28"/>
          <w:lang w:val="ru-RU"/>
        </w:rPr>
        <w:t>Специализированные службы по вопросам похоронного дела</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7.1. </w:t>
      </w:r>
      <w:r w:rsidR="00FB2556" w:rsidRPr="00473841">
        <w:rPr>
          <w:rFonts w:ascii="Times New Roman" w:hAnsi="Times New Roman" w:cs="Times New Roman"/>
          <w:sz w:val="28"/>
          <w:szCs w:val="28"/>
          <w:lang w:val="ru-RU"/>
        </w:rPr>
        <w:t>Администрация поселения создает специализированные службы по вопросам похоронного дела, на которые в соответствии с федеральным законом возлагаются обязанность по осуществлению погребения умерших (погибших), в том числе по предоставлению гражданам гарантированного перечня услуг по погребению.</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7.2. </w:t>
      </w:r>
      <w:r w:rsidR="00FB2556" w:rsidRPr="00473841">
        <w:rPr>
          <w:rFonts w:ascii="Times New Roman" w:hAnsi="Times New Roman" w:cs="Times New Roman"/>
          <w:sz w:val="28"/>
          <w:szCs w:val="28"/>
          <w:lang w:val="ru-RU"/>
        </w:rPr>
        <w:t xml:space="preserve">Порядок деятельности специализированных служб по вопросам похоронного дела определяется представительным органом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w:t>
      </w:r>
    </w:p>
    <w:p w:rsidR="009029E0" w:rsidRPr="00473841" w:rsidRDefault="009029E0" w:rsidP="00473841">
      <w:pPr>
        <w:ind w:firstLine="851"/>
        <w:jc w:val="both"/>
        <w:rPr>
          <w:rFonts w:ascii="Times New Roman" w:hAnsi="Times New Roman" w:cs="Times New Roman"/>
          <w:sz w:val="28"/>
          <w:szCs w:val="28"/>
          <w:lang w:val="ru-RU"/>
        </w:rPr>
      </w:pPr>
    </w:p>
    <w:p w:rsidR="009029E0" w:rsidRDefault="009029E0" w:rsidP="00473841">
      <w:pPr>
        <w:ind w:firstLine="851"/>
        <w:jc w:val="both"/>
        <w:rPr>
          <w:rFonts w:ascii="Times New Roman" w:hAnsi="Times New Roman" w:cs="Times New Roman"/>
          <w:noProof/>
          <w:sz w:val="28"/>
          <w:szCs w:val="28"/>
          <w:lang w:val="ru-RU" w:eastAsia="ru-RU"/>
        </w:rPr>
      </w:pPr>
    </w:p>
    <w:p w:rsidR="00BA4EAF" w:rsidRPr="00473841" w:rsidRDefault="00BA4EAF" w:rsidP="00473841">
      <w:pPr>
        <w:ind w:firstLine="851"/>
        <w:jc w:val="both"/>
        <w:rPr>
          <w:rFonts w:ascii="Times New Roman" w:hAnsi="Times New Roman" w:cs="Times New Roman"/>
          <w:sz w:val="28"/>
          <w:szCs w:val="28"/>
          <w:lang w:val="ru-RU"/>
        </w:rPr>
      </w:pPr>
    </w:p>
    <w:p w:rsidR="00BB4D7A" w:rsidRDefault="00BB4D7A" w:rsidP="00B51975">
      <w:pPr>
        <w:jc w:val="both"/>
        <w:rPr>
          <w:rFonts w:ascii="Times New Roman" w:hAnsi="Times New Roman" w:cs="Times New Roman"/>
          <w:sz w:val="28"/>
          <w:szCs w:val="28"/>
          <w:lang w:val="ru-RU"/>
        </w:rPr>
      </w:pPr>
      <w:r>
        <w:rPr>
          <w:rFonts w:ascii="Times New Roman" w:hAnsi="Times New Roman" w:cs="Times New Roman"/>
          <w:sz w:val="28"/>
          <w:szCs w:val="28"/>
          <w:lang w:val="ru-RU"/>
        </w:rPr>
        <w:t>Гл</w:t>
      </w:r>
      <w:r w:rsidR="00B51975">
        <w:rPr>
          <w:rFonts w:ascii="Times New Roman" w:hAnsi="Times New Roman" w:cs="Times New Roman"/>
          <w:sz w:val="28"/>
          <w:szCs w:val="28"/>
          <w:lang w:val="ru-RU"/>
        </w:rPr>
        <w:t xml:space="preserve">ава Новоленинского </w:t>
      </w:r>
      <w:proofErr w:type="gramStart"/>
      <w:r w:rsidR="00B51975">
        <w:rPr>
          <w:rFonts w:ascii="Times New Roman" w:hAnsi="Times New Roman" w:cs="Times New Roman"/>
          <w:sz w:val="28"/>
          <w:szCs w:val="28"/>
          <w:lang w:val="ru-RU"/>
        </w:rPr>
        <w:t>сельского</w:t>
      </w:r>
      <w:proofErr w:type="gramEnd"/>
    </w:p>
    <w:p w:rsidR="00BA4EAF" w:rsidRDefault="00B51975" w:rsidP="00B51975">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поселения Тимашевского района                                                       </w:t>
      </w:r>
    </w:p>
    <w:p w:rsidR="00B51975" w:rsidRDefault="00B51975" w:rsidP="00B51975">
      <w:pPr>
        <w:jc w:val="both"/>
        <w:rPr>
          <w:rFonts w:ascii="Times New Roman" w:hAnsi="Times New Roman" w:cs="Times New Roman"/>
          <w:sz w:val="28"/>
          <w:szCs w:val="28"/>
          <w:lang w:val="ru-RU"/>
        </w:rPr>
      </w:pPr>
      <w:r>
        <w:rPr>
          <w:rFonts w:ascii="Times New Roman" w:hAnsi="Times New Roman" w:cs="Times New Roman"/>
          <w:sz w:val="28"/>
          <w:szCs w:val="28"/>
          <w:lang w:val="ru-RU"/>
        </w:rPr>
        <w:t>С.В. Проценко</w:t>
      </w:r>
    </w:p>
    <w:p w:rsidR="00BB4D7A" w:rsidRDefault="00BB4D7A" w:rsidP="00473841">
      <w:pPr>
        <w:ind w:firstLine="851"/>
        <w:jc w:val="both"/>
        <w:rPr>
          <w:rFonts w:ascii="Times New Roman" w:hAnsi="Times New Roman" w:cs="Times New Roman"/>
          <w:sz w:val="28"/>
          <w:szCs w:val="28"/>
          <w:lang w:val="ru-RU"/>
        </w:rPr>
      </w:pPr>
    </w:p>
    <w:p w:rsidR="00BB4D7A" w:rsidRDefault="00BB4D7A" w:rsidP="00473841">
      <w:pPr>
        <w:ind w:firstLine="851"/>
        <w:jc w:val="both"/>
        <w:rPr>
          <w:rFonts w:ascii="Times New Roman" w:hAnsi="Times New Roman" w:cs="Times New Roman"/>
          <w:sz w:val="28"/>
          <w:szCs w:val="28"/>
          <w:lang w:val="ru-RU"/>
        </w:rPr>
      </w:pPr>
    </w:p>
    <w:p w:rsidR="00201C5C" w:rsidRDefault="00201C5C" w:rsidP="00BA4EAF">
      <w:pPr>
        <w:rPr>
          <w:rFonts w:ascii="Times New Roman" w:hAnsi="Times New Roman" w:cs="Times New Roman"/>
          <w:sz w:val="28"/>
          <w:szCs w:val="28"/>
          <w:lang w:val="ru-RU"/>
        </w:rPr>
      </w:pPr>
    </w:p>
    <w:p w:rsidR="009029E0" w:rsidRPr="00473841" w:rsidRDefault="00FB2556" w:rsidP="00BA4EAF">
      <w:pPr>
        <w:ind w:left="851"/>
        <w:rPr>
          <w:rFonts w:ascii="Times New Roman" w:hAnsi="Times New Roman" w:cs="Times New Roman"/>
          <w:sz w:val="28"/>
          <w:szCs w:val="28"/>
          <w:lang w:val="ru-RU"/>
        </w:rPr>
      </w:pPr>
      <w:r w:rsidRPr="00473841">
        <w:rPr>
          <w:rFonts w:ascii="Times New Roman" w:hAnsi="Times New Roman" w:cs="Times New Roman"/>
          <w:sz w:val="28"/>
          <w:szCs w:val="28"/>
          <w:lang w:val="ru-RU"/>
        </w:rPr>
        <w:t>ПРИЛОЖЕНИЕ №2</w:t>
      </w:r>
    </w:p>
    <w:p w:rsidR="009029E0" w:rsidRPr="00473841" w:rsidRDefault="009029E0" w:rsidP="00BA4EAF">
      <w:pPr>
        <w:ind w:left="851"/>
        <w:rPr>
          <w:rFonts w:ascii="Times New Roman" w:hAnsi="Times New Roman" w:cs="Times New Roman"/>
          <w:sz w:val="28"/>
          <w:szCs w:val="28"/>
          <w:lang w:val="ru-RU"/>
        </w:rPr>
      </w:pPr>
    </w:p>
    <w:p w:rsidR="009029E0" w:rsidRPr="00473841" w:rsidRDefault="00FB2556" w:rsidP="00BA4EAF">
      <w:pPr>
        <w:ind w:left="851"/>
        <w:rPr>
          <w:rFonts w:ascii="Times New Roman" w:hAnsi="Times New Roman" w:cs="Times New Roman"/>
          <w:sz w:val="28"/>
          <w:szCs w:val="28"/>
          <w:lang w:val="ru-RU"/>
        </w:rPr>
      </w:pPr>
      <w:r w:rsidRPr="00473841">
        <w:rPr>
          <w:rFonts w:ascii="Times New Roman" w:hAnsi="Times New Roman" w:cs="Times New Roman"/>
          <w:sz w:val="28"/>
          <w:szCs w:val="28"/>
          <w:lang w:val="ru-RU"/>
        </w:rPr>
        <w:t>УТВЕРЖДЕНЫ</w:t>
      </w:r>
    </w:p>
    <w:p w:rsidR="00BA4EAF" w:rsidRDefault="00FB2556" w:rsidP="00BA4EAF">
      <w:pPr>
        <w:ind w:left="851"/>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решением Совета </w:t>
      </w:r>
      <w:r w:rsid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w:t>
      </w:r>
    </w:p>
    <w:p w:rsidR="009029E0" w:rsidRPr="00473841" w:rsidRDefault="00FB2556" w:rsidP="00BA4EAF">
      <w:pPr>
        <w:ind w:left="851"/>
        <w:rPr>
          <w:rFonts w:ascii="Times New Roman" w:hAnsi="Times New Roman" w:cs="Times New Roman"/>
          <w:sz w:val="28"/>
          <w:szCs w:val="28"/>
          <w:lang w:val="ru-RU"/>
        </w:rPr>
      </w:pPr>
      <w:r w:rsidRPr="00473841">
        <w:rPr>
          <w:rFonts w:ascii="Times New Roman" w:hAnsi="Times New Roman" w:cs="Times New Roman"/>
          <w:sz w:val="28"/>
          <w:szCs w:val="28"/>
          <w:lang w:val="ru-RU"/>
        </w:rPr>
        <w:t>сельского поселения Тимашевского района</w:t>
      </w:r>
    </w:p>
    <w:p w:rsidR="009029E0" w:rsidRPr="00473841" w:rsidRDefault="00FB2556" w:rsidP="00BA4EAF">
      <w:pPr>
        <w:ind w:left="851"/>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от </w:t>
      </w:r>
      <w:r w:rsidR="00363599">
        <w:rPr>
          <w:rFonts w:ascii="Times New Roman" w:hAnsi="Times New Roman" w:cs="Times New Roman"/>
          <w:sz w:val="28"/>
          <w:szCs w:val="28"/>
          <w:lang w:val="ru-RU"/>
        </w:rPr>
        <w:t>01.02.2018</w:t>
      </w:r>
      <w:r w:rsidRPr="00473841">
        <w:rPr>
          <w:rFonts w:ascii="Times New Roman" w:hAnsi="Times New Roman" w:cs="Times New Roman"/>
          <w:sz w:val="28"/>
          <w:szCs w:val="28"/>
          <w:lang w:val="ru-RU"/>
        </w:rPr>
        <w:t>. №</w:t>
      </w:r>
      <w:r w:rsidR="00363599">
        <w:rPr>
          <w:rFonts w:ascii="Times New Roman" w:hAnsi="Times New Roman" w:cs="Times New Roman"/>
          <w:sz w:val="28"/>
          <w:szCs w:val="28"/>
          <w:lang w:val="ru-RU"/>
        </w:rPr>
        <w:t>167</w:t>
      </w:r>
    </w:p>
    <w:p w:rsidR="009029E0" w:rsidRPr="00473841" w:rsidRDefault="009029E0" w:rsidP="00473841">
      <w:pPr>
        <w:ind w:firstLine="851"/>
        <w:jc w:val="both"/>
        <w:rPr>
          <w:rFonts w:ascii="Times New Roman" w:hAnsi="Times New Roman" w:cs="Times New Roman"/>
          <w:sz w:val="28"/>
          <w:szCs w:val="28"/>
          <w:lang w:val="ru-RU"/>
        </w:rPr>
      </w:pPr>
    </w:p>
    <w:p w:rsidR="0009651E" w:rsidRPr="00473841" w:rsidRDefault="0009651E" w:rsidP="00473841">
      <w:pPr>
        <w:ind w:firstLine="851"/>
        <w:jc w:val="both"/>
        <w:rPr>
          <w:rFonts w:ascii="Times New Roman" w:hAnsi="Times New Roman" w:cs="Times New Roman"/>
          <w:sz w:val="28"/>
          <w:szCs w:val="28"/>
          <w:lang w:val="ru-RU"/>
        </w:rPr>
      </w:pPr>
    </w:p>
    <w:p w:rsidR="009029E0" w:rsidRPr="00473841" w:rsidRDefault="00FB2556" w:rsidP="00BB4D7A">
      <w:pPr>
        <w:ind w:firstLine="851"/>
        <w:jc w:val="center"/>
        <w:rPr>
          <w:rFonts w:ascii="Times New Roman" w:hAnsi="Times New Roman" w:cs="Times New Roman"/>
          <w:sz w:val="28"/>
          <w:szCs w:val="28"/>
          <w:lang w:val="ru-RU"/>
        </w:rPr>
      </w:pPr>
      <w:r w:rsidRPr="00473841">
        <w:rPr>
          <w:rFonts w:ascii="Times New Roman" w:hAnsi="Times New Roman" w:cs="Times New Roman"/>
          <w:sz w:val="28"/>
          <w:szCs w:val="28"/>
          <w:lang w:val="ru-RU"/>
        </w:rPr>
        <w:t>ПРАВИЛА</w:t>
      </w:r>
    </w:p>
    <w:p w:rsidR="009029E0" w:rsidRPr="00473841" w:rsidRDefault="00FB2556" w:rsidP="00BB4D7A">
      <w:pPr>
        <w:ind w:firstLine="851"/>
        <w:jc w:val="center"/>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содержания муниципальных кладбищ и погребения умерших (погибших) на территории </w:t>
      </w:r>
      <w:r w:rsid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 Тимашевского района</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 </w:t>
      </w:r>
      <w:r w:rsidR="00FB2556" w:rsidRPr="00473841">
        <w:rPr>
          <w:rFonts w:ascii="Times New Roman" w:hAnsi="Times New Roman" w:cs="Times New Roman"/>
          <w:sz w:val="28"/>
          <w:szCs w:val="28"/>
          <w:lang w:val="ru-RU"/>
        </w:rPr>
        <w:t>Общие положения</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1.1. </w:t>
      </w:r>
      <w:proofErr w:type="gramStart"/>
      <w:r w:rsidR="00FB2556" w:rsidRPr="00473841">
        <w:rPr>
          <w:rFonts w:ascii="Times New Roman" w:hAnsi="Times New Roman" w:cs="Times New Roman"/>
          <w:sz w:val="28"/>
          <w:szCs w:val="28"/>
          <w:lang w:val="ru-RU"/>
        </w:rPr>
        <w:t xml:space="preserve">Настоящие Правила содержания муниципальных кладбищ и погребения умерших (погибших) на территории </w:t>
      </w:r>
      <w:r w:rsidR="00473841" w:rsidRP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(далее - Правила) разработаны в соответствии с Федеральным законом от 12 января 1996 г. </w:t>
      </w:r>
      <w:r w:rsidR="00FB2556" w:rsidRPr="00473841">
        <w:rPr>
          <w:rFonts w:ascii="Times New Roman" w:hAnsi="Times New Roman" w:cs="Times New Roman"/>
          <w:sz w:val="28"/>
          <w:szCs w:val="28"/>
        </w:rPr>
        <w:t>N</w:t>
      </w:r>
      <w:r w:rsidR="00FB2556" w:rsidRPr="00473841">
        <w:rPr>
          <w:rFonts w:ascii="Times New Roman" w:hAnsi="Times New Roman" w:cs="Times New Roman"/>
          <w:sz w:val="28"/>
          <w:szCs w:val="28"/>
          <w:lang w:val="ru-RU"/>
        </w:rPr>
        <w:t xml:space="preserve"> 8-ФЗ «О погребении и похоронном деле», Законом Краснодарского края от 04.02.2004 № 666-КЗ «О погребении и похоронном деле в Краснодарском крае» и определяют порядок содержания муниципальных общественных кладбищ, установки, демонтажа, ремонта и замены</w:t>
      </w:r>
      <w:proofErr w:type="gramEnd"/>
      <w:r w:rsidR="00FB2556" w:rsidRPr="00473841">
        <w:rPr>
          <w:rFonts w:ascii="Times New Roman" w:hAnsi="Times New Roman" w:cs="Times New Roman"/>
          <w:sz w:val="28"/>
          <w:szCs w:val="28"/>
          <w:lang w:val="ru-RU"/>
        </w:rPr>
        <w:t xml:space="preserve"> надмогильных сооружений, порядок погребения умерших (погибших), предоставления земельных участков для погребения, содержания и посещения мест захоронений.</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1.2. </w:t>
      </w:r>
      <w:r w:rsidR="00FB2556" w:rsidRPr="00473841">
        <w:rPr>
          <w:rFonts w:ascii="Times New Roman" w:hAnsi="Times New Roman" w:cs="Times New Roman"/>
          <w:sz w:val="28"/>
          <w:szCs w:val="28"/>
          <w:lang w:val="ru-RU"/>
        </w:rPr>
        <w:t xml:space="preserve">В соответствии с Федеральным законом от 12 января 1996 г. </w:t>
      </w:r>
      <w:r w:rsidR="00FB2556" w:rsidRPr="00473841">
        <w:rPr>
          <w:rFonts w:ascii="Times New Roman" w:hAnsi="Times New Roman" w:cs="Times New Roman"/>
          <w:sz w:val="28"/>
          <w:szCs w:val="28"/>
        </w:rPr>
        <w:t>N</w:t>
      </w:r>
      <w:r w:rsidR="00FB2556" w:rsidRPr="00473841">
        <w:rPr>
          <w:rFonts w:ascii="Times New Roman" w:hAnsi="Times New Roman" w:cs="Times New Roman"/>
          <w:sz w:val="28"/>
          <w:szCs w:val="28"/>
          <w:lang w:val="ru-RU"/>
        </w:rPr>
        <w:t xml:space="preserve"> 8-ФЗ «О погребении и похоронном деле» кладбища в сельском поселении являются объектами муниципальной собственности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1.3. </w:t>
      </w:r>
      <w:r w:rsidR="00FB2556" w:rsidRPr="00473841">
        <w:rPr>
          <w:rFonts w:ascii="Times New Roman" w:hAnsi="Times New Roman" w:cs="Times New Roman"/>
          <w:sz w:val="28"/>
          <w:szCs w:val="28"/>
          <w:lang w:val="ru-RU"/>
        </w:rPr>
        <w:t xml:space="preserve">Проведение работ по содержанию и благоустройству муниципальных кладбищ, а также работ по содержанию воинских (братских) захоронений (могил) и захоронений, являющихся объектами культурного наследия, осуществляется в установленном порядке организациями - исполнителями муниципального заказа. Финансирование указанных работ осуществляется за счет средств бюджета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благотворительных взносов юридических и физических лиц.</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1.4. </w:t>
      </w:r>
      <w:r w:rsidR="00FB2556" w:rsidRPr="00473841">
        <w:rPr>
          <w:rFonts w:ascii="Times New Roman" w:hAnsi="Times New Roman" w:cs="Times New Roman"/>
          <w:sz w:val="28"/>
          <w:szCs w:val="28"/>
          <w:lang w:val="ru-RU"/>
        </w:rPr>
        <w:t>Кладбища открыты для посещений ежедневно: с 1 мая по 30 сентября - с 08.00 до 20.00 часов;</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с 1 октября по 30 апреля - с 08.00 до 18.00 часов.</w:t>
      </w:r>
    </w:p>
    <w:p w:rsidR="002D0447" w:rsidRDefault="003C1FCF"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1.5. </w:t>
      </w:r>
      <w:r w:rsidR="00FB2556" w:rsidRPr="00473841">
        <w:rPr>
          <w:rFonts w:ascii="Times New Roman" w:hAnsi="Times New Roman" w:cs="Times New Roman"/>
          <w:sz w:val="28"/>
          <w:szCs w:val="28"/>
          <w:lang w:val="ru-RU"/>
        </w:rPr>
        <w:t xml:space="preserve">На центральном </w:t>
      </w:r>
      <w:proofErr w:type="gramStart"/>
      <w:r w:rsidR="00FB2556" w:rsidRPr="00473841">
        <w:rPr>
          <w:rFonts w:ascii="Times New Roman" w:hAnsi="Times New Roman" w:cs="Times New Roman"/>
          <w:sz w:val="28"/>
          <w:szCs w:val="28"/>
          <w:lang w:val="ru-RU"/>
        </w:rPr>
        <w:t>входе</w:t>
      </w:r>
      <w:proofErr w:type="gramEnd"/>
      <w:r w:rsidR="00FB2556" w:rsidRPr="00473841">
        <w:rPr>
          <w:rFonts w:ascii="Times New Roman" w:hAnsi="Times New Roman" w:cs="Times New Roman"/>
          <w:sz w:val="28"/>
          <w:szCs w:val="28"/>
          <w:lang w:val="ru-RU"/>
        </w:rPr>
        <w:t xml:space="preserve"> на кладбище устанавливаются стенд с планом кладбища, на котором обозначаются основные зоны кладбища, здания, сооружения, квадраты захоронений и их нумерация, а также стенд для размещения объявлений, выписок из нормативных правовых актов </w:t>
      </w:r>
    </w:p>
    <w:p w:rsidR="00201C5C" w:rsidRDefault="00473841" w:rsidP="002D0447">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по вопросам похоронного дела, </w:t>
      </w:r>
    </w:p>
    <w:p w:rsidR="00201C5C" w:rsidRPr="00473841"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содержания кладбищ и иной необходимой информации.</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1.6. </w:t>
      </w:r>
      <w:r w:rsidR="00FB2556" w:rsidRPr="00473841">
        <w:rPr>
          <w:rFonts w:ascii="Times New Roman" w:hAnsi="Times New Roman" w:cs="Times New Roman"/>
          <w:sz w:val="28"/>
          <w:szCs w:val="28"/>
          <w:lang w:val="ru-RU"/>
        </w:rPr>
        <w:t>На территории кладбища должно быть предусмотрено наличие: вывески с названием кладбища и режимом его работы;</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указателей номеров квадратов, которые укрепляются на столбиках и устанавливаются по углам квадратов;</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указателей места расположения зданий и сооружений, общественных туалетов;</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проездов и пешеходных дорожек; наружного освещения;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lastRenderedPageBreak/>
        <w:t>ограждения территории кладбища;</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водоотводных канав для удаления поверхностных вод;</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контейнеров для сбора мусора, установленных на специально оборудованных площадках.</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1.7. </w:t>
      </w:r>
      <w:r w:rsidR="00FB2556" w:rsidRPr="00473841">
        <w:rPr>
          <w:rFonts w:ascii="Times New Roman" w:hAnsi="Times New Roman" w:cs="Times New Roman"/>
          <w:sz w:val="28"/>
          <w:szCs w:val="28"/>
          <w:lang w:val="ru-RU"/>
        </w:rPr>
        <w:t>Деятельность организаций и граждан на кладбищах осуществляется в соответствии с экологическими, санитарными требованиями и настоящими Правилами.</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1.8. </w:t>
      </w:r>
      <w:r w:rsidR="00FB2556" w:rsidRPr="00473841">
        <w:rPr>
          <w:rFonts w:ascii="Times New Roman" w:hAnsi="Times New Roman" w:cs="Times New Roman"/>
          <w:sz w:val="28"/>
          <w:szCs w:val="28"/>
          <w:lang w:val="ru-RU"/>
        </w:rPr>
        <w:t>Основные понятия и определения, используемые в настоящих Правилах: автокатафалк - транспортное средство, предназначенное для перевозки гроба</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с телом, родственников и близких умершего на кладбище, к зданию траурных гражданских обрядов или в крематорий и возвращения участников похорон по указанному адресу. Автокатафалк оборудуется приспособлением для облегчения погрузки-выгрузки гроба, его фиксации во время движения и местами для участников похорон;</w:t>
      </w:r>
    </w:p>
    <w:p w:rsidR="009029E0" w:rsidRPr="00201C5C" w:rsidRDefault="00FB2556"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бесхозяйное захоронение - захоронение, за которым не осуществляется уход более 15 лет после </w:t>
      </w:r>
      <w:proofErr w:type="gramStart"/>
      <w:r w:rsidRPr="00201C5C">
        <w:rPr>
          <w:rFonts w:ascii="Times New Roman" w:hAnsi="Times New Roman" w:cs="Times New Roman"/>
          <w:sz w:val="28"/>
          <w:szCs w:val="28"/>
          <w:lang w:val="ru-RU"/>
        </w:rPr>
        <w:t>погребения</w:t>
      </w:r>
      <w:proofErr w:type="gramEnd"/>
      <w:r w:rsidRPr="00201C5C">
        <w:rPr>
          <w:rFonts w:ascii="Times New Roman" w:hAnsi="Times New Roman" w:cs="Times New Roman"/>
          <w:sz w:val="28"/>
          <w:szCs w:val="28"/>
          <w:lang w:val="ru-RU"/>
        </w:rPr>
        <w:t xml:space="preserve"> и отсутствуют архивные данные о лице, ответственном за захоронение, или лицо, ответственное за захоронение, отказывается от ухода за ним;</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захоронение - земельный участок на кладбище, на котором осуществлено погребение тела (останков) или праха умершего;</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зона захоронений - функционально-территориальная зона кладбища, в которой осуществляется погребение умерших (погибших) в гробах или урн с прахом;</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квадраты кладбища - участки, на которые разбивается дорожной сетью зона захоронения кладбища;</w:t>
      </w:r>
    </w:p>
    <w:p w:rsidR="009029E0" w:rsidRPr="00201C5C" w:rsidRDefault="00FB2556" w:rsidP="00473841">
      <w:pPr>
        <w:ind w:firstLine="851"/>
        <w:jc w:val="both"/>
        <w:rPr>
          <w:rFonts w:ascii="Times New Roman" w:hAnsi="Times New Roman" w:cs="Times New Roman"/>
          <w:sz w:val="28"/>
          <w:szCs w:val="28"/>
          <w:lang w:val="ru-RU"/>
        </w:rPr>
      </w:pPr>
      <w:proofErr w:type="gramStart"/>
      <w:r w:rsidRPr="00201C5C">
        <w:rPr>
          <w:rFonts w:ascii="Times New Roman" w:hAnsi="Times New Roman" w:cs="Times New Roman"/>
          <w:sz w:val="28"/>
          <w:szCs w:val="28"/>
          <w:lang w:val="ru-RU"/>
        </w:rPr>
        <w:t>кладбище -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roofErr w:type="gramEnd"/>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кладбищенский период - время разложения и минерализации тела умершего, по истечении которого разрешается следующее захоронение в родственную могилу;</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книга регистрации (учета) захоронений - книга установленного образца, в которой регистрируются захоронения на муниципальных кладбищах;</w:t>
      </w:r>
    </w:p>
    <w:p w:rsidR="00201C5C" w:rsidRDefault="00FB2556" w:rsidP="0009651E">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книга регистрации (учета) установки надмогильных сооружений - книга установленного образца, в которой регистрируются установленные на захоронениях надмогильные сооружения;</w:t>
      </w:r>
    </w:p>
    <w:p w:rsidR="00201C5C" w:rsidRDefault="00FB2556" w:rsidP="00201C5C">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лицо, взявшее на себя обязанность осуществить погребение, - лицо, указанное в волеизъявлении умершего, либо супруг, близкие родственники, </w:t>
      </w:r>
    </w:p>
    <w:p w:rsidR="009029E0" w:rsidRPr="00473841"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места погребения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w:t>
      </w:r>
      <w:r w:rsidRPr="00473841">
        <w:rPr>
          <w:rFonts w:ascii="Times New Roman" w:hAnsi="Times New Roman" w:cs="Times New Roman"/>
          <w:sz w:val="28"/>
          <w:szCs w:val="28"/>
          <w:lang w:val="ru-RU"/>
        </w:rPr>
        <w:lastRenderedPageBreak/>
        <w:t>осуществления погребения умерших;</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могила - углубление в земле для погребения гроба с телом (останками) или урны с прахом;</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надмогильный регистрационный знак - табличка с указанием фамилии, имени, отчества, даты погребения умершего (погибшего), даты его рождения и смерти или регистрационного номера записи согласно книге регистрации (учета) захоронений, если личность умершего не установлена;</w:t>
      </w:r>
    </w:p>
    <w:p w:rsidR="00BB4D7A" w:rsidRDefault="00FB2556" w:rsidP="00473841">
      <w:pPr>
        <w:ind w:firstLine="851"/>
        <w:jc w:val="both"/>
        <w:rPr>
          <w:rFonts w:ascii="Times New Roman" w:hAnsi="Times New Roman" w:cs="Times New Roman"/>
          <w:sz w:val="28"/>
          <w:szCs w:val="28"/>
          <w:lang w:val="ru-RU"/>
        </w:rPr>
      </w:pPr>
      <w:proofErr w:type="gramStart"/>
      <w:r w:rsidRPr="00BB4D7A">
        <w:rPr>
          <w:rFonts w:ascii="Times New Roman" w:hAnsi="Times New Roman" w:cs="Times New Roman"/>
          <w:sz w:val="28"/>
          <w:szCs w:val="28"/>
          <w:lang w:val="ru-RU"/>
        </w:rPr>
        <w:t>надмогильное сооружение - сооружение (памятник, крест, ограда, цветник и т.п.), устанавливаемое на месте захоронения (могиле);</w:t>
      </w:r>
      <w:proofErr w:type="gramEnd"/>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норма землеотвода для захоронения - размер земельного участка, предоставляемого при погребении умершего (погибшего);</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одиночное захоронение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останки - тело умершего (погибшего);</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ответственный за захоронение - лицо, взявшее на себя обязанности по обеспечению оформления захоронения, его надлежащему содержанию, благоустройству и постоянному уходу собственными силами и средствами, на имя которого выдано удостоверение о захоронении;</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погребение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9029E0" w:rsidRPr="00473841" w:rsidRDefault="00FB2556" w:rsidP="00473841">
      <w:pPr>
        <w:ind w:firstLine="851"/>
        <w:jc w:val="both"/>
        <w:rPr>
          <w:rFonts w:ascii="Times New Roman" w:hAnsi="Times New Roman" w:cs="Times New Roman"/>
          <w:sz w:val="28"/>
          <w:szCs w:val="28"/>
          <w:lang w:val="ru-RU"/>
        </w:rPr>
      </w:pPr>
      <w:proofErr w:type="spellStart"/>
      <w:r w:rsidRPr="00473841">
        <w:rPr>
          <w:rFonts w:ascii="Times New Roman" w:hAnsi="Times New Roman" w:cs="Times New Roman"/>
          <w:sz w:val="28"/>
          <w:szCs w:val="28"/>
          <w:lang w:val="ru-RU"/>
        </w:rPr>
        <w:t>подзахоронение</w:t>
      </w:r>
      <w:proofErr w:type="spellEnd"/>
      <w:r w:rsidRPr="00473841">
        <w:rPr>
          <w:rFonts w:ascii="Times New Roman" w:hAnsi="Times New Roman" w:cs="Times New Roman"/>
          <w:sz w:val="28"/>
          <w:szCs w:val="28"/>
          <w:lang w:val="ru-RU"/>
        </w:rPr>
        <w:t xml:space="preserve"> - погребение гроба с телом на свободном месте земельного участка родственного захоронения или в могилу, в которой уже осуществлено погребение;</w:t>
      </w:r>
    </w:p>
    <w:p w:rsidR="00201C5C"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регистрация захоронения - запись о захоронении умершего в книге регистрации (учета) захоронений, осуществляемая специализированной службой по вопросам похоронного дела - муниципальным учреждением </w:t>
      </w:r>
      <w:proofErr w:type="gramStart"/>
      <w:r w:rsidRPr="00473841">
        <w:rPr>
          <w:rFonts w:ascii="Times New Roman" w:hAnsi="Times New Roman" w:cs="Times New Roman"/>
          <w:sz w:val="28"/>
          <w:szCs w:val="28"/>
          <w:lang w:val="ru-RU"/>
        </w:rPr>
        <w:t>на</w:t>
      </w:r>
      <w:proofErr w:type="gramEnd"/>
      <w:r w:rsidRPr="00473841">
        <w:rPr>
          <w:rFonts w:ascii="Times New Roman" w:hAnsi="Times New Roman" w:cs="Times New Roman"/>
          <w:sz w:val="28"/>
          <w:szCs w:val="28"/>
          <w:lang w:val="ru-RU"/>
        </w:rPr>
        <w:t xml:space="preserve"> </w:t>
      </w:r>
    </w:p>
    <w:p w:rsidR="009029E0" w:rsidRPr="00473841" w:rsidRDefault="00FB2556" w:rsidP="00201C5C">
      <w:pPr>
        <w:jc w:val="both"/>
        <w:rPr>
          <w:rFonts w:ascii="Times New Roman" w:hAnsi="Times New Roman" w:cs="Times New Roman"/>
          <w:sz w:val="28"/>
          <w:szCs w:val="28"/>
          <w:lang w:val="ru-RU"/>
        </w:rPr>
      </w:pPr>
      <w:proofErr w:type="gramStart"/>
      <w:r w:rsidRPr="00473841">
        <w:rPr>
          <w:rFonts w:ascii="Times New Roman" w:hAnsi="Times New Roman" w:cs="Times New Roman"/>
          <w:sz w:val="28"/>
          <w:szCs w:val="28"/>
          <w:lang w:val="ru-RU"/>
        </w:rPr>
        <w:t>основании</w:t>
      </w:r>
      <w:proofErr w:type="gramEnd"/>
      <w:r w:rsidRPr="00473841">
        <w:rPr>
          <w:rFonts w:ascii="Times New Roman" w:hAnsi="Times New Roman" w:cs="Times New Roman"/>
          <w:sz w:val="28"/>
          <w:szCs w:val="28"/>
          <w:lang w:val="ru-RU"/>
        </w:rPr>
        <w:t xml:space="preserve"> свидетельства о смерти;</w:t>
      </w:r>
    </w:p>
    <w:p w:rsidR="003D2835" w:rsidRDefault="00FB2556"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родственное захоронение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201C5C" w:rsidRDefault="00FB2556" w:rsidP="003D2835">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родственная могила - могила, в которой уже погребено тело </w:t>
      </w:r>
    </w:p>
    <w:p w:rsidR="009029E0" w:rsidRPr="00473841"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родственника умершего;</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семейное (родовое) захоронение - земельный участок увеличенных размеров на кладбище, рассчитанный более чем на три могилы, для погребения умерших, связанных родством;</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специализированная служба по вопросам похоронного дела - МУП, не осуществляющее приносящий ему доход деятельность, муниципальное учреждение или хозяйственное общество, либо наделенная статусом специализированной службы по вопросам похоронного дела коммерческая организация или индивидуальный предприниматель по результатам публичных торгов;</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lastRenderedPageBreak/>
        <w:t>свидетельство о захоронении - документ установленной формы, выдаваемый администрацией поселения лицу, ответственному за захоронение на основании записей, содержащихся в книге регистрации (учета) захоронений и подтверждающих факт захоронения умершего на конкретном кладбище;</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урна с прахом - сосуд, в который помещается запаянный пакет с прахом; участок почетных захоронений - часть зоны захоронения, предназначенная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для погребения и увековечения памяти умерших (погибших) с учетом их заслуг перед поселением и иных заслуг;</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эксгумация - извлечение тела (останков) умершего или урны с прахом из могилы (места захоронения) для судебно-медицинских целей и криминалистической экспертизы или в связи с перезахоронением.</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Значение терминов, понятий и определений, используемых в настоящих Правилах и не указанных в настоящем пункте, определяется в соответствии с действующим законодательством Российской Федерации, регулирующим отношения в сфере погребения и похоронного дела.</w:t>
      </w:r>
    </w:p>
    <w:p w:rsidR="009029E0" w:rsidRPr="00473841" w:rsidRDefault="009029E0" w:rsidP="00473841">
      <w:pPr>
        <w:ind w:firstLine="851"/>
        <w:jc w:val="both"/>
        <w:rPr>
          <w:rFonts w:ascii="Times New Roman" w:hAnsi="Times New Roman" w:cs="Times New Roman"/>
          <w:sz w:val="28"/>
          <w:szCs w:val="28"/>
          <w:lang w:val="ru-RU"/>
        </w:rPr>
      </w:pPr>
    </w:p>
    <w:p w:rsidR="00BB4D7A"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 </w:t>
      </w:r>
      <w:r w:rsidR="00FB2556" w:rsidRPr="00473841">
        <w:rPr>
          <w:rFonts w:ascii="Times New Roman" w:hAnsi="Times New Roman" w:cs="Times New Roman"/>
          <w:sz w:val="28"/>
          <w:szCs w:val="28"/>
          <w:lang w:val="ru-RU"/>
        </w:rPr>
        <w:t>Порядок погребения умерших (погибших)</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2.1. </w:t>
      </w:r>
      <w:r w:rsidR="00FB2556" w:rsidRPr="00473841">
        <w:rPr>
          <w:rFonts w:ascii="Times New Roman" w:hAnsi="Times New Roman" w:cs="Times New Roman"/>
          <w:sz w:val="28"/>
          <w:szCs w:val="28"/>
          <w:lang w:val="ru-RU"/>
        </w:rPr>
        <w:t>Погребение умерших (погибших)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9029E0" w:rsidRPr="00201C5C"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Погребение на кладбищах </w:t>
      </w:r>
      <w:r w:rsid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 может осуществляться путем предания тела (останков) умершего (погибшего) земле (захоронение в могилу, склеп), огню </w:t>
      </w:r>
      <w:r w:rsidRPr="00201C5C">
        <w:rPr>
          <w:rFonts w:ascii="Times New Roman" w:hAnsi="Times New Roman" w:cs="Times New Roman"/>
          <w:sz w:val="28"/>
          <w:szCs w:val="28"/>
          <w:lang w:val="ru-RU"/>
        </w:rPr>
        <w:t>(кремация с последующим захоронением урн с прахом умершего (погибшего)).</w:t>
      </w:r>
    </w:p>
    <w:p w:rsidR="009029E0" w:rsidRPr="00201C5C" w:rsidRDefault="003C1FCF"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2.2. </w:t>
      </w:r>
      <w:proofErr w:type="gramStart"/>
      <w:r w:rsidR="00FB2556" w:rsidRPr="00201C5C">
        <w:rPr>
          <w:rFonts w:ascii="Times New Roman" w:hAnsi="Times New Roman" w:cs="Times New Roman"/>
          <w:sz w:val="28"/>
          <w:szCs w:val="28"/>
          <w:lang w:val="ru-RU"/>
        </w:rPr>
        <w:t>Погребение умерших на муниципальных кладбищах осуществляется ежедневно с 09.00 до 16.00.</w:t>
      </w:r>
      <w:proofErr w:type="gramEnd"/>
    </w:p>
    <w:p w:rsidR="00201C5C" w:rsidRDefault="003C1FCF" w:rsidP="00201C5C">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2.3. </w:t>
      </w:r>
      <w:r w:rsidR="00FB2556" w:rsidRPr="00473841">
        <w:rPr>
          <w:rFonts w:ascii="Times New Roman" w:hAnsi="Times New Roman" w:cs="Times New Roman"/>
          <w:sz w:val="28"/>
          <w:szCs w:val="28"/>
          <w:lang w:val="ru-RU"/>
        </w:rPr>
        <w:t>Земельные участки для погребения умерших (погибших) отводятся по нормам землеотвода для захоронений.</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Нумерация квадратов устанавливается согласно схеме (чертежу) кладбища. Номера квадратов указываются на табличках, укрепляемых на столбиках и устанавливаемых на углах квадратов с двух сторон.</w:t>
      </w:r>
    </w:p>
    <w:p w:rsidR="003D2835" w:rsidRDefault="003C1FCF" w:rsidP="003D2835">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2.4. </w:t>
      </w:r>
      <w:r w:rsidR="00FB2556" w:rsidRPr="00201C5C">
        <w:rPr>
          <w:rFonts w:ascii="Times New Roman" w:hAnsi="Times New Roman" w:cs="Times New Roman"/>
          <w:sz w:val="28"/>
          <w:szCs w:val="28"/>
          <w:lang w:val="ru-RU"/>
        </w:rPr>
        <w:t xml:space="preserve">Отвод земельного участка для погребения умершего (погибшего) на действующем кладбище осуществляется специалистом администрации </w:t>
      </w:r>
    </w:p>
    <w:p w:rsidR="003D2835" w:rsidRDefault="003D2835" w:rsidP="003D2835">
      <w:pPr>
        <w:ind w:firstLine="851"/>
        <w:jc w:val="center"/>
        <w:rPr>
          <w:rFonts w:ascii="Times New Roman" w:hAnsi="Times New Roman" w:cs="Times New Roman"/>
          <w:sz w:val="28"/>
          <w:szCs w:val="28"/>
          <w:lang w:val="ru-RU"/>
        </w:rPr>
      </w:pPr>
      <w:r>
        <w:rPr>
          <w:rFonts w:ascii="Times New Roman" w:hAnsi="Times New Roman" w:cs="Times New Roman"/>
          <w:sz w:val="28"/>
          <w:szCs w:val="28"/>
          <w:lang w:val="ru-RU"/>
        </w:rPr>
        <w:t>5</w:t>
      </w:r>
    </w:p>
    <w:p w:rsidR="00201C5C" w:rsidRDefault="00FB2556" w:rsidP="003D2835">
      <w:pPr>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поселения, </w:t>
      </w:r>
      <w:proofErr w:type="gramStart"/>
      <w:r w:rsidRPr="00201C5C">
        <w:rPr>
          <w:rFonts w:ascii="Times New Roman" w:hAnsi="Times New Roman" w:cs="Times New Roman"/>
          <w:sz w:val="28"/>
          <w:szCs w:val="28"/>
          <w:lang w:val="ru-RU"/>
        </w:rPr>
        <w:t>ответственным</w:t>
      </w:r>
      <w:proofErr w:type="gramEnd"/>
      <w:r w:rsidRPr="00201C5C">
        <w:rPr>
          <w:rFonts w:ascii="Times New Roman" w:hAnsi="Times New Roman" w:cs="Times New Roman"/>
          <w:sz w:val="28"/>
          <w:szCs w:val="28"/>
          <w:lang w:val="ru-RU"/>
        </w:rPr>
        <w:t xml:space="preserve"> за осуществление полномочий в сфере погребения и </w:t>
      </w:r>
    </w:p>
    <w:p w:rsidR="009029E0" w:rsidRPr="00201C5C" w:rsidRDefault="00FB2556" w:rsidP="00201C5C">
      <w:pPr>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похоронного дела безвозмездно на основании подлинного свидетельства о смерти умершего (погибшего), выданного органами ЗАГС или медицинского свидетельства о смерти, и документа (паспорта), удостоверяющего личность лица, взявшего на себя обязанность осуществить погребение, с выдачей свидетельства о захоронении и внесением соответствующей регистрационной записи в книгу регистрации (учета) захоронений и назначением лица, ответственного за данное захоронение.</w:t>
      </w:r>
    </w:p>
    <w:p w:rsidR="009029E0" w:rsidRPr="00201C5C" w:rsidRDefault="003C1FCF"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2.5. </w:t>
      </w:r>
      <w:proofErr w:type="gramStart"/>
      <w:r w:rsidR="00FB2556" w:rsidRPr="00201C5C">
        <w:rPr>
          <w:rFonts w:ascii="Times New Roman" w:hAnsi="Times New Roman" w:cs="Times New Roman"/>
          <w:sz w:val="28"/>
          <w:szCs w:val="28"/>
          <w:lang w:val="ru-RU"/>
        </w:rPr>
        <w:t xml:space="preserve">Отвод земельного участка для захоронения урны с прахом осуществляется ответственным специалистом администрации по вопросам похоронного дела безвозмездно на основании подлинного свидетельства о </w:t>
      </w:r>
      <w:r w:rsidR="00FB2556" w:rsidRPr="00201C5C">
        <w:rPr>
          <w:rFonts w:ascii="Times New Roman" w:hAnsi="Times New Roman" w:cs="Times New Roman"/>
          <w:sz w:val="28"/>
          <w:szCs w:val="28"/>
          <w:lang w:val="ru-RU"/>
        </w:rPr>
        <w:lastRenderedPageBreak/>
        <w:t>смерти умершего (погибшего), выданного органами ЗАГС, справки о кремации и документа (паспорта), удостоверяющего личность лица, взявшего на себя обязанность осуществить погребение, с выдачей свидетельства о захоронении и внесением соответствующей регистрационной записи в книгу регистрации (учета) захоронений  и назначением</w:t>
      </w:r>
      <w:proofErr w:type="gramEnd"/>
      <w:r w:rsidR="00FB2556" w:rsidRPr="00201C5C">
        <w:rPr>
          <w:rFonts w:ascii="Times New Roman" w:hAnsi="Times New Roman" w:cs="Times New Roman"/>
          <w:sz w:val="28"/>
          <w:szCs w:val="28"/>
          <w:lang w:val="ru-RU"/>
        </w:rPr>
        <w:t xml:space="preserve"> лица, ответственного за данное захоронение.</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2.6. </w:t>
      </w:r>
      <w:r w:rsidR="00FB2556" w:rsidRPr="00473841">
        <w:rPr>
          <w:rFonts w:ascii="Times New Roman" w:hAnsi="Times New Roman" w:cs="Times New Roman"/>
          <w:sz w:val="28"/>
          <w:szCs w:val="28"/>
          <w:lang w:val="ru-RU"/>
        </w:rPr>
        <w:t>Лицо, ответственное за захоронение, получает право бессрочного пользования земельным участком, отведенным для захоронения, принимает решение о погребении умерших (погибших) на отведенном земельном участке в дальнейшем и об установке надмогильных сооружений, обеспечивает надлежащее содержание захоронения (могилы) и постоянный уход за ним (ней) собственными силами и средствами.</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2.7. </w:t>
      </w:r>
      <w:r w:rsidR="00FB2556" w:rsidRPr="00473841">
        <w:rPr>
          <w:rFonts w:ascii="Times New Roman" w:hAnsi="Times New Roman" w:cs="Times New Roman"/>
          <w:sz w:val="28"/>
          <w:szCs w:val="28"/>
          <w:lang w:val="ru-RU"/>
        </w:rPr>
        <w:t>Лицо, ответственное за захоронение, может заключать договор на выполнение работ по уходу за захоронением за счет собственных средств.</w:t>
      </w:r>
    </w:p>
    <w:p w:rsidR="009029E0" w:rsidRPr="00201C5C" w:rsidRDefault="003C1FCF"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2.8. </w:t>
      </w:r>
      <w:r w:rsidR="00FB2556" w:rsidRPr="00201C5C">
        <w:rPr>
          <w:rFonts w:ascii="Times New Roman" w:hAnsi="Times New Roman" w:cs="Times New Roman"/>
          <w:sz w:val="28"/>
          <w:szCs w:val="28"/>
          <w:lang w:val="ru-RU"/>
        </w:rPr>
        <w:t>Нормы землеотвода для захоронения умерших (погибших):</w:t>
      </w:r>
    </w:p>
    <w:p w:rsidR="009029E0" w:rsidRPr="00201C5C" w:rsidRDefault="00FB2556"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для одиночных захоронений - размером 1,6 м </w:t>
      </w:r>
      <w:r w:rsidRPr="00201C5C">
        <w:rPr>
          <w:rFonts w:ascii="Times New Roman" w:hAnsi="Times New Roman" w:cs="Times New Roman"/>
          <w:sz w:val="28"/>
          <w:szCs w:val="28"/>
        </w:rPr>
        <w:t>x</w:t>
      </w:r>
      <w:r w:rsidRPr="00201C5C">
        <w:rPr>
          <w:rFonts w:ascii="Times New Roman" w:hAnsi="Times New Roman" w:cs="Times New Roman"/>
          <w:sz w:val="28"/>
          <w:szCs w:val="28"/>
          <w:lang w:val="ru-RU"/>
        </w:rPr>
        <w:t xml:space="preserve"> 2,5 м (4 кв. м);</w:t>
      </w:r>
    </w:p>
    <w:p w:rsidR="009029E0" w:rsidRPr="00201C5C" w:rsidRDefault="00FB2556"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для родственных захоронений - размером 2,5 м </w:t>
      </w:r>
      <w:r w:rsidRPr="00201C5C">
        <w:rPr>
          <w:rFonts w:ascii="Times New Roman" w:hAnsi="Times New Roman" w:cs="Times New Roman"/>
          <w:sz w:val="28"/>
          <w:szCs w:val="28"/>
        </w:rPr>
        <w:t>x</w:t>
      </w:r>
      <w:r w:rsidRPr="00201C5C">
        <w:rPr>
          <w:rFonts w:ascii="Times New Roman" w:hAnsi="Times New Roman" w:cs="Times New Roman"/>
          <w:sz w:val="28"/>
          <w:szCs w:val="28"/>
          <w:lang w:val="ru-RU"/>
        </w:rPr>
        <w:t xml:space="preserve"> 3,2 м (8,0 кв. м);</w:t>
      </w:r>
    </w:p>
    <w:p w:rsidR="009029E0" w:rsidRPr="00473841" w:rsidRDefault="00FB2556"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для семейных (родовых) захоронений – размером 2,5 м х 4,5 м (11,25</w:t>
      </w:r>
      <w:r w:rsidRPr="00473841">
        <w:rPr>
          <w:rFonts w:ascii="Times New Roman" w:hAnsi="Times New Roman" w:cs="Times New Roman"/>
          <w:sz w:val="28"/>
          <w:szCs w:val="28"/>
          <w:lang w:val="ru-RU"/>
        </w:rPr>
        <w:t xml:space="preserve"> кв.м.)</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для почетных захоронений - размером 2,0 м </w:t>
      </w:r>
      <w:r w:rsidRPr="00473841">
        <w:rPr>
          <w:rFonts w:ascii="Times New Roman" w:hAnsi="Times New Roman" w:cs="Times New Roman"/>
          <w:sz w:val="28"/>
          <w:szCs w:val="28"/>
        </w:rPr>
        <w:t>x</w:t>
      </w:r>
      <w:r w:rsidRPr="00473841">
        <w:rPr>
          <w:rFonts w:ascii="Times New Roman" w:hAnsi="Times New Roman" w:cs="Times New Roman"/>
          <w:sz w:val="28"/>
          <w:szCs w:val="28"/>
          <w:lang w:val="ru-RU"/>
        </w:rPr>
        <w:t xml:space="preserve"> 3,0 м (6,0 кв. м).</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2.9. </w:t>
      </w:r>
      <w:r w:rsidR="00FB2556" w:rsidRPr="00473841">
        <w:rPr>
          <w:rFonts w:ascii="Times New Roman" w:hAnsi="Times New Roman" w:cs="Times New Roman"/>
          <w:sz w:val="28"/>
          <w:szCs w:val="28"/>
          <w:lang w:val="ru-RU"/>
        </w:rPr>
        <w:t>Расстояние между захоронениями по периметру составляет 0,5 м.</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2.10. </w:t>
      </w:r>
      <w:r w:rsidR="00FB2556" w:rsidRPr="00473841">
        <w:rPr>
          <w:rFonts w:ascii="Times New Roman" w:hAnsi="Times New Roman" w:cs="Times New Roman"/>
          <w:sz w:val="28"/>
          <w:szCs w:val="28"/>
          <w:lang w:val="ru-RU"/>
        </w:rPr>
        <w:t>Продолжительность кладбищенского периода на муниципальных кладбищах устанавливается сроком не менее двадцати лет с момента предыдущего погребения.</w:t>
      </w:r>
    </w:p>
    <w:p w:rsidR="00201C5C"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2.11. </w:t>
      </w:r>
      <w:proofErr w:type="gramStart"/>
      <w:r w:rsidR="00FB2556" w:rsidRPr="00473841">
        <w:rPr>
          <w:rFonts w:ascii="Times New Roman" w:hAnsi="Times New Roman" w:cs="Times New Roman"/>
          <w:sz w:val="28"/>
          <w:szCs w:val="28"/>
          <w:lang w:val="ru-RU"/>
        </w:rPr>
        <w:t>Погребение умерших (погибших) в родственную могилу или на свободном месте земельного участка родственного захоронения осуществляется по разрешению, выданному администрацией поселения, безвозмездно на основании</w:t>
      </w:r>
      <w:r w:rsidR="00BB4D7A">
        <w:rPr>
          <w:rFonts w:ascii="Times New Roman" w:hAnsi="Times New Roman" w:cs="Times New Roman"/>
          <w:sz w:val="28"/>
          <w:szCs w:val="28"/>
          <w:lang w:val="ru-RU"/>
        </w:rPr>
        <w:t xml:space="preserve"> </w:t>
      </w:r>
      <w:r w:rsidR="00FB2556" w:rsidRPr="00473841">
        <w:rPr>
          <w:rFonts w:ascii="Times New Roman" w:hAnsi="Times New Roman" w:cs="Times New Roman"/>
          <w:sz w:val="28"/>
          <w:szCs w:val="28"/>
          <w:lang w:val="ru-RU"/>
        </w:rPr>
        <w:t xml:space="preserve">письменного заявления близкого родственника захороненного (степень родства должна быть подтверждена соответствующими </w:t>
      </w:r>
      <w:proofErr w:type="gramEnd"/>
    </w:p>
    <w:p w:rsidR="009029E0" w:rsidRPr="00473841"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документами) и при предъявлении им документов, подтверждающих захоронение на данном кладбище.</w:t>
      </w:r>
    </w:p>
    <w:p w:rsidR="0009651E" w:rsidRDefault="00FB2556"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При этом погребение умерших (погибших) в могилу или на свободном месте земельного участка захоронения, являющегося объектом культ</w:t>
      </w:r>
      <w:r w:rsidR="00BA4EAF">
        <w:rPr>
          <w:rFonts w:ascii="Times New Roman" w:hAnsi="Times New Roman" w:cs="Times New Roman"/>
          <w:sz w:val="28"/>
          <w:szCs w:val="28"/>
          <w:lang w:val="ru-RU"/>
        </w:rPr>
        <w:t>урного наследия, не допускается.</w:t>
      </w:r>
    </w:p>
    <w:p w:rsidR="00201C5C" w:rsidRDefault="003C1FCF" w:rsidP="0009651E">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2.12. </w:t>
      </w:r>
      <w:r w:rsidR="00FB2556" w:rsidRPr="00473841">
        <w:rPr>
          <w:rFonts w:ascii="Times New Roman" w:hAnsi="Times New Roman" w:cs="Times New Roman"/>
          <w:sz w:val="28"/>
          <w:szCs w:val="28"/>
          <w:lang w:val="ru-RU"/>
        </w:rPr>
        <w:t xml:space="preserve">Погребение урны с прахом на земельном участке </w:t>
      </w:r>
      <w:proofErr w:type="gramStart"/>
      <w:r w:rsidR="00FB2556" w:rsidRPr="00473841">
        <w:rPr>
          <w:rFonts w:ascii="Times New Roman" w:hAnsi="Times New Roman" w:cs="Times New Roman"/>
          <w:sz w:val="28"/>
          <w:szCs w:val="28"/>
          <w:lang w:val="ru-RU"/>
        </w:rPr>
        <w:t>родственного</w:t>
      </w:r>
      <w:proofErr w:type="gramEnd"/>
      <w:r w:rsidR="00FB2556" w:rsidRPr="00473841">
        <w:rPr>
          <w:rFonts w:ascii="Times New Roman" w:hAnsi="Times New Roman" w:cs="Times New Roman"/>
          <w:sz w:val="28"/>
          <w:szCs w:val="28"/>
          <w:lang w:val="ru-RU"/>
        </w:rPr>
        <w:t xml:space="preserve"> </w:t>
      </w:r>
    </w:p>
    <w:p w:rsidR="009029E0" w:rsidRPr="00473841"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захоронения разрешается администрацией поселения на безвозмездной основе на основании письменного заявления ответственного за захоронение (могилу) независимо от срока, прошедшего с момента последнего погребения.</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2.13. </w:t>
      </w:r>
      <w:r w:rsidR="00FB2556" w:rsidRPr="00473841">
        <w:rPr>
          <w:rFonts w:ascii="Times New Roman" w:hAnsi="Times New Roman" w:cs="Times New Roman"/>
          <w:sz w:val="28"/>
          <w:szCs w:val="28"/>
          <w:lang w:val="ru-RU"/>
        </w:rPr>
        <w:t>Подготовка могилы производится лицом, взявшим на себя обязанность осуществить погребение умершего.</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2.14. </w:t>
      </w:r>
      <w:r w:rsidR="00FB2556" w:rsidRPr="00473841">
        <w:rPr>
          <w:rFonts w:ascii="Times New Roman" w:hAnsi="Times New Roman" w:cs="Times New Roman"/>
          <w:sz w:val="28"/>
          <w:szCs w:val="28"/>
          <w:lang w:val="ru-RU"/>
        </w:rPr>
        <w:t>При выполнении работ по подготовке могил отвал земли осуществляется в правую или левую сторону от могилы. Запрещается отсыпка грунта в сторону уже существующих захоронений.</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2.15. </w:t>
      </w:r>
      <w:r w:rsidR="00FB2556" w:rsidRPr="00473841">
        <w:rPr>
          <w:rFonts w:ascii="Times New Roman" w:hAnsi="Times New Roman" w:cs="Times New Roman"/>
          <w:sz w:val="28"/>
          <w:szCs w:val="28"/>
          <w:lang w:val="ru-RU"/>
        </w:rPr>
        <w:t>При захоронении на могильном холме устанавливается знак с указанием фамилии, имени и отчества умершего, даты смерти, регистрационного номера.</w:t>
      </w:r>
    </w:p>
    <w:p w:rsidR="009029E0" w:rsidRPr="00201C5C" w:rsidRDefault="003C1FCF"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lastRenderedPageBreak/>
        <w:t xml:space="preserve">2.16. </w:t>
      </w:r>
      <w:proofErr w:type="gramStart"/>
      <w:r w:rsidR="00FB2556" w:rsidRPr="00201C5C">
        <w:rPr>
          <w:rFonts w:ascii="Times New Roman" w:hAnsi="Times New Roman" w:cs="Times New Roman"/>
          <w:sz w:val="28"/>
          <w:szCs w:val="28"/>
          <w:lang w:val="ru-RU"/>
        </w:rPr>
        <w:t>Погребение умерших (погибших), личность которых не установлена, и погребение умерших (погибших), не имеющих супруга, близких родственников, иных родственников либо законного представителя умершего, осуществляется специализированной организацией, на специально отведенных квадратах муниципального кладбища, с отводом земельного участка для одиночного захоронения.</w:t>
      </w:r>
      <w:proofErr w:type="gramEnd"/>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При не установлении личности умерших (погибших) и невостребованных умерших (погибших) на захоронении устанавливается надмогильный крест с указанием персональных данных либо с указанием регистрационного номера записи согласно книге регистрации (учета) захоронений.</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2.17. </w:t>
      </w:r>
      <w:r w:rsidR="00FB2556" w:rsidRPr="00473841">
        <w:rPr>
          <w:rFonts w:ascii="Times New Roman" w:hAnsi="Times New Roman" w:cs="Times New Roman"/>
          <w:sz w:val="28"/>
          <w:szCs w:val="28"/>
          <w:lang w:val="ru-RU"/>
        </w:rPr>
        <w:t xml:space="preserve">В целях планирования территории кладбищ, учета всех захоронений, могил, выявления бесхозяйных, брошенных, неухоженных захоронений, сбора информации об установленных надгробных сооружениях осуществляется инвентаризация мест захоронения. Сроки и порядок ее проведения устанавливаются постановлением администрации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 </w:t>
      </w:r>
      <w:r w:rsidR="00FB2556" w:rsidRPr="00473841">
        <w:rPr>
          <w:rFonts w:ascii="Times New Roman" w:hAnsi="Times New Roman" w:cs="Times New Roman"/>
          <w:sz w:val="28"/>
          <w:szCs w:val="28"/>
          <w:lang w:val="ru-RU"/>
        </w:rPr>
        <w:t>Порядок деятельности общественных кладбищ</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3.1. </w:t>
      </w:r>
      <w:r w:rsidR="00FB2556" w:rsidRPr="00473841">
        <w:rPr>
          <w:rFonts w:ascii="Times New Roman" w:hAnsi="Times New Roman" w:cs="Times New Roman"/>
          <w:sz w:val="28"/>
          <w:szCs w:val="28"/>
          <w:lang w:val="ru-RU"/>
        </w:rPr>
        <w:t>Общественные кладбища предназначены для погребения умерших (погибших) с учетом их волеизъявления либо по решению специализированной службы по вопросам похоронного дела.</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3.2. </w:t>
      </w:r>
      <w:r w:rsidR="00FB2556" w:rsidRPr="00473841">
        <w:rPr>
          <w:rFonts w:ascii="Times New Roman" w:hAnsi="Times New Roman" w:cs="Times New Roman"/>
          <w:sz w:val="28"/>
          <w:szCs w:val="28"/>
          <w:lang w:val="ru-RU"/>
        </w:rPr>
        <w:t xml:space="preserve">На общественных кладбищах погребение может осуществляться с учетом </w:t>
      </w:r>
      <w:proofErr w:type="spellStart"/>
      <w:r w:rsidR="00FB2556" w:rsidRPr="00473841">
        <w:rPr>
          <w:rFonts w:ascii="Times New Roman" w:hAnsi="Times New Roman" w:cs="Times New Roman"/>
          <w:sz w:val="28"/>
          <w:szCs w:val="28"/>
          <w:lang w:val="ru-RU"/>
        </w:rPr>
        <w:t>вероисповедальных</w:t>
      </w:r>
      <w:proofErr w:type="spellEnd"/>
      <w:r w:rsidR="00FB2556" w:rsidRPr="00473841">
        <w:rPr>
          <w:rFonts w:ascii="Times New Roman" w:hAnsi="Times New Roman" w:cs="Times New Roman"/>
          <w:sz w:val="28"/>
          <w:szCs w:val="28"/>
          <w:lang w:val="ru-RU"/>
        </w:rPr>
        <w:t>, воинских и иных обычаев и традиций.</w:t>
      </w:r>
    </w:p>
    <w:p w:rsidR="00201C5C" w:rsidRDefault="003C1FCF" w:rsidP="00201C5C">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3.3. </w:t>
      </w:r>
      <w:r w:rsidR="00FB2556" w:rsidRPr="00473841">
        <w:rPr>
          <w:rFonts w:ascii="Times New Roman" w:hAnsi="Times New Roman" w:cs="Times New Roman"/>
          <w:sz w:val="28"/>
          <w:szCs w:val="28"/>
          <w:lang w:val="ru-RU"/>
        </w:rPr>
        <w:t xml:space="preserve">Общественные кладбища открыты для свободного посещения. На территории кладбища посетители должны соблюдать общественный порядок и </w:t>
      </w:r>
    </w:p>
    <w:p w:rsidR="009029E0" w:rsidRPr="00473841"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тишину.</w:t>
      </w:r>
    </w:p>
    <w:p w:rsidR="009029E0" w:rsidRPr="00201C5C" w:rsidRDefault="003C1FCF"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3.4. </w:t>
      </w:r>
      <w:r w:rsidR="00FB2556" w:rsidRPr="00201C5C">
        <w:rPr>
          <w:rFonts w:ascii="Times New Roman" w:hAnsi="Times New Roman" w:cs="Times New Roman"/>
          <w:sz w:val="28"/>
          <w:szCs w:val="28"/>
          <w:lang w:val="ru-RU"/>
        </w:rPr>
        <w:t xml:space="preserve">Погребение </w:t>
      </w:r>
      <w:proofErr w:type="gramStart"/>
      <w:r w:rsidR="00FB2556" w:rsidRPr="00201C5C">
        <w:rPr>
          <w:rFonts w:ascii="Times New Roman" w:hAnsi="Times New Roman" w:cs="Times New Roman"/>
          <w:sz w:val="28"/>
          <w:szCs w:val="28"/>
          <w:lang w:val="ru-RU"/>
        </w:rPr>
        <w:t>умерших</w:t>
      </w:r>
      <w:proofErr w:type="gramEnd"/>
      <w:r w:rsidR="00FB2556" w:rsidRPr="00201C5C">
        <w:rPr>
          <w:rFonts w:ascii="Times New Roman" w:hAnsi="Times New Roman" w:cs="Times New Roman"/>
          <w:sz w:val="28"/>
          <w:szCs w:val="28"/>
          <w:lang w:val="ru-RU"/>
        </w:rPr>
        <w:t xml:space="preserve"> производится в соответствии с действующим законодательством.</w:t>
      </w:r>
    </w:p>
    <w:p w:rsidR="0009651E" w:rsidRDefault="003C1FCF"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3.5. </w:t>
      </w:r>
      <w:r w:rsidR="00FB2556" w:rsidRPr="00473841">
        <w:rPr>
          <w:rFonts w:ascii="Times New Roman" w:hAnsi="Times New Roman" w:cs="Times New Roman"/>
          <w:sz w:val="28"/>
          <w:szCs w:val="28"/>
          <w:lang w:val="ru-RU"/>
        </w:rPr>
        <w:t xml:space="preserve">Повторное захоронение в одну и ту же могилу тел родственника (родственников) разрешается администрацией поселения по истечении кладбищенского периода (время разложения и минерализации тела умершего) </w:t>
      </w:r>
      <w:proofErr w:type="gramStart"/>
      <w:r w:rsidR="00FB2556" w:rsidRPr="00473841">
        <w:rPr>
          <w:rFonts w:ascii="Times New Roman" w:hAnsi="Times New Roman" w:cs="Times New Roman"/>
          <w:sz w:val="28"/>
          <w:szCs w:val="28"/>
          <w:lang w:val="ru-RU"/>
        </w:rPr>
        <w:t>с</w:t>
      </w:r>
      <w:proofErr w:type="gramEnd"/>
      <w:r w:rsidR="00FB2556" w:rsidRPr="00473841">
        <w:rPr>
          <w:rFonts w:ascii="Times New Roman" w:hAnsi="Times New Roman" w:cs="Times New Roman"/>
          <w:sz w:val="28"/>
          <w:szCs w:val="28"/>
          <w:lang w:val="ru-RU"/>
        </w:rPr>
        <w:t xml:space="preserve"> </w:t>
      </w:r>
    </w:p>
    <w:p w:rsidR="00201C5C" w:rsidRDefault="00FB2556" w:rsidP="0009651E">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момента предыдущего захоронения, с учетом состава грунта, </w:t>
      </w:r>
    </w:p>
    <w:p w:rsidR="009029E0" w:rsidRPr="00473841"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гидрогеологических и климатических условий мест захоронения.</w:t>
      </w:r>
    </w:p>
    <w:p w:rsidR="00BB4D7A"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3.6. </w:t>
      </w:r>
      <w:r w:rsidR="00FB2556" w:rsidRPr="00473841">
        <w:rPr>
          <w:rFonts w:ascii="Times New Roman" w:hAnsi="Times New Roman" w:cs="Times New Roman"/>
          <w:sz w:val="28"/>
          <w:szCs w:val="28"/>
          <w:lang w:val="ru-RU"/>
        </w:rPr>
        <w:t>На территории общественных кладбищ разрешается:</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 </w:t>
      </w:r>
      <w:r w:rsidR="00FB2556" w:rsidRPr="00473841">
        <w:rPr>
          <w:rFonts w:ascii="Times New Roman" w:hAnsi="Times New Roman" w:cs="Times New Roman"/>
          <w:sz w:val="28"/>
          <w:szCs w:val="28"/>
          <w:lang w:val="ru-RU"/>
        </w:rPr>
        <w:t>устанавливать надмогильные сооружения в соответствии с требованиями настоящего Порядка;</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 </w:t>
      </w:r>
      <w:r w:rsidR="00FB2556" w:rsidRPr="00473841">
        <w:rPr>
          <w:rFonts w:ascii="Times New Roman" w:hAnsi="Times New Roman" w:cs="Times New Roman"/>
          <w:sz w:val="28"/>
          <w:szCs w:val="28"/>
          <w:lang w:val="ru-RU"/>
        </w:rPr>
        <w:t>производить на участке для погребения посадку цветов и посев газонов.</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3.7. </w:t>
      </w:r>
      <w:r w:rsidR="00FB2556" w:rsidRPr="00473841">
        <w:rPr>
          <w:rFonts w:ascii="Times New Roman" w:hAnsi="Times New Roman" w:cs="Times New Roman"/>
          <w:sz w:val="28"/>
          <w:szCs w:val="28"/>
          <w:lang w:val="ru-RU"/>
        </w:rPr>
        <w:t>На территории общественных кладбищ запрещается: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выгуливать собак, пасти домашних животных, ловить птиц;</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разводить костры, добывать песок и глину, резать дерн, раскапывать грунт, складировать запасы строительных и других материалов;</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осуществлять вырубку деревьев и кустарников на территориях общего пользования кладбищ, равно как и на территориях захоронений без </w:t>
      </w:r>
      <w:r w:rsidRPr="00473841">
        <w:rPr>
          <w:rFonts w:ascii="Times New Roman" w:hAnsi="Times New Roman" w:cs="Times New Roman"/>
          <w:sz w:val="28"/>
          <w:szCs w:val="28"/>
          <w:lang w:val="ru-RU"/>
        </w:rPr>
        <w:lastRenderedPageBreak/>
        <w:t>соответствующего разрешения администрации поселения;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причинять ущерб зеленым насаждения, рвать цветы на захоронениях;</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причинять ущерб надмогильным сооружениям, имущественным объектам кладбищ;</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устанавливать, демонтировать, переделывать и снимать надмогильные сооружения без соответствующего письменного разрешения администрации поселения;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сажать деревья и кустарники высотой более 0,5 метра;</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устанавливать ограждения на захоронениях высотой более 0,5 метра;</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выбрасывать мусор в местах, не отведенных для этих целей, засорять территорию;</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присваивать чужое имущество (предметы похоронного ритуала, надмогильные сооружения, скамейки и другое), производить его перемещение и другие самоуправные действия;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копать могилы без соответствующего разрешения;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торговать рассадой, цветами, похоронными принадлежностями, предметами похоронного ритуала;</w:t>
      </w:r>
    </w:p>
    <w:p w:rsidR="009029E0" w:rsidRPr="00201C5C" w:rsidRDefault="00FB2556"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устанавливать </w:t>
      </w:r>
      <w:proofErr w:type="gramStart"/>
      <w:r w:rsidRPr="00201C5C">
        <w:rPr>
          <w:rFonts w:ascii="Times New Roman" w:hAnsi="Times New Roman" w:cs="Times New Roman"/>
          <w:sz w:val="28"/>
          <w:szCs w:val="28"/>
          <w:lang w:val="ru-RU"/>
        </w:rPr>
        <w:t>навесы</w:t>
      </w:r>
      <w:proofErr w:type="gramEnd"/>
      <w:r w:rsidRPr="00201C5C">
        <w:rPr>
          <w:rFonts w:ascii="Times New Roman" w:hAnsi="Times New Roman" w:cs="Times New Roman"/>
          <w:sz w:val="28"/>
          <w:szCs w:val="28"/>
          <w:lang w:val="ru-RU"/>
        </w:rPr>
        <w:t xml:space="preserve"> как в границах отведенного участка, так и за его пределами;</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производить иные действия, нарушающие общественный порядок и чистоту территории кладбища.</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3.8. </w:t>
      </w:r>
      <w:r w:rsidR="00FB2556" w:rsidRPr="00473841">
        <w:rPr>
          <w:rFonts w:ascii="Times New Roman" w:hAnsi="Times New Roman" w:cs="Times New Roman"/>
          <w:sz w:val="28"/>
          <w:szCs w:val="28"/>
          <w:lang w:val="ru-RU"/>
        </w:rPr>
        <w:t>На территории кладбища посетители должны соблюдать общественный порядок и тишину.</w:t>
      </w:r>
    </w:p>
    <w:p w:rsidR="00201C5C" w:rsidRDefault="003C1FCF" w:rsidP="00201C5C">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3.9. </w:t>
      </w:r>
      <w:r w:rsidR="00FB2556" w:rsidRPr="00473841">
        <w:rPr>
          <w:rFonts w:ascii="Times New Roman" w:hAnsi="Times New Roman" w:cs="Times New Roman"/>
          <w:sz w:val="28"/>
          <w:szCs w:val="28"/>
          <w:lang w:val="ru-RU"/>
        </w:rPr>
        <w:t xml:space="preserve">При посещении общественных кладбищ, при осуществлении благоустройства на своем участке граждане обязаны соблюдать требования настоящего Порядка и других муниципальных правовых актов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w:t>
      </w:r>
    </w:p>
    <w:p w:rsidR="009029E0" w:rsidRPr="00473841"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сельского поселения в сфере благоустройства территории </w:t>
      </w:r>
      <w:r w:rsid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 Тимашевского района.</w:t>
      </w:r>
    </w:p>
    <w:p w:rsidR="009029E0" w:rsidRPr="00201C5C" w:rsidRDefault="003C1FCF"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3.10. </w:t>
      </w:r>
      <w:r w:rsidR="00FB2556" w:rsidRPr="00201C5C">
        <w:rPr>
          <w:rFonts w:ascii="Times New Roman" w:hAnsi="Times New Roman" w:cs="Times New Roman"/>
          <w:sz w:val="28"/>
          <w:szCs w:val="28"/>
          <w:lang w:val="ru-RU"/>
        </w:rPr>
        <w:t xml:space="preserve">В случае нарушения посетителями кладбища настоящих </w:t>
      </w:r>
      <w:proofErr w:type="gramStart"/>
      <w:r w:rsidR="00FB2556" w:rsidRPr="00201C5C">
        <w:rPr>
          <w:rFonts w:ascii="Times New Roman" w:hAnsi="Times New Roman" w:cs="Times New Roman"/>
          <w:sz w:val="28"/>
          <w:szCs w:val="28"/>
          <w:lang w:val="ru-RU"/>
        </w:rPr>
        <w:t>Правил</w:t>
      </w:r>
      <w:proofErr w:type="gramEnd"/>
      <w:r w:rsidR="00FB2556" w:rsidRPr="00201C5C">
        <w:rPr>
          <w:rFonts w:ascii="Times New Roman" w:hAnsi="Times New Roman" w:cs="Times New Roman"/>
          <w:sz w:val="28"/>
          <w:szCs w:val="28"/>
          <w:lang w:val="ru-RU"/>
        </w:rPr>
        <w:t xml:space="preserve"> они привлекаются к ответственности в порядке, установленном действующим законодательством Российской Федерации.</w:t>
      </w:r>
    </w:p>
    <w:p w:rsidR="009029E0" w:rsidRPr="00201C5C" w:rsidRDefault="009029E0" w:rsidP="00BA4EAF">
      <w:pPr>
        <w:rPr>
          <w:rFonts w:ascii="Times New Roman" w:hAnsi="Times New Roman" w:cs="Times New Roman"/>
          <w:sz w:val="28"/>
          <w:szCs w:val="28"/>
          <w:lang w:val="ru-RU"/>
        </w:rPr>
      </w:pPr>
    </w:p>
    <w:p w:rsidR="009029E0" w:rsidRPr="00201C5C" w:rsidRDefault="003C1FCF"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4. </w:t>
      </w:r>
      <w:r w:rsidR="00FB2556" w:rsidRPr="00201C5C">
        <w:rPr>
          <w:rFonts w:ascii="Times New Roman" w:hAnsi="Times New Roman" w:cs="Times New Roman"/>
          <w:sz w:val="28"/>
          <w:szCs w:val="28"/>
          <w:lang w:val="ru-RU"/>
        </w:rPr>
        <w:t>Одиночные захоронения</w:t>
      </w:r>
    </w:p>
    <w:p w:rsidR="009029E0" w:rsidRPr="00201C5C" w:rsidRDefault="009029E0" w:rsidP="00473841">
      <w:pPr>
        <w:ind w:firstLine="851"/>
        <w:jc w:val="both"/>
        <w:rPr>
          <w:rFonts w:ascii="Times New Roman" w:hAnsi="Times New Roman" w:cs="Times New Roman"/>
          <w:sz w:val="28"/>
          <w:szCs w:val="28"/>
          <w:lang w:val="ru-RU"/>
        </w:rPr>
      </w:pPr>
    </w:p>
    <w:p w:rsidR="009029E0" w:rsidRPr="00201C5C" w:rsidRDefault="00FB2556"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4.1. </w:t>
      </w:r>
      <w:r w:rsidR="003C1FCF" w:rsidRPr="00201C5C">
        <w:rPr>
          <w:rFonts w:ascii="Times New Roman" w:hAnsi="Times New Roman" w:cs="Times New Roman"/>
          <w:sz w:val="28"/>
          <w:szCs w:val="28"/>
          <w:lang w:val="ru-RU"/>
        </w:rPr>
        <w:t xml:space="preserve">4.1. </w:t>
      </w:r>
      <w:proofErr w:type="gramStart"/>
      <w:r w:rsidRPr="00201C5C">
        <w:rPr>
          <w:rFonts w:ascii="Times New Roman" w:hAnsi="Times New Roman" w:cs="Times New Roman"/>
          <w:sz w:val="28"/>
          <w:szCs w:val="28"/>
          <w:lang w:val="ru-RU"/>
        </w:rPr>
        <w:t>Одиночные захоронения – места захоронения, предоставляемые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w:t>
      </w:r>
      <w:proofErr w:type="gramEnd"/>
      <w:r w:rsidRPr="00201C5C">
        <w:rPr>
          <w:rFonts w:ascii="Times New Roman" w:hAnsi="Times New Roman" w:cs="Times New Roman"/>
          <w:sz w:val="28"/>
          <w:szCs w:val="28"/>
          <w:lang w:val="ru-RU"/>
        </w:rPr>
        <w:t xml:space="preserve"> погребение.</w:t>
      </w:r>
    </w:p>
    <w:p w:rsidR="009029E0" w:rsidRPr="00201C5C" w:rsidRDefault="009029E0" w:rsidP="00473841">
      <w:pPr>
        <w:ind w:firstLine="851"/>
        <w:jc w:val="both"/>
        <w:rPr>
          <w:rFonts w:ascii="Times New Roman" w:hAnsi="Times New Roman" w:cs="Times New Roman"/>
          <w:sz w:val="28"/>
          <w:szCs w:val="28"/>
          <w:lang w:val="ru-RU"/>
        </w:rPr>
      </w:pPr>
    </w:p>
    <w:p w:rsidR="00BB4D7A"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5. </w:t>
      </w:r>
      <w:r w:rsidR="00FB2556" w:rsidRPr="00473841">
        <w:rPr>
          <w:rFonts w:ascii="Times New Roman" w:hAnsi="Times New Roman" w:cs="Times New Roman"/>
          <w:sz w:val="28"/>
          <w:szCs w:val="28"/>
          <w:lang w:val="ru-RU"/>
        </w:rPr>
        <w:t>Родственные захоронения</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5.1. </w:t>
      </w:r>
      <w:r w:rsidR="00FB2556" w:rsidRPr="00473841">
        <w:rPr>
          <w:rFonts w:ascii="Times New Roman" w:hAnsi="Times New Roman" w:cs="Times New Roman"/>
          <w:sz w:val="28"/>
          <w:szCs w:val="28"/>
          <w:lang w:val="ru-RU"/>
        </w:rPr>
        <w:t xml:space="preserve">Родственные захоронения – места захоронения, предоставляемые бесплатно на территории общественных, </w:t>
      </w:r>
      <w:proofErr w:type="spellStart"/>
      <w:r w:rsidR="00FB2556" w:rsidRPr="00473841">
        <w:rPr>
          <w:rFonts w:ascii="Times New Roman" w:hAnsi="Times New Roman" w:cs="Times New Roman"/>
          <w:sz w:val="28"/>
          <w:szCs w:val="28"/>
          <w:lang w:val="ru-RU"/>
        </w:rPr>
        <w:t>вероисповедальных</w:t>
      </w:r>
      <w:proofErr w:type="spellEnd"/>
      <w:r w:rsidR="00FB2556" w:rsidRPr="00473841">
        <w:rPr>
          <w:rFonts w:ascii="Times New Roman" w:hAnsi="Times New Roman" w:cs="Times New Roman"/>
          <w:sz w:val="28"/>
          <w:szCs w:val="28"/>
          <w:lang w:val="ru-RU"/>
        </w:rPr>
        <w:t xml:space="preserve"> кладбищ для </w:t>
      </w:r>
      <w:r w:rsidR="00FB2556" w:rsidRPr="00473841">
        <w:rPr>
          <w:rFonts w:ascii="Times New Roman" w:hAnsi="Times New Roman" w:cs="Times New Roman"/>
          <w:sz w:val="28"/>
          <w:szCs w:val="28"/>
          <w:lang w:val="ru-RU"/>
        </w:rPr>
        <w:lastRenderedPageBreak/>
        <w:t>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9029E0" w:rsidRPr="00201C5C" w:rsidRDefault="00FB2556" w:rsidP="00473841">
      <w:pPr>
        <w:ind w:firstLine="851"/>
        <w:jc w:val="both"/>
        <w:rPr>
          <w:rFonts w:ascii="Times New Roman" w:hAnsi="Times New Roman" w:cs="Times New Roman"/>
          <w:sz w:val="28"/>
          <w:szCs w:val="28"/>
          <w:lang w:val="ru-RU"/>
        </w:rPr>
      </w:pPr>
      <w:proofErr w:type="gramStart"/>
      <w:r w:rsidRPr="00201C5C">
        <w:rPr>
          <w:rFonts w:ascii="Times New Roman" w:hAnsi="Times New Roman" w:cs="Times New Roman"/>
          <w:sz w:val="28"/>
          <w:szCs w:val="28"/>
          <w:lang w:val="ru-RU"/>
        </w:rPr>
        <w:t>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уполномоченный орган в сфере погребения и похоронного дела с заявлением о предоставлении места родственного захоронения.</w:t>
      </w:r>
      <w:proofErr w:type="gramEnd"/>
    </w:p>
    <w:p w:rsidR="009029E0" w:rsidRPr="00473841" w:rsidRDefault="003C1FCF"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5.2. </w:t>
      </w:r>
      <w:r w:rsidR="00FB2556" w:rsidRPr="00473841">
        <w:rPr>
          <w:rFonts w:ascii="Times New Roman" w:hAnsi="Times New Roman" w:cs="Times New Roman"/>
          <w:sz w:val="28"/>
          <w:szCs w:val="28"/>
          <w:lang w:val="ru-RU"/>
        </w:rPr>
        <w:t>Размер места родственного захоронения устанавливается пунктом 2.10</w:t>
      </w:r>
      <w:r w:rsidR="00BA4EAF">
        <w:rPr>
          <w:rFonts w:ascii="Times New Roman" w:hAnsi="Times New Roman" w:cs="Times New Roman"/>
          <w:sz w:val="28"/>
          <w:szCs w:val="28"/>
          <w:lang w:val="ru-RU"/>
        </w:rPr>
        <w:t xml:space="preserve"> </w:t>
      </w:r>
      <w:r w:rsidR="00FB2556" w:rsidRPr="00473841">
        <w:rPr>
          <w:rFonts w:ascii="Times New Roman" w:hAnsi="Times New Roman" w:cs="Times New Roman"/>
          <w:sz w:val="28"/>
          <w:szCs w:val="28"/>
          <w:lang w:val="ru-RU"/>
        </w:rPr>
        <w:t>настоящих Правил.</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5.3. </w:t>
      </w:r>
      <w:r w:rsidR="00FB2556" w:rsidRPr="00473841">
        <w:rPr>
          <w:rFonts w:ascii="Times New Roman" w:hAnsi="Times New Roman" w:cs="Times New Roman"/>
          <w:sz w:val="28"/>
          <w:szCs w:val="28"/>
          <w:lang w:val="ru-RU"/>
        </w:rPr>
        <w:t>При предоставлении места родственного захоронения выдается свидетельство о регистрации родственного захоронения специалистом администрации, уполномоченным на осуществление полномочий в сфере погребения и похоронного дела. Форма свидетельства о регистрации родственного захоронения утверждается муниципальным правовым актом органа местного самоуправления.</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5.4. </w:t>
      </w:r>
      <w:r w:rsidR="00FB2556" w:rsidRPr="00473841">
        <w:rPr>
          <w:rFonts w:ascii="Times New Roman" w:hAnsi="Times New Roman" w:cs="Times New Roman"/>
          <w:sz w:val="28"/>
          <w:szCs w:val="28"/>
          <w:lang w:val="ru-RU"/>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5.5. </w:t>
      </w:r>
      <w:r w:rsidR="00FB2556" w:rsidRPr="00473841">
        <w:rPr>
          <w:rFonts w:ascii="Times New Roman" w:hAnsi="Times New Roman" w:cs="Times New Roman"/>
          <w:sz w:val="28"/>
          <w:szCs w:val="28"/>
          <w:lang w:val="ru-RU"/>
        </w:rPr>
        <w:t xml:space="preserve">При </w:t>
      </w:r>
      <w:proofErr w:type="spellStart"/>
      <w:r w:rsidR="00FB2556" w:rsidRPr="00473841">
        <w:rPr>
          <w:rFonts w:ascii="Times New Roman" w:hAnsi="Times New Roman" w:cs="Times New Roman"/>
          <w:sz w:val="28"/>
          <w:szCs w:val="28"/>
          <w:lang w:val="ru-RU"/>
        </w:rPr>
        <w:t>подзахоронении</w:t>
      </w:r>
      <w:proofErr w:type="spellEnd"/>
      <w:r w:rsidR="00FB2556" w:rsidRPr="00473841">
        <w:rPr>
          <w:rFonts w:ascii="Times New Roman" w:hAnsi="Times New Roman" w:cs="Times New Roman"/>
          <w:sz w:val="28"/>
          <w:szCs w:val="28"/>
          <w:lang w:val="ru-RU"/>
        </w:rPr>
        <w:t xml:space="preserve"> на месте родственного захоронения в администрации поселения представляются следующие документы:</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1) </w:t>
      </w:r>
      <w:r w:rsidR="00FB2556" w:rsidRPr="00473841">
        <w:rPr>
          <w:rFonts w:ascii="Times New Roman" w:hAnsi="Times New Roman" w:cs="Times New Roman"/>
          <w:sz w:val="28"/>
          <w:szCs w:val="28"/>
          <w:lang w:val="ru-RU"/>
        </w:rPr>
        <w:t xml:space="preserve">заявление лица, взявшего на себя обязанность осуществить погребение путем </w:t>
      </w:r>
      <w:proofErr w:type="spellStart"/>
      <w:r w:rsidR="00FB2556" w:rsidRPr="00473841">
        <w:rPr>
          <w:rFonts w:ascii="Times New Roman" w:hAnsi="Times New Roman" w:cs="Times New Roman"/>
          <w:sz w:val="28"/>
          <w:szCs w:val="28"/>
          <w:lang w:val="ru-RU"/>
        </w:rPr>
        <w:t>подзахоронения</w:t>
      </w:r>
      <w:proofErr w:type="spellEnd"/>
      <w:r w:rsidR="00FB2556" w:rsidRPr="00473841">
        <w:rPr>
          <w:rFonts w:ascii="Times New Roman" w:hAnsi="Times New Roman" w:cs="Times New Roman"/>
          <w:sz w:val="28"/>
          <w:szCs w:val="28"/>
          <w:lang w:val="ru-RU"/>
        </w:rPr>
        <w:t xml:space="preserve"> на месте родственного захоронения, в произвольной форме;</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2) </w:t>
      </w:r>
      <w:r w:rsidR="00FB2556" w:rsidRPr="00473841">
        <w:rPr>
          <w:rFonts w:ascii="Times New Roman" w:hAnsi="Times New Roman" w:cs="Times New Roman"/>
          <w:sz w:val="28"/>
          <w:szCs w:val="28"/>
          <w:lang w:val="ru-RU"/>
        </w:rPr>
        <w:t>свидетельство о регистрации родственного захоронения;</w:t>
      </w:r>
    </w:p>
    <w:p w:rsidR="00201C5C" w:rsidRDefault="003C1FCF" w:rsidP="00BA4EAF">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3) </w:t>
      </w:r>
      <w:r w:rsidR="00FB2556" w:rsidRPr="00201C5C">
        <w:rPr>
          <w:rFonts w:ascii="Times New Roman" w:hAnsi="Times New Roman" w:cs="Times New Roman"/>
          <w:sz w:val="28"/>
          <w:szCs w:val="28"/>
          <w:lang w:val="ru-RU"/>
        </w:rPr>
        <w:t xml:space="preserve">письменное согласие лица, на которое зарегистрировано родственное захоронение (в </w:t>
      </w:r>
      <w:proofErr w:type="gramStart"/>
      <w:r w:rsidR="00FB2556" w:rsidRPr="00201C5C">
        <w:rPr>
          <w:rFonts w:ascii="Times New Roman" w:hAnsi="Times New Roman" w:cs="Times New Roman"/>
          <w:sz w:val="28"/>
          <w:szCs w:val="28"/>
          <w:lang w:val="ru-RU"/>
        </w:rPr>
        <w:t>случаях</w:t>
      </w:r>
      <w:proofErr w:type="gramEnd"/>
      <w:r w:rsidR="00FB2556" w:rsidRPr="00201C5C">
        <w:rPr>
          <w:rFonts w:ascii="Times New Roman" w:hAnsi="Times New Roman" w:cs="Times New Roman"/>
          <w:sz w:val="28"/>
          <w:szCs w:val="28"/>
          <w:lang w:val="ru-RU"/>
        </w:rPr>
        <w:t xml:space="preserve"> если лицо, указанное в подпункте 1) настоящего пункта, не является лицом, на которое зарегистрировано данное родственное </w:t>
      </w:r>
    </w:p>
    <w:p w:rsidR="009029E0" w:rsidRPr="00201C5C" w:rsidRDefault="00FB2556" w:rsidP="00201C5C">
      <w:pPr>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захоронение);</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4) </w:t>
      </w:r>
      <w:r w:rsidR="00FB2556" w:rsidRPr="00473841">
        <w:rPr>
          <w:rFonts w:ascii="Times New Roman" w:hAnsi="Times New Roman" w:cs="Times New Roman"/>
          <w:sz w:val="28"/>
          <w:szCs w:val="28"/>
          <w:lang w:val="ru-RU"/>
        </w:rPr>
        <w:t>паспорт или иной документ, удостоверяющий личность лица, указанного в подпункте 1) настоящего пункта;</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5) </w:t>
      </w:r>
      <w:r w:rsidR="00FB2556" w:rsidRPr="00473841">
        <w:rPr>
          <w:rFonts w:ascii="Times New Roman" w:hAnsi="Times New Roman" w:cs="Times New Roman"/>
          <w:sz w:val="28"/>
          <w:szCs w:val="28"/>
          <w:lang w:val="ru-RU"/>
        </w:rPr>
        <w:t xml:space="preserve">медицинское свидетельство о смерти умершего (погибшего), тело которого подлежит </w:t>
      </w:r>
      <w:proofErr w:type="spellStart"/>
      <w:r w:rsidR="00FB2556" w:rsidRPr="00473841">
        <w:rPr>
          <w:rFonts w:ascii="Times New Roman" w:hAnsi="Times New Roman" w:cs="Times New Roman"/>
          <w:sz w:val="28"/>
          <w:szCs w:val="28"/>
          <w:lang w:val="ru-RU"/>
        </w:rPr>
        <w:t>подзахоронению</w:t>
      </w:r>
      <w:proofErr w:type="spellEnd"/>
      <w:r w:rsidR="00FB2556" w:rsidRPr="00473841">
        <w:rPr>
          <w:rFonts w:ascii="Times New Roman" w:hAnsi="Times New Roman" w:cs="Times New Roman"/>
          <w:sz w:val="28"/>
          <w:szCs w:val="28"/>
          <w:lang w:val="ru-RU"/>
        </w:rPr>
        <w:t xml:space="preserve"> в родственную могилу, или свидетельство о смерти умершего (погибшего), выданное органами ЗАГС.</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6. </w:t>
      </w:r>
      <w:r w:rsidR="00FB2556" w:rsidRPr="00473841">
        <w:rPr>
          <w:rFonts w:ascii="Times New Roman" w:hAnsi="Times New Roman" w:cs="Times New Roman"/>
          <w:sz w:val="28"/>
          <w:szCs w:val="28"/>
          <w:lang w:val="ru-RU"/>
        </w:rPr>
        <w:t>Семейные (родовые) захоронения</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6.1. </w:t>
      </w:r>
      <w:r w:rsidR="00FB2556" w:rsidRPr="00473841">
        <w:rPr>
          <w:rFonts w:ascii="Times New Roman" w:hAnsi="Times New Roman" w:cs="Times New Roman"/>
          <w:sz w:val="28"/>
          <w:szCs w:val="28"/>
          <w:lang w:val="ru-RU"/>
        </w:rPr>
        <w:t>Семейные (родовые) захоронения – места захоронения, предоставляемые на общественных кладбищах для погребения трех и более умерших родственников.</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Места для создания семейных (родовых) захоронений предоставляются непосредственно при погребении умершего, так и под будущие захоронения.</w:t>
      </w:r>
    </w:p>
    <w:p w:rsidR="009029E0" w:rsidRPr="00473841" w:rsidRDefault="003C1FCF"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6.2. </w:t>
      </w:r>
      <w:r w:rsidR="00FB2556" w:rsidRPr="00473841">
        <w:rPr>
          <w:rFonts w:ascii="Times New Roman" w:hAnsi="Times New Roman" w:cs="Times New Roman"/>
          <w:sz w:val="28"/>
          <w:szCs w:val="28"/>
          <w:lang w:val="ru-RU"/>
        </w:rPr>
        <w:t xml:space="preserve">Перечни кладбищ, на территории которых предоставляются места для создания семейных (родовых) захоронений утверждаются решением </w:t>
      </w:r>
      <w:r w:rsidR="00FB2556" w:rsidRPr="00473841">
        <w:rPr>
          <w:rFonts w:ascii="Times New Roman" w:hAnsi="Times New Roman" w:cs="Times New Roman"/>
          <w:sz w:val="28"/>
          <w:szCs w:val="28"/>
          <w:lang w:val="ru-RU"/>
        </w:rPr>
        <w:lastRenderedPageBreak/>
        <w:t xml:space="preserve">администрации </w:t>
      </w:r>
      <w:r w:rsidR="00473841">
        <w:rPr>
          <w:rFonts w:ascii="Times New Roman" w:hAnsi="Times New Roman" w:cs="Times New Roman"/>
          <w:sz w:val="28"/>
          <w:szCs w:val="28"/>
          <w:lang w:val="ru-RU"/>
        </w:rPr>
        <w:t>Новоленинского</w:t>
      </w:r>
      <w:r w:rsidR="00FB2556" w:rsidRPr="00473841">
        <w:rPr>
          <w:rFonts w:ascii="Times New Roman" w:hAnsi="Times New Roman" w:cs="Times New Roman"/>
          <w:sz w:val="28"/>
          <w:szCs w:val="28"/>
          <w:lang w:val="ru-RU"/>
        </w:rPr>
        <w:t xml:space="preserve"> сельского поселения Тимашевского района.</w:t>
      </w:r>
    </w:p>
    <w:p w:rsidR="00201C5C"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6.3. Участки земли на общественных кладбищах для создания семейных (родовых) захоронений предоставляются гражданам РФ. </w:t>
      </w:r>
      <w:r w:rsidRPr="00201C5C">
        <w:rPr>
          <w:rFonts w:ascii="Times New Roman" w:hAnsi="Times New Roman" w:cs="Times New Roman"/>
          <w:sz w:val="28"/>
          <w:szCs w:val="28"/>
          <w:lang w:val="ru-RU"/>
        </w:rPr>
        <w:t>Размер такого участка определен пунктом 2.10. настоящих Правил.</w:t>
      </w:r>
    </w:p>
    <w:p w:rsidR="009029E0" w:rsidRPr="00201C5C" w:rsidRDefault="00FB2556" w:rsidP="00BA4EAF">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6.4. Для решения вопроса о предоставлении места для семейного (родового)</w:t>
      </w:r>
      <w:r w:rsidR="00BA4EAF">
        <w:rPr>
          <w:rFonts w:ascii="Times New Roman" w:hAnsi="Times New Roman" w:cs="Times New Roman"/>
          <w:sz w:val="28"/>
          <w:szCs w:val="28"/>
          <w:lang w:val="ru-RU"/>
        </w:rPr>
        <w:t xml:space="preserve"> </w:t>
      </w:r>
      <w:r w:rsidRPr="00201C5C">
        <w:rPr>
          <w:rFonts w:ascii="Times New Roman" w:hAnsi="Times New Roman" w:cs="Times New Roman"/>
          <w:sz w:val="28"/>
          <w:szCs w:val="28"/>
          <w:lang w:val="ru-RU"/>
        </w:rPr>
        <w:t xml:space="preserve">захоронения в администрацию поселения </w:t>
      </w:r>
      <w:proofErr w:type="gramStart"/>
      <w:r w:rsidRPr="00201C5C">
        <w:rPr>
          <w:rFonts w:ascii="Times New Roman" w:hAnsi="Times New Roman" w:cs="Times New Roman"/>
          <w:sz w:val="28"/>
          <w:szCs w:val="28"/>
          <w:lang w:val="ru-RU"/>
        </w:rPr>
        <w:t>предоставляются следующие документы</w:t>
      </w:r>
      <w:proofErr w:type="gramEnd"/>
      <w:r w:rsidRPr="00201C5C">
        <w:rPr>
          <w:rFonts w:ascii="Times New Roman" w:hAnsi="Times New Roman" w:cs="Times New Roman"/>
          <w:sz w:val="28"/>
          <w:szCs w:val="28"/>
          <w:lang w:val="ru-RU"/>
        </w:rPr>
        <w:t>:</w:t>
      </w:r>
    </w:p>
    <w:p w:rsidR="00201C5C" w:rsidRPr="00473841" w:rsidRDefault="00FB2556" w:rsidP="00201C5C">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2) копия паспорта или иного документа, удостоверяющего личность заявителя, с предъявлением подлинника для сверки.</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6.5. Все представленные документы принимаются по описи, копия которой вручается заявителю в день получения всех необходимых документов с отметкой о дате их приема.</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6.6. Решение о предоставлении места под семейное (родовое) захоронение либо об отказе принимается в 30-дневный срок со дня подачи заявления со всеми необходимыми документами.</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6.7. За резервирование места семейного (родового) захоронения, превышающего размер бесплатно предоставляемого места родственного захоронения, взимается плата, величина которой устанавливается представительным органом </w:t>
      </w:r>
      <w:r w:rsid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w:t>
      </w:r>
    </w:p>
    <w:p w:rsidR="009029E0" w:rsidRDefault="00FB2556"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6.8. Предоставление места под будущие захоронения осуществляется на основании принятого положительного решения и платежного документа, подтверждающего факт внесения платы за резервирование места под будущие захоронения в течение 7 календарных дней. Одновременно оформляется и выдается заявителю свидетельство о регистрации семейного (родового) захоронения.</w:t>
      </w:r>
    </w:p>
    <w:p w:rsidR="009029E0" w:rsidRPr="00201C5C" w:rsidRDefault="00FB2556"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6.9. По письменному ходатайству лица, на которое зарегистрировано семейное (родовое) захоронение, на месте семейного (</w:t>
      </w:r>
      <w:proofErr w:type="gramStart"/>
      <w:r w:rsidRPr="00201C5C">
        <w:rPr>
          <w:rFonts w:ascii="Times New Roman" w:hAnsi="Times New Roman" w:cs="Times New Roman"/>
          <w:sz w:val="28"/>
          <w:szCs w:val="28"/>
          <w:lang w:val="ru-RU"/>
        </w:rPr>
        <w:t xml:space="preserve">родового) </w:t>
      </w:r>
      <w:proofErr w:type="gramEnd"/>
      <w:r w:rsidRPr="00201C5C">
        <w:rPr>
          <w:rFonts w:ascii="Times New Roman" w:hAnsi="Times New Roman" w:cs="Times New Roman"/>
          <w:sz w:val="28"/>
          <w:szCs w:val="28"/>
          <w:lang w:val="ru-RU"/>
        </w:rPr>
        <w:t>захоронения могут быть погребены родственники, не указанные в заявлении о предоставлении места для создания семейного (родового) захоронения.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6.10. Обязанность по содержания, благоустройству семейного (родового) захоронения возлагается на лицо, на которое зарегистрировано семейное (родовое) захоронение.</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7. Порядок установки надмогильных сооружений</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7.1. В границах предоставления мест захоронения допускается установка надмогильных сооружений (надгробий) и оград, посадка живой зеленой изгороди из кустарника (не выше 0,5 м) и цветов в соответствии с требованиями настоящих Правил.</w:t>
      </w:r>
    </w:p>
    <w:p w:rsidR="009029E0" w:rsidRPr="00473841" w:rsidRDefault="00FB2556" w:rsidP="00473841">
      <w:pPr>
        <w:ind w:firstLine="851"/>
        <w:jc w:val="both"/>
        <w:rPr>
          <w:rFonts w:ascii="Times New Roman" w:hAnsi="Times New Roman" w:cs="Times New Roman"/>
          <w:sz w:val="28"/>
          <w:szCs w:val="28"/>
          <w:lang w:val="ru-RU"/>
        </w:rPr>
      </w:pPr>
      <w:r w:rsidRPr="00201C5C">
        <w:rPr>
          <w:rFonts w:ascii="Times New Roman" w:hAnsi="Times New Roman" w:cs="Times New Roman"/>
          <w:sz w:val="28"/>
          <w:szCs w:val="28"/>
          <w:lang w:val="ru-RU"/>
        </w:rPr>
        <w:t xml:space="preserve">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201C5C">
        <w:rPr>
          <w:rFonts w:ascii="Times New Roman" w:hAnsi="Times New Roman" w:cs="Times New Roman"/>
          <w:sz w:val="28"/>
          <w:szCs w:val="28"/>
          <w:lang w:val="ru-RU"/>
        </w:rPr>
        <w:t>соседними</w:t>
      </w:r>
      <w:proofErr w:type="gramEnd"/>
      <w:r w:rsidRPr="00201C5C">
        <w:rPr>
          <w:rFonts w:ascii="Times New Roman" w:hAnsi="Times New Roman" w:cs="Times New Roman"/>
          <w:sz w:val="28"/>
          <w:szCs w:val="28"/>
          <w:lang w:val="ru-RU"/>
        </w:rPr>
        <w:t xml:space="preserve">. </w:t>
      </w:r>
      <w:r w:rsidRPr="00473841">
        <w:rPr>
          <w:rFonts w:ascii="Times New Roman" w:hAnsi="Times New Roman" w:cs="Times New Roman"/>
          <w:sz w:val="28"/>
          <w:szCs w:val="28"/>
          <w:lang w:val="ru-RU"/>
        </w:rPr>
        <w:t xml:space="preserve">Высота склепа не должна превышать трех метров. Высота надмогильного сооружения (надгробия) не должна превышать 2 </w:t>
      </w:r>
      <w:r w:rsidRPr="00473841">
        <w:rPr>
          <w:rFonts w:ascii="Times New Roman" w:hAnsi="Times New Roman" w:cs="Times New Roman"/>
          <w:sz w:val="28"/>
          <w:szCs w:val="28"/>
          <w:lang w:val="ru-RU"/>
        </w:rPr>
        <w:lastRenderedPageBreak/>
        <w:t>метров.</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7.2. Монтаж, демонтаж, ремонт или замена надмогильных сооружений (надгробий) и оград осуществляется на основании письменного уведомления уполномоченного исполнительного органа в сфере погребения и похоронного дела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BB4D7A"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7.3. Установленные надмогильные сооружения (надгробия) подлежат обязательной регистрации в книге регистрации (учета) установки надмогильных сооружений, форма и порядок ведения которой утверждается органом местного самоуправления </w:t>
      </w:r>
      <w:r w:rsid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 Тимашевского района.</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7.4. Надписи на надмогильных сооружениях (надгробиях) должны соответствовать сведениям о действительно захороненных в данном месте умерших (погибших). Допускается нанесение надписей на надмогильных сооружениях (надгробиях) и подготовка их к будущим захоронениям.</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7.5. Срок использования надмогильных сооружений (надгробий) и оград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09651E" w:rsidRDefault="00FB2556"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7.6. Периметр ограждения (железобетонного и гранитного </w:t>
      </w:r>
      <w:proofErr w:type="spellStart"/>
      <w:r w:rsidRPr="00473841">
        <w:rPr>
          <w:rFonts w:ascii="Times New Roman" w:hAnsi="Times New Roman" w:cs="Times New Roman"/>
          <w:sz w:val="28"/>
          <w:szCs w:val="28"/>
          <w:lang w:val="ru-RU"/>
        </w:rPr>
        <w:t>поребрика</w:t>
      </w:r>
      <w:proofErr w:type="spellEnd"/>
      <w:r w:rsidRPr="00473841">
        <w:rPr>
          <w:rFonts w:ascii="Times New Roman" w:hAnsi="Times New Roman" w:cs="Times New Roman"/>
          <w:sz w:val="28"/>
          <w:szCs w:val="28"/>
          <w:lang w:val="ru-RU"/>
        </w:rPr>
        <w:t xml:space="preserve"> или ограды) земельного участка захоронения или живой изгороди из кустарника (цветов) вокруг захоронения не должен превышать периметра земельного участка, отведенного под захоронение. Установленные ограждения (ограды) не должны иметь заостренных прутьев (пик).</w:t>
      </w:r>
    </w:p>
    <w:p w:rsidR="00201C5C"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7.7. Надмогильные сооружения, установленные за пределами </w:t>
      </w:r>
    </w:p>
    <w:p w:rsidR="009029E0" w:rsidRPr="00473841" w:rsidRDefault="00FB2556" w:rsidP="00201C5C">
      <w:pPr>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отведенного земельного участка, подлежат снятию (демонтажу) лицом, ответственным за захоронение, в течение двадцати дней с момента письменного предупреждения администрацией </w:t>
      </w:r>
      <w:r w:rsid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7.8. Граждане, допустившие самовольное использование земельных участков в размерах, превышающих установленные нормы землеотвода для захоронения, обязаны устранить нарушения в течение двадцати дней с момента их письменного предупреждения администрацией </w:t>
      </w:r>
      <w:r w:rsid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w:t>
      </w:r>
    </w:p>
    <w:p w:rsidR="009029E0" w:rsidRPr="00D6155E" w:rsidRDefault="00FB2556" w:rsidP="00473841">
      <w:pPr>
        <w:ind w:firstLine="851"/>
        <w:jc w:val="both"/>
        <w:rPr>
          <w:rFonts w:ascii="Times New Roman" w:hAnsi="Times New Roman" w:cs="Times New Roman"/>
          <w:sz w:val="28"/>
          <w:szCs w:val="28"/>
          <w:lang w:val="ru-RU"/>
        </w:rPr>
      </w:pPr>
      <w:r w:rsidRPr="00D6155E">
        <w:rPr>
          <w:rFonts w:ascii="Times New Roman" w:hAnsi="Times New Roman" w:cs="Times New Roman"/>
          <w:sz w:val="28"/>
          <w:szCs w:val="28"/>
          <w:lang w:val="ru-RU"/>
        </w:rPr>
        <w:t>7.9. Установленные надмогильные сооружения являю</w:t>
      </w:r>
      <w:r w:rsidR="00D6155E" w:rsidRPr="00D6155E">
        <w:rPr>
          <w:rFonts w:ascii="Times New Roman" w:hAnsi="Times New Roman" w:cs="Times New Roman"/>
          <w:sz w:val="28"/>
          <w:szCs w:val="28"/>
          <w:lang w:val="ru-RU"/>
        </w:rPr>
        <w:t>тся собственностью граждан, кот</w:t>
      </w:r>
      <w:r w:rsidR="00D6155E">
        <w:rPr>
          <w:rFonts w:ascii="Times New Roman" w:hAnsi="Times New Roman" w:cs="Times New Roman"/>
          <w:sz w:val="28"/>
          <w:szCs w:val="28"/>
          <w:lang w:val="ru-RU"/>
        </w:rPr>
        <w:t>о</w:t>
      </w:r>
      <w:r w:rsidRPr="00D6155E">
        <w:rPr>
          <w:rFonts w:ascii="Times New Roman" w:hAnsi="Times New Roman" w:cs="Times New Roman"/>
          <w:sz w:val="28"/>
          <w:szCs w:val="28"/>
          <w:lang w:val="ru-RU"/>
        </w:rPr>
        <w:t>рые их установили. После выполнения работ по монтажу, демонтажу, ремонту или замене надмогильных сооружений лицо, ответственное за захоронение, или иное лицо по его письменному поручению обязано вывезти на лицензированный полигон тверд</w:t>
      </w:r>
      <w:r w:rsidR="00D6155E" w:rsidRPr="00D6155E">
        <w:rPr>
          <w:rFonts w:ascii="Times New Roman" w:hAnsi="Times New Roman" w:cs="Times New Roman"/>
          <w:sz w:val="28"/>
          <w:szCs w:val="28"/>
          <w:lang w:val="ru-RU"/>
        </w:rPr>
        <w:t>ых бытовых и коммунальных отход</w:t>
      </w:r>
      <w:r w:rsidR="00D6155E">
        <w:rPr>
          <w:rFonts w:ascii="Times New Roman" w:hAnsi="Times New Roman" w:cs="Times New Roman"/>
          <w:sz w:val="28"/>
          <w:szCs w:val="28"/>
          <w:lang w:val="ru-RU"/>
        </w:rPr>
        <w:t>о</w:t>
      </w:r>
      <w:r w:rsidRPr="00D6155E">
        <w:rPr>
          <w:rFonts w:ascii="Times New Roman" w:hAnsi="Times New Roman" w:cs="Times New Roman"/>
          <w:sz w:val="28"/>
          <w:szCs w:val="28"/>
          <w:lang w:val="ru-RU"/>
        </w:rPr>
        <w:t xml:space="preserve">в с территории </w:t>
      </w:r>
      <w:proofErr w:type="gramStart"/>
      <w:r w:rsidRPr="00D6155E">
        <w:rPr>
          <w:rFonts w:ascii="Times New Roman" w:hAnsi="Times New Roman" w:cs="Times New Roman"/>
          <w:sz w:val="28"/>
          <w:szCs w:val="28"/>
          <w:lang w:val="ru-RU"/>
        </w:rPr>
        <w:t>кладбища</w:t>
      </w:r>
      <w:proofErr w:type="gramEnd"/>
      <w:r w:rsidRPr="00D6155E">
        <w:rPr>
          <w:rFonts w:ascii="Times New Roman" w:hAnsi="Times New Roman" w:cs="Times New Roman"/>
          <w:sz w:val="28"/>
          <w:szCs w:val="28"/>
          <w:lang w:val="ru-RU"/>
        </w:rPr>
        <w:t xml:space="preserve"> демонтированные надмогильные сооружения и иной строительный мусор. </w:t>
      </w:r>
      <w:proofErr w:type="gramStart"/>
      <w:r w:rsidRPr="00D6155E">
        <w:rPr>
          <w:rFonts w:ascii="Times New Roman" w:hAnsi="Times New Roman" w:cs="Times New Roman"/>
          <w:sz w:val="28"/>
          <w:szCs w:val="28"/>
          <w:lang w:val="ru-RU"/>
        </w:rPr>
        <w:t>Контроль з</w:t>
      </w:r>
      <w:r w:rsidR="00D6155E" w:rsidRPr="00D6155E">
        <w:rPr>
          <w:rFonts w:ascii="Times New Roman" w:hAnsi="Times New Roman" w:cs="Times New Roman"/>
          <w:sz w:val="28"/>
          <w:szCs w:val="28"/>
          <w:lang w:val="ru-RU"/>
        </w:rPr>
        <w:t>а</w:t>
      </w:r>
      <w:proofErr w:type="gramEnd"/>
      <w:r w:rsidR="00D6155E" w:rsidRPr="00D6155E">
        <w:rPr>
          <w:rFonts w:ascii="Times New Roman" w:hAnsi="Times New Roman" w:cs="Times New Roman"/>
          <w:sz w:val="28"/>
          <w:szCs w:val="28"/>
          <w:lang w:val="ru-RU"/>
        </w:rPr>
        <w:t xml:space="preserve"> вывозкой демонтированных соор</w:t>
      </w:r>
      <w:r w:rsidR="00D6155E">
        <w:rPr>
          <w:rFonts w:ascii="Times New Roman" w:hAnsi="Times New Roman" w:cs="Times New Roman"/>
          <w:sz w:val="28"/>
          <w:szCs w:val="28"/>
          <w:lang w:val="ru-RU"/>
        </w:rPr>
        <w:t>у</w:t>
      </w:r>
      <w:r w:rsidRPr="00D6155E">
        <w:rPr>
          <w:rFonts w:ascii="Times New Roman" w:hAnsi="Times New Roman" w:cs="Times New Roman"/>
          <w:sz w:val="28"/>
          <w:szCs w:val="28"/>
          <w:lang w:val="ru-RU"/>
        </w:rPr>
        <w:t xml:space="preserve">жений, </w:t>
      </w:r>
      <w:r w:rsidR="00D6155E">
        <w:rPr>
          <w:rFonts w:ascii="Times New Roman" w:hAnsi="Times New Roman" w:cs="Times New Roman"/>
          <w:sz w:val="28"/>
          <w:szCs w:val="28"/>
          <w:lang w:val="ru-RU"/>
        </w:rPr>
        <w:t xml:space="preserve"> </w:t>
      </w:r>
      <w:r w:rsidRPr="00D6155E">
        <w:rPr>
          <w:rFonts w:ascii="Times New Roman" w:hAnsi="Times New Roman" w:cs="Times New Roman"/>
          <w:sz w:val="28"/>
          <w:szCs w:val="28"/>
          <w:lang w:val="ru-RU"/>
        </w:rPr>
        <w:t>строительного и иного мусора, а также за уборкой прилегающей территории осуществляет администрация поселения.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7.10. По обращению граждан надмогильные сооружения могут быть </w:t>
      </w:r>
      <w:r w:rsidRPr="00473841">
        <w:rPr>
          <w:rFonts w:ascii="Times New Roman" w:hAnsi="Times New Roman" w:cs="Times New Roman"/>
          <w:sz w:val="28"/>
          <w:szCs w:val="28"/>
          <w:lang w:val="ru-RU"/>
        </w:rPr>
        <w:lastRenderedPageBreak/>
        <w:t>застрахованы страховой организацией на случай их утраты или повреждения в результате стихийных бедствий, пожара и противоправных действий третьих лиц в порядке, установленном действующим законодательством Российской Федерации.</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7.11. Лица, виновные в хищении, повреждении и разрушении надмогильных сооружений, осуществлении акта вандализма привлекаются к ответственности в соответствии с действующим законодательством Российской Федерации.</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7.12. Установка надмогильных сооружений (надгробий) на захоронениях (могилах), входящих в перечень объектов культурного наследия, либо полная или частичная замена существующих надмогильных сооружений, входящих в перечень объектов культурного наследия, допускается только на основании разрешения, оформленного в установленном порядке органом охраны объектов культурного наследия.</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7.13. Установка индивидуальных надмогильных сооружений (надгробий) на воинских (братских) захоронениях (могилах) не допускается.</w:t>
      </w:r>
    </w:p>
    <w:p w:rsidR="009029E0" w:rsidRPr="00473841" w:rsidRDefault="009029E0" w:rsidP="00473841">
      <w:pPr>
        <w:ind w:firstLine="851"/>
        <w:jc w:val="both"/>
        <w:rPr>
          <w:rFonts w:ascii="Times New Roman" w:hAnsi="Times New Roman" w:cs="Times New Roman"/>
          <w:sz w:val="28"/>
          <w:szCs w:val="28"/>
          <w:lang w:val="ru-RU"/>
        </w:rPr>
      </w:pP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8. Содержание кладбищ</w:t>
      </w:r>
    </w:p>
    <w:p w:rsidR="009029E0" w:rsidRPr="00473841" w:rsidRDefault="009029E0" w:rsidP="00473841">
      <w:pPr>
        <w:ind w:firstLine="851"/>
        <w:jc w:val="both"/>
        <w:rPr>
          <w:rFonts w:ascii="Times New Roman" w:hAnsi="Times New Roman" w:cs="Times New Roman"/>
          <w:sz w:val="28"/>
          <w:szCs w:val="28"/>
          <w:lang w:val="ru-RU"/>
        </w:rPr>
      </w:pPr>
    </w:p>
    <w:p w:rsidR="00BB4D7A"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8.1. Содержание муниципальных кладбищ </w:t>
      </w:r>
      <w:r w:rsid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 осуществляется администрацией </w:t>
      </w:r>
      <w:r w:rsid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 Тимашевского района либо организацией, определенной на конкурсной основе за счет средств местного бюджета</w:t>
      </w:r>
    </w:p>
    <w:p w:rsidR="008519F3" w:rsidRDefault="00FB2556" w:rsidP="00BA4EAF">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 xml:space="preserve">8.2. Объем выполняемых исполнителем муниципального заказа работ определяется заказчиком муниципального заказа в конкурсной документации, </w:t>
      </w:r>
      <w:proofErr w:type="gramStart"/>
      <w:r w:rsidRPr="00473841">
        <w:rPr>
          <w:rFonts w:ascii="Times New Roman" w:hAnsi="Times New Roman" w:cs="Times New Roman"/>
          <w:sz w:val="28"/>
          <w:szCs w:val="28"/>
          <w:lang w:val="ru-RU"/>
        </w:rPr>
        <w:t>в</w:t>
      </w:r>
      <w:proofErr w:type="gramEnd"/>
      <w:r w:rsidRPr="00473841">
        <w:rPr>
          <w:rFonts w:ascii="Times New Roman" w:hAnsi="Times New Roman" w:cs="Times New Roman"/>
          <w:sz w:val="28"/>
          <w:szCs w:val="28"/>
          <w:lang w:val="ru-RU"/>
        </w:rPr>
        <w:t xml:space="preserve"> </w:t>
      </w:r>
    </w:p>
    <w:p w:rsidR="009029E0" w:rsidRPr="00473841" w:rsidRDefault="00FB2556" w:rsidP="008519F3">
      <w:pPr>
        <w:jc w:val="both"/>
        <w:rPr>
          <w:rFonts w:ascii="Times New Roman" w:hAnsi="Times New Roman" w:cs="Times New Roman"/>
          <w:sz w:val="28"/>
          <w:szCs w:val="28"/>
          <w:lang w:val="ru-RU"/>
        </w:rPr>
      </w:pPr>
      <w:proofErr w:type="gramStart"/>
      <w:r w:rsidRPr="00473841">
        <w:rPr>
          <w:rFonts w:ascii="Times New Roman" w:hAnsi="Times New Roman" w:cs="Times New Roman"/>
          <w:sz w:val="28"/>
          <w:szCs w:val="28"/>
          <w:lang w:val="ru-RU"/>
        </w:rPr>
        <w:t>пределах</w:t>
      </w:r>
      <w:proofErr w:type="gramEnd"/>
      <w:r w:rsidRPr="00473841">
        <w:rPr>
          <w:rFonts w:ascii="Times New Roman" w:hAnsi="Times New Roman" w:cs="Times New Roman"/>
          <w:sz w:val="28"/>
          <w:szCs w:val="28"/>
          <w:lang w:val="ru-RU"/>
        </w:rPr>
        <w:t xml:space="preserve"> средств, предусмотренных в бюджете </w:t>
      </w:r>
      <w:r w:rsidR="00473841">
        <w:rPr>
          <w:rFonts w:ascii="Times New Roman" w:hAnsi="Times New Roman" w:cs="Times New Roman"/>
          <w:sz w:val="28"/>
          <w:szCs w:val="28"/>
          <w:lang w:val="ru-RU"/>
        </w:rPr>
        <w:t>Новоленинского</w:t>
      </w:r>
      <w:r w:rsidRPr="00473841">
        <w:rPr>
          <w:rFonts w:ascii="Times New Roman" w:hAnsi="Times New Roman" w:cs="Times New Roman"/>
          <w:sz w:val="28"/>
          <w:szCs w:val="28"/>
          <w:lang w:val="ru-RU"/>
        </w:rPr>
        <w:t xml:space="preserve"> сельского поселения на очередной финансовый год.</w:t>
      </w:r>
    </w:p>
    <w:p w:rsidR="009029E0" w:rsidRPr="00473841" w:rsidRDefault="009029E0" w:rsidP="00473841">
      <w:pPr>
        <w:ind w:firstLine="851"/>
        <w:jc w:val="both"/>
        <w:rPr>
          <w:rFonts w:ascii="Times New Roman" w:hAnsi="Times New Roman" w:cs="Times New Roman"/>
          <w:sz w:val="28"/>
          <w:szCs w:val="28"/>
          <w:lang w:val="ru-RU"/>
        </w:rPr>
      </w:pPr>
    </w:p>
    <w:p w:rsidR="009029E0" w:rsidRPr="00D6155E" w:rsidRDefault="00FB2556" w:rsidP="00473841">
      <w:pPr>
        <w:ind w:firstLine="851"/>
        <w:jc w:val="both"/>
        <w:rPr>
          <w:rFonts w:ascii="Times New Roman" w:hAnsi="Times New Roman" w:cs="Times New Roman"/>
          <w:sz w:val="28"/>
          <w:szCs w:val="28"/>
          <w:lang w:val="ru-RU"/>
        </w:rPr>
      </w:pPr>
      <w:r w:rsidRPr="00D6155E">
        <w:rPr>
          <w:rFonts w:ascii="Times New Roman" w:hAnsi="Times New Roman" w:cs="Times New Roman"/>
          <w:sz w:val="28"/>
          <w:szCs w:val="28"/>
          <w:lang w:val="ru-RU"/>
        </w:rPr>
        <w:t xml:space="preserve">9. </w:t>
      </w:r>
      <w:proofErr w:type="gramStart"/>
      <w:r w:rsidRPr="00D6155E">
        <w:rPr>
          <w:rFonts w:ascii="Times New Roman" w:hAnsi="Times New Roman" w:cs="Times New Roman"/>
          <w:sz w:val="28"/>
          <w:szCs w:val="28"/>
          <w:lang w:val="ru-RU"/>
        </w:rPr>
        <w:t>Контроль за</w:t>
      </w:r>
      <w:proofErr w:type="gramEnd"/>
      <w:r w:rsidRPr="00D6155E">
        <w:rPr>
          <w:rFonts w:ascii="Times New Roman" w:hAnsi="Times New Roman" w:cs="Times New Roman"/>
          <w:sz w:val="28"/>
          <w:szCs w:val="28"/>
          <w:lang w:val="ru-RU"/>
        </w:rPr>
        <w:t xml:space="preserve"> выполнением настоящих Правил и ответственность за их нарушение</w:t>
      </w:r>
    </w:p>
    <w:p w:rsidR="009029E0" w:rsidRPr="00D6155E" w:rsidRDefault="009029E0" w:rsidP="00473841">
      <w:pPr>
        <w:ind w:firstLine="851"/>
        <w:jc w:val="both"/>
        <w:rPr>
          <w:rFonts w:ascii="Times New Roman" w:hAnsi="Times New Roman" w:cs="Times New Roman"/>
          <w:sz w:val="28"/>
          <w:szCs w:val="28"/>
          <w:lang w:val="ru-RU"/>
        </w:rPr>
      </w:pPr>
    </w:p>
    <w:p w:rsidR="009029E0" w:rsidRPr="00D6155E" w:rsidRDefault="00FB2556" w:rsidP="00473841">
      <w:pPr>
        <w:ind w:firstLine="851"/>
        <w:jc w:val="both"/>
        <w:rPr>
          <w:rFonts w:ascii="Times New Roman" w:hAnsi="Times New Roman" w:cs="Times New Roman"/>
          <w:sz w:val="28"/>
          <w:szCs w:val="28"/>
          <w:lang w:val="ru-RU"/>
        </w:rPr>
      </w:pPr>
      <w:r w:rsidRPr="00D6155E">
        <w:rPr>
          <w:rFonts w:ascii="Times New Roman" w:hAnsi="Times New Roman" w:cs="Times New Roman"/>
          <w:sz w:val="28"/>
          <w:szCs w:val="28"/>
          <w:lang w:val="ru-RU"/>
        </w:rPr>
        <w:t xml:space="preserve">9.1. </w:t>
      </w:r>
      <w:proofErr w:type="gramStart"/>
      <w:r w:rsidRPr="00D6155E">
        <w:rPr>
          <w:rFonts w:ascii="Times New Roman" w:hAnsi="Times New Roman" w:cs="Times New Roman"/>
          <w:sz w:val="28"/>
          <w:szCs w:val="28"/>
          <w:lang w:val="ru-RU"/>
        </w:rPr>
        <w:t>Контроль за</w:t>
      </w:r>
      <w:proofErr w:type="gramEnd"/>
      <w:r w:rsidRPr="00D6155E">
        <w:rPr>
          <w:rFonts w:ascii="Times New Roman" w:hAnsi="Times New Roman" w:cs="Times New Roman"/>
          <w:sz w:val="28"/>
          <w:szCs w:val="28"/>
          <w:lang w:val="ru-RU"/>
        </w:rPr>
        <w:t xml:space="preserve"> выполнением настоящих Правил осуществляет администрация </w:t>
      </w:r>
      <w:proofErr w:type="spellStart"/>
      <w:r w:rsidRPr="00D6155E">
        <w:rPr>
          <w:rFonts w:ascii="Times New Roman" w:hAnsi="Times New Roman" w:cs="Times New Roman"/>
          <w:sz w:val="28"/>
          <w:szCs w:val="28"/>
          <w:lang w:val="ru-RU"/>
        </w:rPr>
        <w:t>Ново</w:t>
      </w:r>
      <w:r w:rsidR="00D6155E">
        <w:rPr>
          <w:rFonts w:ascii="Times New Roman" w:hAnsi="Times New Roman" w:cs="Times New Roman"/>
          <w:sz w:val="28"/>
          <w:szCs w:val="28"/>
          <w:lang w:val="ru-RU"/>
        </w:rPr>
        <w:t>лени</w:t>
      </w:r>
      <w:r w:rsidRPr="00D6155E">
        <w:rPr>
          <w:rFonts w:ascii="Times New Roman" w:hAnsi="Times New Roman" w:cs="Times New Roman"/>
          <w:sz w:val="28"/>
          <w:szCs w:val="28"/>
          <w:lang w:val="ru-RU"/>
        </w:rPr>
        <w:t>ского</w:t>
      </w:r>
      <w:proofErr w:type="spellEnd"/>
      <w:r w:rsidRPr="00D6155E">
        <w:rPr>
          <w:rFonts w:ascii="Times New Roman" w:hAnsi="Times New Roman" w:cs="Times New Roman"/>
          <w:sz w:val="28"/>
          <w:szCs w:val="28"/>
          <w:lang w:val="ru-RU"/>
        </w:rPr>
        <w:t xml:space="preserve"> сельского поселения Тимашевского района и иные контролирующие органы в пределах своих полномочий.</w:t>
      </w:r>
    </w:p>
    <w:p w:rsidR="009029E0" w:rsidRPr="00D6155E" w:rsidRDefault="00FB2556" w:rsidP="00473841">
      <w:pPr>
        <w:ind w:firstLine="851"/>
        <w:jc w:val="both"/>
        <w:rPr>
          <w:rFonts w:ascii="Times New Roman" w:hAnsi="Times New Roman" w:cs="Times New Roman"/>
          <w:sz w:val="28"/>
          <w:szCs w:val="28"/>
          <w:lang w:val="ru-RU"/>
        </w:rPr>
      </w:pPr>
      <w:r w:rsidRPr="00D6155E">
        <w:rPr>
          <w:rFonts w:ascii="Times New Roman" w:hAnsi="Times New Roman" w:cs="Times New Roman"/>
          <w:sz w:val="28"/>
          <w:szCs w:val="28"/>
          <w:lang w:val="ru-RU"/>
        </w:rPr>
        <w:t xml:space="preserve">9.2. За нарушения настоящих </w:t>
      </w:r>
      <w:proofErr w:type="gramStart"/>
      <w:r w:rsidRPr="00D6155E">
        <w:rPr>
          <w:rFonts w:ascii="Times New Roman" w:hAnsi="Times New Roman" w:cs="Times New Roman"/>
          <w:sz w:val="28"/>
          <w:szCs w:val="28"/>
          <w:lang w:val="ru-RU"/>
        </w:rPr>
        <w:t>Правил</w:t>
      </w:r>
      <w:proofErr w:type="gramEnd"/>
      <w:r w:rsidRPr="00D6155E">
        <w:rPr>
          <w:rFonts w:ascii="Times New Roman" w:hAnsi="Times New Roman" w:cs="Times New Roman"/>
          <w:sz w:val="28"/>
          <w:szCs w:val="28"/>
          <w:lang w:val="ru-RU"/>
        </w:rPr>
        <w:t xml:space="preserve"> виновные лица мог</w:t>
      </w:r>
      <w:r w:rsidR="00D6155E" w:rsidRPr="00D6155E">
        <w:rPr>
          <w:rFonts w:ascii="Times New Roman" w:hAnsi="Times New Roman" w:cs="Times New Roman"/>
          <w:sz w:val="28"/>
          <w:szCs w:val="28"/>
          <w:lang w:val="ru-RU"/>
        </w:rPr>
        <w:t>ут быть привлечены к ответствен</w:t>
      </w:r>
      <w:r w:rsidR="00D6155E">
        <w:rPr>
          <w:rFonts w:ascii="Times New Roman" w:hAnsi="Times New Roman" w:cs="Times New Roman"/>
          <w:sz w:val="28"/>
          <w:szCs w:val="28"/>
          <w:lang w:val="ru-RU"/>
        </w:rPr>
        <w:t>н</w:t>
      </w:r>
      <w:r w:rsidRPr="00D6155E">
        <w:rPr>
          <w:rFonts w:ascii="Times New Roman" w:hAnsi="Times New Roman" w:cs="Times New Roman"/>
          <w:sz w:val="28"/>
          <w:szCs w:val="28"/>
          <w:lang w:val="ru-RU"/>
        </w:rPr>
        <w:t>ости в соответствии с действующим законодательством Российской Федерации.</w:t>
      </w:r>
    </w:p>
    <w:p w:rsidR="009029E0" w:rsidRPr="00473841" w:rsidRDefault="00FB2556" w:rsidP="00473841">
      <w:pPr>
        <w:ind w:firstLine="851"/>
        <w:jc w:val="both"/>
        <w:rPr>
          <w:rFonts w:ascii="Times New Roman" w:hAnsi="Times New Roman" w:cs="Times New Roman"/>
          <w:sz w:val="28"/>
          <w:szCs w:val="28"/>
          <w:lang w:val="ru-RU"/>
        </w:rPr>
      </w:pPr>
      <w:r w:rsidRPr="00473841">
        <w:rPr>
          <w:rFonts w:ascii="Times New Roman" w:hAnsi="Times New Roman" w:cs="Times New Roman"/>
          <w:sz w:val="28"/>
          <w:szCs w:val="28"/>
          <w:lang w:val="ru-RU"/>
        </w:rPr>
        <w:t>9.3.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9029E0" w:rsidRPr="00473841" w:rsidRDefault="009029E0" w:rsidP="00473841">
      <w:pPr>
        <w:ind w:firstLine="851"/>
        <w:jc w:val="both"/>
        <w:rPr>
          <w:rFonts w:ascii="Times New Roman" w:hAnsi="Times New Roman" w:cs="Times New Roman"/>
          <w:sz w:val="28"/>
          <w:szCs w:val="28"/>
          <w:lang w:val="ru-RU"/>
        </w:rPr>
      </w:pPr>
    </w:p>
    <w:p w:rsidR="009029E0" w:rsidRDefault="009029E0" w:rsidP="00473841">
      <w:pPr>
        <w:ind w:firstLine="851"/>
        <w:jc w:val="both"/>
        <w:rPr>
          <w:rFonts w:ascii="Times New Roman" w:hAnsi="Times New Roman" w:cs="Times New Roman"/>
          <w:sz w:val="28"/>
          <w:szCs w:val="28"/>
          <w:lang w:val="ru-RU"/>
        </w:rPr>
      </w:pPr>
    </w:p>
    <w:p w:rsidR="00D6155E" w:rsidRPr="00473841" w:rsidRDefault="00D6155E" w:rsidP="00473841">
      <w:pPr>
        <w:ind w:firstLine="851"/>
        <w:jc w:val="both"/>
        <w:rPr>
          <w:rFonts w:ascii="Times New Roman" w:hAnsi="Times New Roman" w:cs="Times New Roman"/>
          <w:sz w:val="28"/>
          <w:szCs w:val="28"/>
          <w:lang w:val="ru-RU"/>
        </w:rPr>
      </w:pPr>
    </w:p>
    <w:p w:rsidR="00D6155E" w:rsidRDefault="00D6155E" w:rsidP="00D6155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Глава Новоленинского </w:t>
      </w:r>
      <w:proofErr w:type="gramStart"/>
      <w:r>
        <w:rPr>
          <w:rFonts w:ascii="Times New Roman" w:hAnsi="Times New Roman" w:cs="Times New Roman"/>
          <w:sz w:val="28"/>
          <w:szCs w:val="28"/>
          <w:lang w:val="ru-RU"/>
        </w:rPr>
        <w:t>сельского</w:t>
      </w:r>
      <w:proofErr w:type="gramEnd"/>
      <w:r>
        <w:rPr>
          <w:rFonts w:ascii="Times New Roman" w:hAnsi="Times New Roman" w:cs="Times New Roman"/>
          <w:sz w:val="28"/>
          <w:szCs w:val="28"/>
          <w:lang w:val="ru-RU"/>
        </w:rPr>
        <w:t xml:space="preserve"> </w:t>
      </w:r>
    </w:p>
    <w:p w:rsidR="00BA4EAF" w:rsidRDefault="00D6155E" w:rsidP="00D6155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поселения Тимашевского района                                                   </w:t>
      </w:r>
    </w:p>
    <w:p w:rsidR="009029E0" w:rsidRPr="00473841" w:rsidRDefault="00D6155E" w:rsidP="00D6155E">
      <w:pPr>
        <w:jc w:val="both"/>
        <w:rPr>
          <w:rFonts w:ascii="Times New Roman" w:hAnsi="Times New Roman" w:cs="Times New Roman"/>
          <w:sz w:val="28"/>
          <w:szCs w:val="28"/>
          <w:lang w:val="ru-RU"/>
        </w:rPr>
      </w:pPr>
      <w:r>
        <w:rPr>
          <w:rFonts w:ascii="Times New Roman" w:hAnsi="Times New Roman" w:cs="Times New Roman"/>
          <w:sz w:val="28"/>
          <w:szCs w:val="28"/>
          <w:lang w:val="ru-RU"/>
        </w:rPr>
        <w:t>С.В. Проценко</w:t>
      </w:r>
    </w:p>
    <w:sectPr w:rsidR="009029E0" w:rsidRPr="00473841" w:rsidSect="00201C5C">
      <w:pgSz w:w="11910" w:h="16840"/>
      <w:pgMar w:top="1040" w:right="711" w:bottom="709"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23F"/>
    <w:multiLevelType w:val="multilevel"/>
    <w:tmpl w:val="66AA28E0"/>
    <w:lvl w:ilvl="0">
      <w:start w:val="6"/>
      <w:numFmt w:val="decimal"/>
      <w:lvlText w:val="%1"/>
      <w:lvlJc w:val="left"/>
      <w:pPr>
        <w:ind w:left="118" w:hanging="629"/>
        <w:jc w:val="left"/>
      </w:pPr>
      <w:rPr>
        <w:rFonts w:hint="default"/>
      </w:rPr>
    </w:lvl>
    <w:lvl w:ilvl="1">
      <w:start w:val="1"/>
      <w:numFmt w:val="decimal"/>
      <w:lvlText w:val="%1.%2."/>
      <w:lvlJc w:val="left"/>
      <w:pPr>
        <w:ind w:left="118" w:hanging="629"/>
        <w:jc w:val="left"/>
      </w:pPr>
      <w:rPr>
        <w:rFonts w:ascii="Arial" w:eastAsia="Arial" w:hAnsi="Arial" w:cs="Arial" w:hint="default"/>
        <w:spacing w:val="-33"/>
        <w:w w:val="100"/>
        <w:sz w:val="24"/>
        <w:szCs w:val="24"/>
      </w:rPr>
    </w:lvl>
    <w:lvl w:ilvl="2">
      <w:numFmt w:val="bullet"/>
      <w:lvlText w:val="•"/>
      <w:lvlJc w:val="left"/>
      <w:pPr>
        <w:ind w:left="2072" w:hanging="629"/>
      </w:pPr>
      <w:rPr>
        <w:rFonts w:hint="default"/>
      </w:rPr>
    </w:lvl>
    <w:lvl w:ilvl="3">
      <w:numFmt w:val="bullet"/>
      <w:lvlText w:val="•"/>
      <w:lvlJc w:val="left"/>
      <w:pPr>
        <w:ind w:left="3049" w:hanging="629"/>
      </w:pPr>
      <w:rPr>
        <w:rFonts w:hint="default"/>
      </w:rPr>
    </w:lvl>
    <w:lvl w:ilvl="4">
      <w:numFmt w:val="bullet"/>
      <w:lvlText w:val="•"/>
      <w:lvlJc w:val="left"/>
      <w:pPr>
        <w:ind w:left="4025" w:hanging="629"/>
      </w:pPr>
      <w:rPr>
        <w:rFonts w:hint="default"/>
      </w:rPr>
    </w:lvl>
    <w:lvl w:ilvl="5">
      <w:numFmt w:val="bullet"/>
      <w:lvlText w:val="•"/>
      <w:lvlJc w:val="left"/>
      <w:pPr>
        <w:ind w:left="5002" w:hanging="629"/>
      </w:pPr>
      <w:rPr>
        <w:rFonts w:hint="default"/>
      </w:rPr>
    </w:lvl>
    <w:lvl w:ilvl="6">
      <w:numFmt w:val="bullet"/>
      <w:lvlText w:val="•"/>
      <w:lvlJc w:val="left"/>
      <w:pPr>
        <w:ind w:left="5978" w:hanging="629"/>
      </w:pPr>
      <w:rPr>
        <w:rFonts w:hint="default"/>
      </w:rPr>
    </w:lvl>
    <w:lvl w:ilvl="7">
      <w:numFmt w:val="bullet"/>
      <w:lvlText w:val="•"/>
      <w:lvlJc w:val="left"/>
      <w:pPr>
        <w:ind w:left="6954" w:hanging="629"/>
      </w:pPr>
      <w:rPr>
        <w:rFonts w:hint="default"/>
      </w:rPr>
    </w:lvl>
    <w:lvl w:ilvl="8">
      <w:numFmt w:val="bullet"/>
      <w:lvlText w:val="•"/>
      <w:lvlJc w:val="left"/>
      <w:pPr>
        <w:ind w:left="7931" w:hanging="629"/>
      </w:pPr>
      <w:rPr>
        <w:rFonts w:hint="default"/>
      </w:rPr>
    </w:lvl>
  </w:abstractNum>
  <w:abstractNum w:abstractNumId="1">
    <w:nsid w:val="068E2A50"/>
    <w:multiLevelType w:val="multilevel"/>
    <w:tmpl w:val="8E143670"/>
    <w:lvl w:ilvl="0">
      <w:start w:val="5"/>
      <w:numFmt w:val="decimal"/>
      <w:lvlText w:val="%1"/>
      <w:lvlJc w:val="left"/>
      <w:pPr>
        <w:ind w:left="118" w:hanging="615"/>
        <w:jc w:val="left"/>
      </w:pPr>
      <w:rPr>
        <w:rFonts w:hint="default"/>
      </w:rPr>
    </w:lvl>
    <w:lvl w:ilvl="1">
      <w:start w:val="1"/>
      <w:numFmt w:val="decimal"/>
      <w:lvlText w:val="%1.%2."/>
      <w:lvlJc w:val="left"/>
      <w:pPr>
        <w:ind w:left="118" w:hanging="615"/>
        <w:jc w:val="left"/>
      </w:pPr>
      <w:rPr>
        <w:rFonts w:ascii="Arial" w:eastAsia="Arial" w:hAnsi="Arial" w:cs="Arial" w:hint="default"/>
        <w:spacing w:val="-28"/>
        <w:w w:val="99"/>
        <w:sz w:val="24"/>
        <w:szCs w:val="24"/>
      </w:rPr>
    </w:lvl>
    <w:lvl w:ilvl="2">
      <w:numFmt w:val="bullet"/>
      <w:lvlText w:val="•"/>
      <w:lvlJc w:val="left"/>
      <w:pPr>
        <w:ind w:left="2072" w:hanging="615"/>
      </w:pPr>
      <w:rPr>
        <w:rFonts w:hint="default"/>
      </w:rPr>
    </w:lvl>
    <w:lvl w:ilvl="3">
      <w:numFmt w:val="bullet"/>
      <w:lvlText w:val="•"/>
      <w:lvlJc w:val="left"/>
      <w:pPr>
        <w:ind w:left="3049" w:hanging="615"/>
      </w:pPr>
      <w:rPr>
        <w:rFonts w:hint="default"/>
      </w:rPr>
    </w:lvl>
    <w:lvl w:ilvl="4">
      <w:numFmt w:val="bullet"/>
      <w:lvlText w:val="•"/>
      <w:lvlJc w:val="left"/>
      <w:pPr>
        <w:ind w:left="4025" w:hanging="615"/>
      </w:pPr>
      <w:rPr>
        <w:rFonts w:hint="default"/>
      </w:rPr>
    </w:lvl>
    <w:lvl w:ilvl="5">
      <w:numFmt w:val="bullet"/>
      <w:lvlText w:val="•"/>
      <w:lvlJc w:val="left"/>
      <w:pPr>
        <w:ind w:left="5002" w:hanging="615"/>
      </w:pPr>
      <w:rPr>
        <w:rFonts w:hint="default"/>
      </w:rPr>
    </w:lvl>
    <w:lvl w:ilvl="6">
      <w:numFmt w:val="bullet"/>
      <w:lvlText w:val="•"/>
      <w:lvlJc w:val="left"/>
      <w:pPr>
        <w:ind w:left="5978" w:hanging="615"/>
      </w:pPr>
      <w:rPr>
        <w:rFonts w:hint="default"/>
      </w:rPr>
    </w:lvl>
    <w:lvl w:ilvl="7">
      <w:numFmt w:val="bullet"/>
      <w:lvlText w:val="•"/>
      <w:lvlJc w:val="left"/>
      <w:pPr>
        <w:ind w:left="6954" w:hanging="615"/>
      </w:pPr>
      <w:rPr>
        <w:rFonts w:hint="default"/>
      </w:rPr>
    </w:lvl>
    <w:lvl w:ilvl="8">
      <w:numFmt w:val="bullet"/>
      <w:lvlText w:val="•"/>
      <w:lvlJc w:val="left"/>
      <w:pPr>
        <w:ind w:left="7931" w:hanging="615"/>
      </w:pPr>
      <w:rPr>
        <w:rFonts w:hint="default"/>
      </w:rPr>
    </w:lvl>
  </w:abstractNum>
  <w:abstractNum w:abstractNumId="2">
    <w:nsid w:val="07002BCE"/>
    <w:multiLevelType w:val="multilevel"/>
    <w:tmpl w:val="DA72D0C0"/>
    <w:lvl w:ilvl="0">
      <w:start w:val="7"/>
      <w:numFmt w:val="decimal"/>
      <w:lvlText w:val="%1"/>
      <w:lvlJc w:val="left"/>
      <w:pPr>
        <w:ind w:left="117" w:hanging="557"/>
        <w:jc w:val="left"/>
      </w:pPr>
      <w:rPr>
        <w:rFonts w:hint="default"/>
      </w:rPr>
    </w:lvl>
    <w:lvl w:ilvl="1">
      <w:start w:val="1"/>
      <w:numFmt w:val="decimal"/>
      <w:lvlText w:val="%1.%2."/>
      <w:lvlJc w:val="left"/>
      <w:pPr>
        <w:ind w:left="117" w:hanging="557"/>
        <w:jc w:val="left"/>
      </w:pPr>
      <w:rPr>
        <w:rFonts w:ascii="Arial" w:eastAsia="Arial" w:hAnsi="Arial" w:cs="Arial" w:hint="default"/>
        <w:spacing w:val="-11"/>
        <w:w w:val="100"/>
        <w:sz w:val="24"/>
        <w:szCs w:val="24"/>
      </w:rPr>
    </w:lvl>
    <w:lvl w:ilvl="2">
      <w:numFmt w:val="bullet"/>
      <w:lvlText w:val="•"/>
      <w:lvlJc w:val="left"/>
      <w:pPr>
        <w:ind w:left="2072" w:hanging="557"/>
      </w:pPr>
      <w:rPr>
        <w:rFonts w:hint="default"/>
      </w:rPr>
    </w:lvl>
    <w:lvl w:ilvl="3">
      <w:numFmt w:val="bullet"/>
      <w:lvlText w:val="•"/>
      <w:lvlJc w:val="left"/>
      <w:pPr>
        <w:ind w:left="3049" w:hanging="557"/>
      </w:pPr>
      <w:rPr>
        <w:rFonts w:hint="default"/>
      </w:rPr>
    </w:lvl>
    <w:lvl w:ilvl="4">
      <w:numFmt w:val="bullet"/>
      <w:lvlText w:val="•"/>
      <w:lvlJc w:val="left"/>
      <w:pPr>
        <w:ind w:left="4025" w:hanging="557"/>
      </w:pPr>
      <w:rPr>
        <w:rFonts w:hint="default"/>
      </w:rPr>
    </w:lvl>
    <w:lvl w:ilvl="5">
      <w:numFmt w:val="bullet"/>
      <w:lvlText w:val="•"/>
      <w:lvlJc w:val="left"/>
      <w:pPr>
        <w:ind w:left="5002" w:hanging="557"/>
      </w:pPr>
      <w:rPr>
        <w:rFonts w:hint="default"/>
      </w:rPr>
    </w:lvl>
    <w:lvl w:ilvl="6">
      <w:numFmt w:val="bullet"/>
      <w:lvlText w:val="•"/>
      <w:lvlJc w:val="left"/>
      <w:pPr>
        <w:ind w:left="5978" w:hanging="557"/>
      </w:pPr>
      <w:rPr>
        <w:rFonts w:hint="default"/>
      </w:rPr>
    </w:lvl>
    <w:lvl w:ilvl="7">
      <w:numFmt w:val="bullet"/>
      <w:lvlText w:val="•"/>
      <w:lvlJc w:val="left"/>
      <w:pPr>
        <w:ind w:left="6954" w:hanging="557"/>
      </w:pPr>
      <w:rPr>
        <w:rFonts w:hint="default"/>
      </w:rPr>
    </w:lvl>
    <w:lvl w:ilvl="8">
      <w:numFmt w:val="bullet"/>
      <w:lvlText w:val="•"/>
      <w:lvlJc w:val="left"/>
      <w:pPr>
        <w:ind w:left="7931" w:hanging="557"/>
      </w:pPr>
      <w:rPr>
        <w:rFonts w:hint="default"/>
      </w:rPr>
    </w:lvl>
  </w:abstractNum>
  <w:abstractNum w:abstractNumId="3">
    <w:nsid w:val="0D290325"/>
    <w:multiLevelType w:val="multilevel"/>
    <w:tmpl w:val="D39A6D4C"/>
    <w:lvl w:ilvl="0">
      <w:start w:val="1"/>
      <w:numFmt w:val="decimal"/>
      <w:lvlText w:val="%1"/>
      <w:lvlJc w:val="left"/>
      <w:pPr>
        <w:ind w:left="118" w:hanging="509"/>
        <w:jc w:val="left"/>
      </w:pPr>
      <w:rPr>
        <w:rFonts w:hint="default"/>
      </w:rPr>
    </w:lvl>
    <w:lvl w:ilvl="1">
      <w:start w:val="1"/>
      <w:numFmt w:val="decimal"/>
      <w:lvlText w:val="%1.%2."/>
      <w:lvlJc w:val="left"/>
      <w:pPr>
        <w:ind w:left="118" w:hanging="509"/>
        <w:jc w:val="left"/>
      </w:pPr>
      <w:rPr>
        <w:rFonts w:ascii="Arial" w:eastAsia="Arial" w:hAnsi="Arial" w:cs="Arial" w:hint="default"/>
        <w:spacing w:val="-34"/>
        <w:w w:val="99"/>
        <w:sz w:val="24"/>
        <w:szCs w:val="24"/>
      </w:rPr>
    </w:lvl>
    <w:lvl w:ilvl="2">
      <w:numFmt w:val="bullet"/>
      <w:lvlText w:val="•"/>
      <w:lvlJc w:val="left"/>
      <w:pPr>
        <w:ind w:left="2072" w:hanging="509"/>
      </w:pPr>
      <w:rPr>
        <w:rFonts w:hint="default"/>
      </w:rPr>
    </w:lvl>
    <w:lvl w:ilvl="3">
      <w:numFmt w:val="bullet"/>
      <w:lvlText w:val="•"/>
      <w:lvlJc w:val="left"/>
      <w:pPr>
        <w:ind w:left="3049" w:hanging="509"/>
      </w:pPr>
      <w:rPr>
        <w:rFonts w:hint="default"/>
      </w:rPr>
    </w:lvl>
    <w:lvl w:ilvl="4">
      <w:numFmt w:val="bullet"/>
      <w:lvlText w:val="•"/>
      <w:lvlJc w:val="left"/>
      <w:pPr>
        <w:ind w:left="4025" w:hanging="509"/>
      </w:pPr>
      <w:rPr>
        <w:rFonts w:hint="default"/>
      </w:rPr>
    </w:lvl>
    <w:lvl w:ilvl="5">
      <w:numFmt w:val="bullet"/>
      <w:lvlText w:val="•"/>
      <w:lvlJc w:val="left"/>
      <w:pPr>
        <w:ind w:left="5002" w:hanging="509"/>
      </w:pPr>
      <w:rPr>
        <w:rFonts w:hint="default"/>
      </w:rPr>
    </w:lvl>
    <w:lvl w:ilvl="6">
      <w:numFmt w:val="bullet"/>
      <w:lvlText w:val="•"/>
      <w:lvlJc w:val="left"/>
      <w:pPr>
        <w:ind w:left="5978" w:hanging="509"/>
      </w:pPr>
      <w:rPr>
        <w:rFonts w:hint="default"/>
      </w:rPr>
    </w:lvl>
    <w:lvl w:ilvl="7">
      <w:numFmt w:val="bullet"/>
      <w:lvlText w:val="•"/>
      <w:lvlJc w:val="left"/>
      <w:pPr>
        <w:ind w:left="6954" w:hanging="509"/>
      </w:pPr>
      <w:rPr>
        <w:rFonts w:hint="default"/>
      </w:rPr>
    </w:lvl>
    <w:lvl w:ilvl="8">
      <w:numFmt w:val="bullet"/>
      <w:lvlText w:val="•"/>
      <w:lvlJc w:val="left"/>
      <w:pPr>
        <w:ind w:left="7931" w:hanging="509"/>
      </w:pPr>
      <w:rPr>
        <w:rFonts w:hint="default"/>
      </w:rPr>
    </w:lvl>
  </w:abstractNum>
  <w:abstractNum w:abstractNumId="4">
    <w:nsid w:val="10C74B48"/>
    <w:multiLevelType w:val="multilevel"/>
    <w:tmpl w:val="6E4CE94C"/>
    <w:lvl w:ilvl="0">
      <w:start w:val="1"/>
      <w:numFmt w:val="decimal"/>
      <w:lvlText w:val="%1."/>
      <w:lvlJc w:val="left"/>
      <w:pPr>
        <w:ind w:left="118" w:hanging="269"/>
        <w:jc w:val="left"/>
      </w:pPr>
      <w:rPr>
        <w:rFonts w:ascii="Arial" w:eastAsia="Arial" w:hAnsi="Arial" w:cs="Arial" w:hint="default"/>
        <w:w w:val="100"/>
        <w:sz w:val="24"/>
        <w:szCs w:val="24"/>
      </w:rPr>
    </w:lvl>
    <w:lvl w:ilvl="1">
      <w:start w:val="1"/>
      <w:numFmt w:val="decimal"/>
      <w:lvlText w:val="%1.%2."/>
      <w:lvlJc w:val="left"/>
      <w:pPr>
        <w:ind w:left="118" w:hanging="514"/>
        <w:jc w:val="left"/>
      </w:pPr>
      <w:rPr>
        <w:rFonts w:ascii="Arial" w:eastAsia="Arial" w:hAnsi="Arial" w:cs="Arial" w:hint="default"/>
        <w:spacing w:val="-28"/>
        <w:w w:val="100"/>
        <w:sz w:val="24"/>
        <w:szCs w:val="24"/>
      </w:rPr>
    </w:lvl>
    <w:lvl w:ilvl="2">
      <w:numFmt w:val="bullet"/>
      <w:lvlText w:val="•"/>
      <w:lvlJc w:val="left"/>
      <w:pPr>
        <w:ind w:left="2072" w:hanging="514"/>
      </w:pPr>
      <w:rPr>
        <w:rFonts w:hint="default"/>
      </w:rPr>
    </w:lvl>
    <w:lvl w:ilvl="3">
      <w:numFmt w:val="bullet"/>
      <w:lvlText w:val="•"/>
      <w:lvlJc w:val="left"/>
      <w:pPr>
        <w:ind w:left="3049" w:hanging="514"/>
      </w:pPr>
      <w:rPr>
        <w:rFonts w:hint="default"/>
      </w:rPr>
    </w:lvl>
    <w:lvl w:ilvl="4">
      <w:numFmt w:val="bullet"/>
      <w:lvlText w:val="•"/>
      <w:lvlJc w:val="left"/>
      <w:pPr>
        <w:ind w:left="4025" w:hanging="514"/>
      </w:pPr>
      <w:rPr>
        <w:rFonts w:hint="default"/>
      </w:rPr>
    </w:lvl>
    <w:lvl w:ilvl="5">
      <w:numFmt w:val="bullet"/>
      <w:lvlText w:val="•"/>
      <w:lvlJc w:val="left"/>
      <w:pPr>
        <w:ind w:left="5002" w:hanging="514"/>
      </w:pPr>
      <w:rPr>
        <w:rFonts w:hint="default"/>
      </w:rPr>
    </w:lvl>
    <w:lvl w:ilvl="6">
      <w:numFmt w:val="bullet"/>
      <w:lvlText w:val="•"/>
      <w:lvlJc w:val="left"/>
      <w:pPr>
        <w:ind w:left="5978" w:hanging="514"/>
      </w:pPr>
      <w:rPr>
        <w:rFonts w:hint="default"/>
      </w:rPr>
    </w:lvl>
    <w:lvl w:ilvl="7">
      <w:numFmt w:val="bullet"/>
      <w:lvlText w:val="•"/>
      <w:lvlJc w:val="left"/>
      <w:pPr>
        <w:ind w:left="6954" w:hanging="514"/>
      </w:pPr>
      <w:rPr>
        <w:rFonts w:hint="default"/>
      </w:rPr>
    </w:lvl>
    <w:lvl w:ilvl="8">
      <w:numFmt w:val="bullet"/>
      <w:lvlText w:val="•"/>
      <w:lvlJc w:val="left"/>
      <w:pPr>
        <w:ind w:left="7931" w:hanging="514"/>
      </w:pPr>
      <w:rPr>
        <w:rFonts w:hint="default"/>
      </w:rPr>
    </w:lvl>
  </w:abstractNum>
  <w:abstractNum w:abstractNumId="5">
    <w:nsid w:val="12A15BDA"/>
    <w:multiLevelType w:val="multilevel"/>
    <w:tmpl w:val="BFAE26EC"/>
    <w:lvl w:ilvl="0">
      <w:start w:val="6"/>
      <w:numFmt w:val="decimal"/>
      <w:lvlText w:val="%1"/>
      <w:lvlJc w:val="left"/>
      <w:pPr>
        <w:ind w:left="117" w:hanging="821"/>
        <w:jc w:val="left"/>
      </w:pPr>
      <w:rPr>
        <w:rFonts w:hint="default"/>
      </w:rPr>
    </w:lvl>
    <w:lvl w:ilvl="1">
      <w:start w:val="1"/>
      <w:numFmt w:val="decimal"/>
      <w:lvlText w:val="%1.%2."/>
      <w:lvlJc w:val="left"/>
      <w:pPr>
        <w:ind w:left="117" w:hanging="821"/>
        <w:jc w:val="left"/>
      </w:pPr>
      <w:rPr>
        <w:rFonts w:ascii="Arial" w:eastAsia="Arial" w:hAnsi="Arial" w:cs="Arial" w:hint="default"/>
        <w:spacing w:val="-26"/>
        <w:w w:val="99"/>
        <w:sz w:val="24"/>
        <w:szCs w:val="24"/>
      </w:rPr>
    </w:lvl>
    <w:lvl w:ilvl="2">
      <w:numFmt w:val="bullet"/>
      <w:lvlText w:val="•"/>
      <w:lvlJc w:val="left"/>
      <w:pPr>
        <w:ind w:left="2072" w:hanging="821"/>
      </w:pPr>
      <w:rPr>
        <w:rFonts w:hint="default"/>
      </w:rPr>
    </w:lvl>
    <w:lvl w:ilvl="3">
      <w:numFmt w:val="bullet"/>
      <w:lvlText w:val="•"/>
      <w:lvlJc w:val="left"/>
      <w:pPr>
        <w:ind w:left="3049" w:hanging="821"/>
      </w:pPr>
      <w:rPr>
        <w:rFonts w:hint="default"/>
      </w:rPr>
    </w:lvl>
    <w:lvl w:ilvl="4">
      <w:numFmt w:val="bullet"/>
      <w:lvlText w:val="•"/>
      <w:lvlJc w:val="left"/>
      <w:pPr>
        <w:ind w:left="4025" w:hanging="821"/>
      </w:pPr>
      <w:rPr>
        <w:rFonts w:hint="default"/>
      </w:rPr>
    </w:lvl>
    <w:lvl w:ilvl="5">
      <w:numFmt w:val="bullet"/>
      <w:lvlText w:val="•"/>
      <w:lvlJc w:val="left"/>
      <w:pPr>
        <w:ind w:left="5002" w:hanging="821"/>
      </w:pPr>
      <w:rPr>
        <w:rFonts w:hint="default"/>
      </w:rPr>
    </w:lvl>
    <w:lvl w:ilvl="6">
      <w:numFmt w:val="bullet"/>
      <w:lvlText w:val="•"/>
      <w:lvlJc w:val="left"/>
      <w:pPr>
        <w:ind w:left="5978" w:hanging="821"/>
      </w:pPr>
      <w:rPr>
        <w:rFonts w:hint="default"/>
      </w:rPr>
    </w:lvl>
    <w:lvl w:ilvl="7">
      <w:numFmt w:val="bullet"/>
      <w:lvlText w:val="•"/>
      <w:lvlJc w:val="left"/>
      <w:pPr>
        <w:ind w:left="6954" w:hanging="821"/>
      </w:pPr>
      <w:rPr>
        <w:rFonts w:hint="default"/>
      </w:rPr>
    </w:lvl>
    <w:lvl w:ilvl="8">
      <w:numFmt w:val="bullet"/>
      <w:lvlText w:val="•"/>
      <w:lvlJc w:val="left"/>
      <w:pPr>
        <w:ind w:left="7931" w:hanging="821"/>
      </w:pPr>
      <w:rPr>
        <w:rFonts w:hint="default"/>
      </w:rPr>
    </w:lvl>
  </w:abstractNum>
  <w:abstractNum w:abstractNumId="6">
    <w:nsid w:val="13816BBE"/>
    <w:multiLevelType w:val="multilevel"/>
    <w:tmpl w:val="B81478F0"/>
    <w:lvl w:ilvl="0">
      <w:start w:val="1"/>
      <w:numFmt w:val="decimal"/>
      <w:lvlText w:val="%1"/>
      <w:lvlJc w:val="left"/>
      <w:pPr>
        <w:ind w:left="116" w:hanging="610"/>
        <w:jc w:val="left"/>
      </w:pPr>
      <w:rPr>
        <w:rFonts w:hint="default"/>
      </w:rPr>
    </w:lvl>
    <w:lvl w:ilvl="1">
      <w:start w:val="3"/>
      <w:numFmt w:val="decimal"/>
      <w:lvlText w:val="%1.%2."/>
      <w:lvlJc w:val="left"/>
      <w:pPr>
        <w:ind w:left="116" w:hanging="610"/>
        <w:jc w:val="left"/>
      </w:pPr>
      <w:rPr>
        <w:rFonts w:ascii="Arial" w:eastAsia="Arial" w:hAnsi="Arial" w:cs="Arial" w:hint="default"/>
        <w:spacing w:val="-6"/>
        <w:w w:val="99"/>
        <w:sz w:val="24"/>
        <w:szCs w:val="24"/>
      </w:rPr>
    </w:lvl>
    <w:lvl w:ilvl="2">
      <w:numFmt w:val="bullet"/>
      <w:lvlText w:val="•"/>
      <w:lvlJc w:val="left"/>
      <w:pPr>
        <w:ind w:left="2072" w:hanging="610"/>
      </w:pPr>
      <w:rPr>
        <w:rFonts w:hint="default"/>
      </w:rPr>
    </w:lvl>
    <w:lvl w:ilvl="3">
      <w:numFmt w:val="bullet"/>
      <w:lvlText w:val="•"/>
      <w:lvlJc w:val="left"/>
      <w:pPr>
        <w:ind w:left="3049" w:hanging="610"/>
      </w:pPr>
      <w:rPr>
        <w:rFonts w:hint="default"/>
      </w:rPr>
    </w:lvl>
    <w:lvl w:ilvl="4">
      <w:numFmt w:val="bullet"/>
      <w:lvlText w:val="•"/>
      <w:lvlJc w:val="left"/>
      <w:pPr>
        <w:ind w:left="4025" w:hanging="610"/>
      </w:pPr>
      <w:rPr>
        <w:rFonts w:hint="default"/>
      </w:rPr>
    </w:lvl>
    <w:lvl w:ilvl="5">
      <w:numFmt w:val="bullet"/>
      <w:lvlText w:val="•"/>
      <w:lvlJc w:val="left"/>
      <w:pPr>
        <w:ind w:left="5002" w:hanging="610"/>
      </w:pPr>
      <w:rPr>
        <w:rFonts w:hint="default"/>
      </w:rPr>
    </w:lvl>
    <w:lvl w:ilvl="6">
      <w:numFmt w:val="bullet"/>
      <w:lvlText w:val="•"/>
      <w:lvlJc w:val="left"/>
      <w:pPr>
        <w:ind w:left="5978" w:hanging="610"/>
      </w:pPr>
      <w:rPr>
        <w:rFonts w:hint="default"/>
      </w:rPr>
    </w:lvl>
    <w:lvl w:ilvl="7">
      <w:numFmt w:val="bullet"/>
      <w:lvlText w:val="•"/>
      <w:lvlJc w:val="left"/>
      <w:pPr>
        <w:ind w:left="6954" w:hanging="610"/>
      </w:pPr>
      <w:rPr>
        <w:rFonts w:hint="default"/>
      </w:rPr>
    </w:lvl>
    <w:lvl w:ilvl="8">
      <w:numFmt w:val="bullet"/>
      <w:lvlText w:val="•"/>
      <w:lvlJc w:val="left"/>
      <w:pPr>
        <w:ind w:left="7931" w:hanging="610"/>
      </w:pPr>
      <w:rPr>
        <w:rFonts w:hint="default"/>
      </w:rPr>
    </w:lvl>
  </w:abstractNum>
  <w:abstractNum w:abstractNumId="7">
    <w:nsid w:val="152976DB"/>
    <w:multiLevelType w:val="hybridMultilevel"/>
    <w:tmpl w:val="05CCD0A4"/>
    <w:lvl w:ilvl="0" w:tplc="B1C68AA6">
      <w:numFmt w:val="bullet"/>
      <w:lvlText w:val="-"/>
      <w:lvlJc w:val="left"/>
      <w:pPr>
        <w:ind w:left="118" w:hanging="226"/>
      </w:pPr>
      <w:rPr>
        <w:rFonts w:hint="default"/>
        <w:spacing w:val="-10"/>
        <w:w w:val="99"/>
      </w:rPr>
    </w:lvl>
    <w:lvl w:ilvl="1" w:tplc="A724A60C">
      <w:numFmt w:val="bullet"/>
      <w:lvlText w:val="•"/>
      <w:lvlJc w:val="left"/>
      <w:pPr>
        <w:ind w:left="1096" w:hanging="226"/>
      </w:pPr>
      <w:rPr>
        <w:rFonts w:hint="default"/>
      </w:rPr>
    </w:lvl>
    <w:lvl w:ilvl="2" w:tplc="AC68B97C">
      <w:numFmt w:val="bullet"/>
      <w:lvlText w:val="•"/>
      <w:lvlJc w:val="left"/>
      <w:pPr>
        <w:ind w:left="2072" w:hanging="226"/>
      </w:pPr>
      <w:rPr>
        <w:rFonts w:hint="default"/>
      </w:rPr>
    </w:lvl>
    <w:lvl w:ilvl="3" w:tplc="7878F670">
      <w:numFmt w:val="bullet"/>
      <w:lvlText w:val="•"/>
      <w:lvlJc w:val="left"/>
      <w:pPr>
        <w:ind w:left="3049" w:hanging="226"/>
      </w:pPr>
      <w:rPr>
        <w:rFonts w:hint="default"/>
      </w:rPr>
    </w:lvl>
    <w:lvl w:ilvl="4" w:tplc="AD867BBA">
      <w:numFmt w:val="bullet"/>
      <w:lvlText w:val="•"/>
      <w:lvlJc w:val="left"/>
      <w:pPr>
        <w:ind w:left="4025" w:hanging="226"/>
      </w:pPr>
      <w:rPr>
        <w:rFonts w:hint="default"/>
      </w:rPr>
    </w:lvl>
    <w:lvl w:ilvl="5" w:tplc="33D83518">
      <w:numFmt w:val="bullet"/>
      <w:lvlText w:val="•"/>
      <w:lvlJc w:val="left"/>
      <w:pPr>
        <w:ind w:left="5002" w:hanging="226"/>
      </w:pPr>
      <w:rPr>
        <w:rFonts w:hint="default"/>
      </w:rPr>
    </w:lvl>
    <w:lvl w:ilvl="6" w:tplc="3634BF6A">
      <w:numFmt w:val="bullet"/>
      <w:lvlText w:val="•"/>
      <w:lvlJc w:val="left"/>
      <w:pPr>
        <w:ind w:left="5978" w:hanging="226"/>
      </w:pPr>
      <w:rPr>
        <w:rFonts w:hint="default"/>
      </w:rPr>
    </w:lvl>
    <w:lvl w:ilvl="7" w:tplc="D72AE324">
      <w:numFmt w:val="bullet"/>
      <w:lvlText w:val="•"/>
      <w:lvlJc w:val="left"/>
      <w:pPr>
        <w:ind w:left="6954" w:hanging="226"/>
      </w:pPr>
      <w:rPr>
        <w:rFonts w:hint="default"/>
      </w:rPr>
    </w:lvl>
    <w:lvl w:ilvl="8" w:tplc="5B8EAED2">
      <w:numFmt w:val="bullet"/>
      <w:lvlText w:val="•"/>
      <w:lvlJc w:val="left"/>
      <w:pPr>
        <w:ind w:left="7931" w:hanging="226"/>
      </w:pPr>
      <w:rPr>
        <w:rFonts w:hint="default"/>
      </w:rPr>
    </w:lvl>
  </w:abstractNum>
  <w:abstractNum w:abstractNumId="8">
    <w:nsid w:val="173A366B"/>
    <w:multiLevelType w:val="hybridMultilevel"/>
    <w:tmpl w:val="EE2E1500"/>
    <w:lvl w:ilvl="0" w:tplc="E9A88340">
      <w:start w:val="1"/>
      <w:numFmt w:val="decimal"/>
      <w:lvlText w:val="%1)"/>
      <w:lvlJc w:val="left"/>
      <w:pPr>
        <w:ind w:left="119" w:hanging="356"/>
        <w:jc w:val="left"/>
      </w:pPr>
      <w:rPr>
        <w:rFonts w:ascii="Arial" w:eastAsia="Arial" w:hAnsi="Arial" w:cs="Arial" w:hint="default"/>
        <w:w w:val="99"/>
        <w:sz w:val="24"/>
        <w:szCs w:val="24"/>
      </w:rPr>
    </w:lvl>
    <w:lvl w:ilvl="1" w:tplc="CC3E1E50">
      <w:numFmt w:val="bullet"/>
      <w:lvlText w:val="•"/>
      <w:lvlJc w:val="left"/>
      <w:pPr>
        <w:ind w:left="1096" w:hanging="356"/>
      </w:pPr>
      <w:rPr>
        <w:rFonts w:hint="default"/>
      </w:rPr>
    </w:lvl>
    <w:lvl w:ilvl="2" w:tplc="5EF41E46">
      <w:numFmt w:val="bullet"/>
      <w:lvlText w:val="•"/>
      <w:lvlJc w:val="left"/>
      <w:pPr>
        <w:ind w:left="2072" w:hanging="356"/>
      </w:pPr>
      <w:rPr>
        <w:rFonts w:hint="default"/>
      </w:rPr>
    </w:lvl>
    <w:lvl w:ilvl="3" w:tplc="BAB408F0">
      <w:numFmt w:val="bullet"/>
      <w:lvlText w:val="•"/>
      <w:lvlJc w:val="left"/>
      <w:pPr>
        <w:ind w:left="3049" w:hanging="356"/>
      </w:pPr>
      <w:rPr>
        <w:rFonts w:hint="default"/>
      </w:rPr>
    </w:lvl>
    <w:lvl w:ilvl="4" w:tplc="363E334A">
      <w:numFmt w:val="bullet"/>
      <w:lvlText w:val="•"/>
      <w:lvlJc w:val="left"/>
      <w:pPr>
        <w:ind w:left="4025" w:hanging="356"/>
      </w:pPr>
      <w:rPr>
        <w:rFonts w:hint="default"/>
      </w:rPr>
    </w:lvl>
    <w:lvl w:ilvl="5" w:tplc="05D4FAD4">
      <w:numFmt w:val="bullet"/>
      <w:lvlText w:val="•"/>
      <w:lvlJc w:val="left"/>
      <w:pPr>
        <w:ind w:left="5002" w:hanging="356"/>
      </w:pPr>
      <w:rPr>
        <w:rFonts w:hint="default"/>
      </w:rPr>
    </w:lvl>
    <w:lvl w:ilvl="6" w:tplc="2A160AB4">
      <w:numFmt w:val="bullet"/>
      <w:lvlText w:val="•"/>
      <w:lvlJc w:val="left"/>
      <w:pPr>
        <w:ind w:left="5978" w:hanging="356"/>
      </w:pPr>
      <w:rPr>
        <w:rFonts w:hint="default"/>
      </w:rPr>
    </w:lvl>
    <w:lvl w:ilvl="7" w:tplc="1FBE3006">
      <w:numFmt w:val="bullet"/>
      <w:lvlText w:val="•"/>
      <w:lvlJc w:val="left"/>
      <w:pPr>
        <w:ind w:left="6954" w:hanging="356"/>
      </w:pPr>
      <w:rPr>
        <w:rFonts w:hint="default"/>
      </w:rPr>
    </w:lvl>
    <w:lvl w:ilvl="8" w:tplc="C7D4B64C">
      <w:numFmt w:val="bullet"/>
      <w:lvlText w:val="•"/>
      <w:lvlJc w:val="left"/>
      <w:pPr>
        <w:ind w:left="7931" w:hanging="356"/>
      </w:pPr>
      <w:rPr>
        <w:rFonts w:hint="default"/>
      </w:rPr>
    </w:lvl>
  </w:abstractNum>
  <w:abstractNum w:abstractNumId="9">
    <w:nsid w:val="1DFC712C"/>
    <w:multiLevelType w:val="hybridMultilevel"/>
    <w:tmpl w:val="FD765B4E"/>
    <w:lvl w:ilvl="0" w:tplc="5BBEEAA6">
      <w:start w:val="1"/>
      <w:numFmt w:val="decimal"/>
      <w:lvlText w:val="%1)"/>
      <w:lvlJc w:val="left"/>
      <w:pPr>
        <w:ind w:left="117" w:hanging="284"/>
        <w:jc w:val="left"/>
      </w:pPr>
      <w:rPr>
        <w:rFonts w:ascii="Arial" w:eastAsia="Arial" w:hAnsi="Arial" w:cs="Arial" w:hint="default"/>
        <w:w w:val="99"/>
        <w:sz w:val="24"/>
        <w:szCs w:val="24"/>
      </w:rPr>
    </w:lvl>
    <w:lvl w:ilvl="1" w:tplc="87D6A226">
      <w:numFmt w:val="bullet"/>
      <w:lvlText w:val="•"/>
      <w:lvlJc w:val="left"/>
      <w:pPr>
        <w:ind w:left="1096" w:hanging="284"/>
      </w:pPr>
      <w:rPr>
        <w:rFonts w:hint="default"/>
      </w:rPr>
    </w:lvl>
    <w:lvl w:ilvl="2" w:tplc="31C0F09E">
      <w:numFmt w:val="bullet"/>
      <w:lvlText w:val="•"/>
      <w:lvlJc w:val="left"/>
      <w:pPr>
        <w:ind w:left="2072" w:hanging="284"/>
      </w:pPr>
      <w:rPr>
        <w:rFonts w:hint="default"/>
      </w:rPr>
    </w:lvl>
    <w:lvl w:ilvl="3" w:tplc="5FC6CB20">
      <w:numFmt w:val="bullet"/>
      <w:lvlText w:val="•"/>
      <w:lvlJc w:val="left"/>
      <w:pPr>
        <w:ind w:left="3049" w:hanging="284"/>
      </w:pPr>
      <w:rPr>
        <w:rFonts w:hint="default"/>
      </w:rPr>
    </w:lvl>
    <w:lvl w:ilvl="4" w:tplc="FE023656">
      <w:numFmt w:val="bullet"/>
      <w:lvlText w:val="•"/>
      <w:lvlJc w:val="left"/>
      <w:pPr>
        <w:ind w:left="4025" w:hanging="284"/>
      </w:pPr>
      <w:rPr>
        <w:rFonts w:hint="default"/>
      </w:rPr>
    </w:lvl>
    <w:lvl w:ilvl="5" w:tplc="E2D829F2">
      <w:numFmt w:val="bullet"/>
      <w:lvlText w:val="•"/>
      <w:lvlJc w:val="left"/>
      <w:pPr>
        <w:ind w:left="5002" w:hanging="284"/>
      </w:pPr>
      <w:rPr>
        <w:rFonts w:hint="default"/>
      </w:rPr>
    </w:lvl>
    <w:lvl w:ilvl="6" w:tplc="71DA1FDC">
      <w:numFmt w:val="bullet"/>
      <w:lvlText w:val="•"/>
      <w:lvlJc w:val="left"/>
      <w:pPr>
        <w:ind w:left="5978" w:hanging="284"/>
      </w:pPr>
      <w:rPr>
        <w:rFonts w:hint="default"/>
      </w:rPr>
    </w:lvl>
    <w:lvl w:ilvl="7" w:tplc="A0D463DA">
      <w:numFmt w:val="bullet"/>
      <w:lvlText w:val="•"/>
      <w:lvlJc w:val="left"/>
      <w:pPr>
        <w:ind w:left="6954" w:hanging="284"/>
      </w:pPr>
      <w:rPr>
        <w:rFonts w:hint="default"/>
      </w:rPr>
    </w:lvl>
    <w:lvl w:ilvl="8" w:tplc="1A5E09D4">
      <w:numFmt w:val="bullet"/>
      <w:lvlText w:val="•"/>
      <w:lvlJc w:val="left"/>
      <w:pPr>
        <w:ind w:left="7931" w:hanging="284"/>
      </w:pPr>
      <w:rPr>
        <w:rFonts w:hint="default"/>
      </w:rPr>
    </w:lvl>
  </w:abstractNum>
  <w:abstractNum w:abstractNumId="10">
    <w:nsid w:val="21C8253E"/>
    <w:multiLevelType w:val="multilevel"/>
    <w:tmpl w:val="1646EFC8"/>
    <w:lvl w:ilvl="0">
      <w:start w:val="2"/>
      <w:numFmt w:val="decimal"/>
      <w:lvlText w:val="%1"/>
      <w:lvlJc w:val="left"/>
      <w:pPr>
        <w:ind w:left="118" w:hanging="533"/>
        <w:jc w:val="left"/>
      </w:pPr>
      <w:rPr>
        <w:rFonts w:hint="default"/>
      </w:rPr>
    </w:lvl>
    <w:lvl w:ilvl="1">
      <w:start w:val="1"/>
      <w:numFmt w:val="decimal"/>
      <w:lvlText w:val="%1.%2."/>
      <w:lvlJc w:val="left"/>
      <w:pPr>
        <w:ind w:left="118" w:hanging="533"/>
        <w:jc w:val="left"/>
      </w:pPr>
      <w:rPr>
        <w:rFonts w:ascii="Arial" w:eastAsia="Arial" w:hAnsi="Arial" w:cs="Arial" w:hint="default"/>
        <w:spacing w:val="-33"/>
        <w:w w:val="100"/>
        <w:sz w:val="24"/>
        <w:szCs w:val="24"/>
      </w:rPr>
    </w:lvl>
    <w:lvl w:ilvl="2">
      <w:numFmt w:val="bullet"/>
      <w:lvlText w:val="•"/>
      <w:lvlJc w:val="left"/>
      <w:pPr>
        <w:ind w:left="2072" w:hanging="533"/>
      </w:pPr>
      <w:rPr>
        <w:rFonts w:hint="default"/>
      </w:rPr>
    </w:lvl>
    <w:lvl w:ilvl="3">
      <w:numFmt w:val="bullet"/>
      <w:lvlText w:val="•"/>
      <w:lvlJc w:val="left"/>
      <w:pPr>
        <w:ind w:left="3049" w:hanging="533"/>
      </w:pPr>
      <w:rPr>
        <w:rFonts w:hint="default"/>
      </w:rPr>
    </w:lvl>
    <w:lvl w:ilvl="4">
      <w:numFmt w:val="bullet"/>
      <w:lvlText w:val="•"/>
      <w:lvlJc w:val="left"/>
      <w:pPr>
        <w:ind w:left="4025" w:hanging="533"/>
      </w:pPr>
      <w:rPr>
        <w:rFonts w:hint="default"/>
      </w:rPr>
    </w:lvl>
    <w:lvl w:ilvl="5">
      <w:numFmt w:val="bullet"/>
      <w:lvlText w:val="•"/>
      <w:lvlJc w:val="left"/>
      <w:pPr>
        <w:ind w:left="5002" w:hanging="533"/>
      </w:pPr>
      <w:rPr>
        <w:rFonts w:hint="default"/>
      </w:rPr>
    </w:lvl>
    <w:lvl w:ilvl="6">
      <w:numFmt w:val="bullet"/>
      <w:lvlText w:val="•"/>
      <w:lvlJc w:val="left"/>
      <w:pPr>
        <w:ind w:left="5978" w:hanging="533"/>
      </w:pPr>
      <w:rPr>
        <w:rFonts w:hint="default"/>
      </w:rPr>
    </w:lvl>
    <w:lvl w:ilvl="7">
      <w:numFmt w:val="bullet"/>
      <w:lvlText w:val="•"/>
      <w:lvlJc w:val="left"/>
      <w:pPr>
        <w:ind w:left="6954" w:hanging="533"/>
      </w:pPr>
      <w:rPr>
        <w:rFonts w:hint="default"/>
      </w:rPr>
    </w:lvl>
    <w:lvl w:ilvl="8">
      <w:numFmt w:val="bullet"/>
      <w:lvlText w:val="•"/>
      <w:lvlJc w:val="left"/>
      <w:pPr>
        <w:ind w:left="7931" w:hanging="533"/>
      </w:pPr>
      <w:rPr>
        <w:rFonts w:hint="default"/>
      </w:rPr>
    </w:lvl>
  </w:abstractNum>
  <w:abstractNum w:abstractNumId="11">
    <w:nsid w:val="25C35159"/>
    <w:multiLevelType w:val="hybridMultilevel"/>
    <w:tmpl w:val="FFD083AA"/>
    <w:lvl w:ilvl="0" w:tplc="77E2AD98">
      <w:start w:val="1"/>
      <w:numFmt w:val="decimal"/>
      <w:lvlText w:val="%1)"/>
      <w:lvlJc w:val="left"/>
      <w:pPr>
        <w:ind w:left="119" w:hanging="322"/>
        <w:jc w:val="left"/>
      </w:pPr>
      <w:rPr>
        <w:rFonts w:ascii="Arial" w:eastAsia="Arial" w:hAnsi="Arial" w:cs="Arial" w:hint="default"/>
        <w:w w:val="99"/>
        <w:sz w:val="24"/>
        <w:szCs w:val="24"/>
      </w:rPr>
    </w:lvl>
    <w:lvl w:ilvl="1" w:tplc="18FA7918">
      <w:numFmt w:val="bullet"/>
      <w:lvlText w:val="•"/>
      <w:lvlJc w:val="left"/>
      <w:pPr>
        <w:ind w:left="1096" w:hanging="322"/>
      </w:pPr>
      <w:rPr>
        <w:rFonts w:hint="default"/>
      </w:rPr>
    </w:lvl>
    <w:lvl w:ilvl="2" w:tplc="FAD2DECC">
      <w:numFmt w:val="bullet"/>
      <w:lvlText w:val="•"/>
      <w:lvlJc w:val="left"/>
      <w:pPr>
        <w:ind w:left="2072" w:hanging="322"/>
      </w:pPr>
      <w:rPr>
        <w:rFonts w:hint="default"/>
      </w:rPr>
    </w:lvl>
    <w:lvl w:ilvl="3" w:tplc="B98CBB8C">
      <w:numFmt w:val="bullet"/>
      <w:lvlText w:val="•"/>
      <w:lvlJc w:val="left"/>
      <w:pPr>
        <w:ind w:left="3049" w:hanging="322"/>
      </w:pPr>
      <w:rPr>
        <w:rFonts w:hint="default"/>
      </w:rPr>
    </w:lvl>
    <w:lvl w:ilvl="4" w:tplc="795413FE">
      <w:numFmt w:val="bullet"/>
      <w:lvlText w:val="•"/>
      <w:lvlJc w:val="left"/>
      <w:pPr>
        <w:ind w:left="4025" w:hanging="322"/>
      </w:pPr>
      <w:rPr>
        <w:rFonts w:hint="default"/>
      </w:rPr>
    </w:lvl>
    <w:lvl w:ilvl="5" w:tplc="51C420F6">
      <w:numFmt w:val="bullet"/>
      <w:lvlText w:val="•"/>
      <w:lvlJc w:val="left"/>
      <w:pPr>
        <w:ind w:left="5002" w:hanging="322"/>
      </w:pPr>
      <w:rPr>
        <w:rFonts w:hint="default"/>
      </w:rPr>
    </w:lvl>
    <w:lvl w:ilvl="6" w:tplc="CF3CD4CA">
      <w:numFmt w:val="bullet"/>
      <w:lvlText w:val="•"/>
      <w:lvlJc w:val="left"/>
      <w:pPr>
        <w:ind w:left="5978" w:hanging="322"/>
      </w:pPr>
      <w:rPr>
        <w:rFonts w:hint="default"/>
      </w:rPr>
    </w:lvl>
    <w:lvl w:ilvl="7" w:tplc="0BC02972">
      <w:numFmt w:val="bullet"/>
      <w:lvlText w:val="•"/>
      <w:lvlJc w:val="left"/>
      <w:pPr>
        <w:ind w:left="6954" w:hanging="322"/>
      </w:pPr>
      <w:rPr>
        <w:rFonts w:hint="default"/>
      </w:rPr>
    </w:lvl>
    <w:lvl w:ilvl="8" w:tplc="63E4C11A">
      <w:numFmt w:val="bullet"/>
      <w:lvlText w:val="•"/>
      <w:lvlJc w:val="left"/>
      <w:pPr>
        <w:ind w:left="7931" w:hanging="322"/>
      </w:pPr>
      <w:rPr>
        <w:rFonts w:hint="default"/>
      </w:rPr>
    </w:lvl>
  </w:abstractNum>
  <w:abstractNum w:abstractNumId="12">
    <w:nsid w:val="2697236D"/>
    <w:multiLevelType w:val="hybridMultilevel"/>
    <w:tmpl w:val="6A300C7C"/>
    <w:lvl w:ilvl="0" w:tplc="49BC141A">
      <w:start w:val="1"/>
      <w:numFmt w:val="decimal"/>
      <w:lvlText w:val="%1)"/>
      <w:lvlJc w:val="left"/>
      <w:pPr>
        <w:ind w:left="118" w:hanging="380"/>
        <w:jc w:val="left"/>
      </w:pPr>
      <w:rPr>
        <w:rFonts w:ascii="Arial" w:eastAsia="Arial" w:hAnsi="Arial" w:cs="Arial" w:hint="default"/>
        <w:w w:val="99"/>
        <w:sz w:val="24"/>
        <w:szCs w:val="24"/>
      </w:rPr>
    </w:lvl>
    <w:lvl w:ilvl="1" w:tplc="A2BEC8E0">
      <w:numFmt w:val="bullet"/>
      <w:lvlText w:val="•"/>
      <w:lvlJc w:val="left"/>
      <w:pPr>
        <w:ind w:left="1096" w:hanging="380"/>
      </w:pPr>
      <w:rPr>
        <w:rFonts w:hint="default"/>
      </w:rPr>
    </w:lvl>
    <w:lvl w:ilvl="2" w:tplc="B3FA2CC0">
      <w:numFmt w:val="bullet"/>
      <w:lvlText w:val="•"/>
      <w:lvlJc w:val="left"/>
      <w:pPr>
        <w:ind w:left="2072" w:hanging="380"/>
      </w:pPr>
      <w:rPr>
        <w:rFonts w:hint="default"/>
      </w:rPr>
    </w:lvl>
    <w:lvl w:ilvl="3" w:tplc="4D9A8196">
      <w:numFmt w:val="bullet"/>
      <w:lvlText w:val="•"/>
      <w:lvlJc w:val="left"/>
      <w:pPr>
        <w:ind w:left="3049" w:hanging="380"/>
      </w:pPr>
      <w:rPr>
        <w:rFonts w:hint="default"/>
      </w:rPr>
    </w:lvl>
    <w:lvl w:ilvl="4" w:tplc="E8383758">
      <w:numFmt w:val="bullet"/>
      <w:lvlText w:val="•"/>
      <w:lvlJc w:val="left"/>
      <w:pPr>
        <w:ind w:left="4025" w:hanging="380"/>
      </w:pPr>
      <w:rPr>
        <w:rFonts w:hint="default"/>
      </w:rPr>
    </w:lvl>
    <w:lvl w:ilvl="5" w:tplc="80501E18">
      <w:numFmt w:val="bullet"/>
      <w:lvlText w:val="•"/>
      <w:lvlJc w:val="left"/>
      <w:pPr>
        <w:ind w:left="5002" w:hanging="380"/>
      </w:pPr>
      <w:rPr>
        <w:rFonts w:hint="default"/>
      </w:rPr>
    </w:lvl>
    <w:lvl w:ilvl="6" w:tplc="FDDA5BD4">
      <w:numFmt w:val="bullet"/>
      <w:lvlText w:val="•"/>
      <w:lvlJc w:val="left"/>
      <w:pPr>
        <w:ind w:left="5978" w:hanging="380"/>
      </w:pPr>
      <w:rPr>
        <w:rFonts w:hint="default"/>
      </w:rPr>
    </w:lvl>
    <w:lvl w:ilvl="7" w:tplc="2F505DF8">
      <w:numFmt w:val="bullet"/>
      <w:lvlText w:val="•"/>
      <w:lvlJc w:val="left"/>
      <w:pPr>
        <w:ind w:left="6954" w:hanging="380"/>
      </w:pPr>
      <w:rPr>
        <w:rFonts w:hint="default"/>
      </w:rPr>
    </w:lvl>
    <w:lvl w:ilvl="8" w:tplc="7EA02C90">
      <w:numFmt w:val="bullet"/>
      <w:lvlText w:val="•"/>
      <w:lvlJc w:val="left"/>
      <w:pPr>
        <w:ind w:left="7931" w:hanging="380"/>
      </w:pPr>
      <w:rPr>
        <w:rFonts w:hint="default"/>
      </w:rPr>
    </w:lvl>
  </w:abstractNum>
  <w:abstractNum w:abstractNumId="13">
    <w:nsid w:val="27482EE6"/>
    <w:multiLevelType w:val="multilevel"/>
    <w:tmpl w:val="6EB0F9DE"/>
    <w:lvl w:ilvl="0">
      <w:start w:val="9"/>
      <w:numFmt w:val="decimal"/>
      <w:lvlText w:val="%1"/>
      <w:lvlJc w:val="left"/>
      <w:pPr>
        <w:ind w:left="119" w:hanging="749"/>
        <w:jc w:val="left"/>
      </w:pPr>
      <w:rPr>
        <w:rFonts w:hint="default"/>
      </w:rPr>
    </w:lvl>
    <w:lvl w:ilvl="1">
      <w:start w:val="1"/>
      <w:numFmt w:val="decimal"/>
      <w:lvlText w:val="%1.%2."/>
      <w:lvlJc w:val="left"/>
      <w:pPr>
        <w:ind w:left="119" w:hanging="749"/>
        <w:jc w:val="left"/>
      </w:pPr>
      <w:rPr>
        <w:rFonts w:ascii="Arial" w:eastAsia="Arial" w:hAnsi="Arial" w:cs="Arial" w:hint="default"/>
        <w:spacing w:val="-7"/>
        <w:w w:val="100"/>
        <w:sz w:val="24"/>
        <w:szCs w:val="24"/>
      </w:rPr>
    </w:lvl>
    <w:lvl w:ilvl="2">
      <w:numFmt w:val="bullet"/>
      <w:lvlText w:val="•"/>
      <w:lvlJc w:val="left"/>
      <w:pPr>
        <w:ind w:left="2072" w:hanging="749"/>
      </w:pPr>
      <w:rPr>
        <w:rFonts w:hint="default"/>
      </w:rPr>
    </w:lvl>
    <w:lvl w:ilvl="3">
      <w:numFmt w:val="bullet"/>
      <w:lvlText w:val="•"/>
      <w:lvlJc w:val="left"/>
      <w:pPr>
        <w:ind w:left="3049" w:hanging="749"/>
      </w:pPr>
      <w:rPr>
        <w:rFonts w:hint="default"/>
      </w:rPr>
    </w:lvl>
    <w:lvl w:ilvl="4">
      <w:numFmt w:val="bullet"/>
      <w:lvlText w:val="•"/>
      <w:lvlJc w:val="left"/>
      <w:pPr>
        <w:ind w:left="4025" w:hanging="749"/>
      </w:pPr>
      <w:rPr>
        <w:rFonts w:hint="default"/>
      </w:rPr>
    </w:lvl>
    <w:lvl w:ilvl="5">
      <w:numFmt w:val="bullet"/>
      <w:lvlText w:val="•"/>
      <w:lvlJc w:val="left"/>
      <w:pPr>
        <w:ind w:left="5002" w:hanging="749"/>
      </w:pPr>
      <w:rPr>
        <w:rFonts w:hint="default"/>
      </w:rPr>
    </w:lvl>
    <w:lvl w:ilvl="6">
      <w:numFmt w:val="bullet"/>
      <w:lvlText w:val="•"/>
      <w:lvlJc w:val="left"/>
      <w:pPr>
        <w:ind w:left="5978" w:hanging="749"/>
      </w:pPr>
      <w:rPr>
        <w:rFonts w:hint="default"/>
      </w:rPr>
    </w:lvl>
    <w:lvl w:ilvl="7">
      <w:numFmt w:val="bullet"/>
      <w:lvlText w:val="•"/>
      <w:lvlJc w:val="left"/>
      <w:pPr>
        <w:ind w:left="6954" w:hanging="749"/>
      </w:pPr>
      <w:rPr>
        <w:rFonts w:hint="default"/>
      </w:rPr>
    </w:lvl>
    <w:lvl w:ilvl="8">
      <w:numFmt w:val="bullet"/>
      <w:lvlText w:val="•"/>
      <w:lvlJc w:val="left"/>
      <w:pPr>
        <w:ind w:left="7931" w:hanging="749"/>
      </w:pPr>
      <w:rPr>
        <w:rFonts w:hint="default"/>
      </w:rPr>
    </w:lvl>
  </w:abstractNum>
  <w:abstractNum w:abstractNumId="14">
    <w:nsid w:val="3B0E380A"/>
    <w:multiLevelType w:val="multilevel"/>
    <w:tmpl w:val="4CEA4114"/>
    <w:lvl w:ilvl="0">
      <w:start w:val="7"/>
      <w:numFmt w:val="decimal"/>
      <w:lvlText w:val="%1"/>
      <w:lvlJc w:val="left"/>
      <w:pPr>
        <w:ind w:left="117" w:hanging="600"/>
        <w:jc w:val="left"/>
      </w:pPr>
      <w:rPr>
        <w:rFonts w:hint="default"/>
      </w:rPr>
    </w:lvl>
    <w:lvl w:ilvl="1">
      <w:start w:val="1"/>
      <w:numFmt w:val="decimal"/>
      <w:lvlText w:val="%1.%2."/>
      <w:lvlJc w:val="left"/>
      <w:pPr>
        <w:ind w:left="117" w:hanging="600"/>
        <w:jc w:val="left"/>
      </w:pPr>
      <w:rPr>
        <w:rFonts w:ascii="Arial" w:eastAsia="Arial" w:hAnsi="Arial" w:cs="Arial" w:hint="default"/>
        <w:spacing w:val="-17"/>
        <w:w w:val="100"/>
        <w:sz w:val="24"/>
        <w:szCs w:val="24"/>
      </w:rPr>
    </w:lvl>
    <w:lvl w:ilvl="2">
      <w:start w:val="1"/>
      <w:numFmt w:val="decimal"/>
      <w:lvlText w:val="%3."/>
      <w:lvlJc w:val="left"/>
      <w:pPr>
        <w:ind w:left="3296" w:hanging="269"/>
        <w:jc w:val="right"/>
      </w:pPr>
      <w:rPr>
        <w:rFonts w:ascii="Arial" w:eastAsia="Arial" w:hAnsi="Arial" w:cs="Arial" w:hint="default"/>
        <w:w w:val="100"/>
        <w:sz w:val="24"/>
        <w:szCs w:val="24"/>
      </w:rPr>
    </w:lvl>
    <w:lvl w:ilvl="3">
      <w:numFmt w:val="bullet"/>
      <w:lvlText w:val="•"/>
      <w:lvlJc w:val="left"/>
      <w:pPr>
        <w:ind w:left="4763" w:hanging="269"/>
      </w:pPr>
      <w:rPr>
        <w:rFonts w:hint="default"/>
      </w:rPr>
    </w:lvl>
    <w:lvl w:ilvl="4">
      <w:numFmt w:val="bullet"/>
      <w:lvlText w:val="•"/>
      <w:lvlJc w:val="left"/>
      <w:pPr>
        <w:ind w:left="5494" w:hanging="269"/>
      </w:pPr>
      <w:rPr>
        <w:rFonts w:hint="default"/>
      </w:rPr>
    </w:lvl>
    <w:lvl w:ilvl="5">
      <w:numFmt w:val="bullet"/>
      <w:lvlText w:val="•"/>
      <w:lvlJc w:val="left"/>
      <w:pPr>
        <w:ind w:left="6226" w:hanging="269"/>
      </w:pPr>
      <w:rPr>
        <w:rFonts w:hint="default"/>
      </w:rPr>
    </w:lvl>
    <w:lvl w:ilvl="6">
      <w:numFmt w:val="bullet"/>
      <w:lvlText w:val="•"/>
      <w:lvlJc w:val="left"/>
      <w:pPr>
        <w:ind w:left="6957" w:hanging="269"/>
      </w:pPr>
      <w:rPr>
        <w:rFonts w:hint="default"/>
      </w:rPr>
    </w:lvl>
    <w:lvl w:ilvl="7">
      <w:numFmt w:val="bullet"/>
      <w:lvlText w:val="•"/>
      <w:lvlJc w:val="left"/>
      <w:pPr>
        <w:ind w:left="7689" w:hanging="269"/>
      </w:pPr>
      <w:rPr>
        <w:rFonts w:hint="default"/>
      </w:rPr>
    </w:lvl>
    <w:lvl w:ilvl="8">
      <w:numFmt w:val="bullet"/>
      <w:lvlText w:val="•"/>
      <w:lvlJc w:val="left"/>
      <w:pPr>
        <w:ind w:left="8420" w:hanging="269"/>
      </w:pPr>
      <w:rPr>
        <w:rFonts w:hint="default"/>
      </w:rPr>
    </w:lvl>
  </w:abstractNum>
  <w:abstractNum w:abstractNumId="15">
    <w:nsid w:val="49C8342D"/>
    <w:multiLevelType w:val="hybridMultilevel"/>
    <w:tmpl w:val="CB344202"/>
    <w:lvl w:ilvl="0" w:tplc="C9185AB2">
      <w:start w:val="1"/>
      <w:numFmt w:val="decimal"/>
      <w:lvlText w:val="%1)"/>
      <w:lvlJc w:val="left"/>
      <w:pPr>
        <w:ind w:left="117" w:hanging="346"/>
        <w:jc w:val="left"/>
      </w:pPr>
      <w:rPr>
        <w:rFonts w:ascii="Arial" w:eastAsia="Arial" w:hAnsi="Arial" w:cs="Arial" w:hint="default"/>
        <w:w w:val="99"/>
        <w:sz w:val="24"/>
        <w:szCs w:val="24"/>
      </w:rPr>
    </w:lvl>
    <w:lvl w:ilvl="1" w:tplc="B4687836">
      <w:numFmt w:val="bullet"/>
      <w:lvlText w:val="•"/>
      <w:lvlJc w:val="left"/>
      <w:pPr>
        <w:ind w:left="1096" w:hanging="346"/>
      </w:pPr>
      <w:rPr>
        <w:rFonts w:hint="default"/>
      </w:rPr>
    </w:lvl>
    <w:lvl w:ilvl="2" w:tplc="55507134">
      <w:numFmt w:val="bullet"/>
      <w:lvlText w:val="•"/>
      <w:lvlJc w:val="left"/>
      <w:pPr>
        <w:ind w:left="2072" w:hanging="346"/>
      </w:pPr>
      <w:rPr>
        <w:rFonts w:hint="default"/>
      </w:rPr>
    </w:lvl>
    <w:lvl w:ilvl="3" w:tplc="533E0B7E">
      <w:numFmt w:val="bullet"/>
      <w:lvlText w:val="•"/>
      <w:lvlJc w:val="left"/>
      <w:pPr>
        <w:ind w:left="3049" w:hanging="346"/>
      </w:pPr>
      <w:rPr>
        <w:rFonts w:hint="default"/>
      </w:rPr>
    </w:lvl>
    <w:lvl w:ilvl="4" w:tplc="3516E28C">
      <w:numFmt w:val="bullet"/>
      <w:lvlText w:val="•"/>
      <w:lvlJc w:val="left"/>
      <w:pPr>
        <w:ind w:left="4025" w:hanging="346"/>
      </w:pPr>
      <w:rPr>
        <w:rFonts w:hint="default"/>
      </w:rPr>
    </w:lvl>
    <w:lvl w:ilvl="5" w:tplc="BC9AD546">
      <w:numFmt w:val="bullet"/>
      <w:lvlText w:val="•"/>
      <w:lvlJc w:val="left"/>
      <w:pPr>
        <w:ind w:left="5002" w:hanging="346"/>
      </w:pPr>
      <w:rPr>
        <w:rFonts w:hint="default"/>
      </w:rPr>
    </w:lvl>
    <w:lvl w:ilvl="6" w:tplc="9044E4C6">
      <w:numFmt w:val="bullet"/>
      <w:lvlText w:val="•"/>
      <w:lvlJc w:val="left"/>
      <w:pPr>
        <w:ind w:left="5978" w:hanging="346"/>
      </w:pPr>
      <w:rPr>
        <w:rFonts w:hint="default"/>
      </w:rPr>
    </w:lvl>
    <w:lvl w:ilvl="7" w:tplc="0D7A7BA4">
      <w:numFmt w:val="bullet"/>
      <w:lvlText w:val="•"/>
      <w:lvlJc w:val="left"/>
      <w:pPr>
        <w:ind w:left="6954" w:hanging="346"/>
      </w:pPr>
      <w:rPr>
        <w:rFonts w:hint="default"/>
      </w:rPr>
    </w:lvl>
    <w:lvl w:ilvl="8" w:tplc="A998A52A">
      <w:numFmt w:val="bullet"/>
      <w:lvlText w:val="•"/>
      <w:lvlJc w:val="left"/>
      <w:pPr>
        <w:ind w:left="7931" w:hanging="346"/>
      </w:pPr>
      <w:rPr>
        <w:rFonts w:hint="default"/>
      </w:rPr>
    </w:lvl>
  </w:abstractNum>
  <w:abstractNum w:abstractNumId="16">
    <w:nsid w:val="4CC3175E"/>
    <w:multiLevelType w:val="hybridMultilevel"/>
    <w:tmpl w:val="4C5E413E"/>
    <w:lvl w:ilvl="0" w:tplc="6D68CEC8">
      <w:start w:val="1"/>
      <w:numFmt w:val="decimal"/>
      <w:lvlText w:val="%1)"/>
      <w:lvlJc w:val="left"/>
      <w:pPr>
        <w:ind w:left="118" w:hanging="293"/>
        <w:jc w:val="left"/>
      </w:pPr>
      <w:rPr>
        <w:rFonts w:ascii="Arial" w:eastAsia="Arial" w:hAnsi="Arial" w:cs="Arial" w:hint="default"/>
        <w:w w:val="99"/>
        <w:sz w:val="24"/>
        <w:szCs w:val="24"/>
      </w:rPr>
    </w:lvl>
    <w:lvl w:ilvl="1" w:tplc="473ACF04">
      <w:numFmt w:val="bullet"/>
      <w:lvlText w:val="•"/>
      <w:lvlJc w:val="left"/>
      <w:pPr>
        <w:ind w:left="1096" w:hanging="293"/>
      </w:pPr>
      <w:rPr>
        <w:rFonts w:hint="default"/>
      </w:rPr>
    </w:lvl>
    <w:lvl w:ilvl="2" w:tplc="71786E1C">
      <w:numFmt w:val="bullet"/>
      <w:lvlText w:val="•"/>
      <w:lvlJc w:val="left"/>
      <w:pPr>
        <w:ind w:left="2072" w:hanging="293"/>
      </w:pPr>
      <w:rPr>
        <w:rFonts w:hint="default"/>
      </w:rPr>
    </w:lvl>
    <w:lvl w:ilvl="3" w:tplc="8B96880A">
      <w:numFmt w:val="bullet"/>
      <w:lvlText w:val="•"/>
      <w:lvlJc w:val="left"/>
      <w:pPr>
        <w:ind w:left="3049" w:hanging="293"/>
      </w:pPr>
      <w:rPr>
        <w:rFonts w:hint="default"/>
      </w:rPr>
    </w:lvl>
    <w:lvl w:ilvl="4" w:tplc="4BCA040A">
      <w:numFmt w:val="bullet"/>
      <w:lvlText w:val="•"/>
      <w:lvlJc w:val="left"/>
      <w:pPr>
        <w:ind w:left="4025" w:hanging="293"/>
      </w:pPr>
      <w:rPr>
        <w:rFonts w:hint="default"/>
      </w:rPr>
    </w:lvl>
    <w:lvl w:ilvl="5" w:tplc="60A40A18">
      <w:numFmt w:val="bullet"/>
      <w:lvlText w:val="•"/>
      <w:lvlJc w:val="left"/>
      <w:pPr>
        <w:ind w:left="5002" w:hanging="293"/>
      </w:pPr>
      <w:rPr>
        <w:rFonts w:hint="default"/>
      </w:rPr>
    </w:lvl>
    <w:lvl w:ilvl="6" w:tplc="8F6A7592">
      <w:numFmt w:val="bullet"/>
      <w:lvlText w:val="•"/>
      <w:lvlJc w:val="left"/>
      <w:pPr>
        <w:ind w:left="5978" w:hanging="293"/>
      </w:pPr>
      <w:rPr>
        <w:rFonts w:hint="default"/>
      </w:rPr>
    </w:lvl>
    <w:lvl w:ilvl="7" w:tplc="D9D8C66A">
      <w:numFmt w:val="bullet"/>
      <w:lvlText w:val="•"/>
      <w:lvlJc w:val="left"/>
      <w:pPr>
        <w:ind w:left="6954" w:hanging="293"/>
      </w:pPr>
      <w:rPr>
        <w:rFonts w:hint="default"/>
      </w:rPr>
    </w:lvl>
    <w:lvl w:ilvl="8" w:tplc="68B20528">
      <w:numFmt w:val="bullet"/>
      <w:lvlText w:val="•"/>
      <w:lvlJc w:val="left"/>
      <w:pPr>
        <w:ind w:left="7931" w:hanging="293"/>
      </w:pPr>
      <w:rPr>
        <w:rFonts w:hint="default"/>
      </w:rPr>
    </w:lvl>
  </w:abstractNum>
  <w:abstractNum w:abstractNumId="17">
    <w:nsid w:val="52787CE8"/>
    <w:multiLevelType w:val="multilevel"/>
    <w:tmpl w:val="EF809290"/>
    <w:lvl w:ilvl="0">
      <w:start w:val="1"/>
      <w:numFmt w:val="decimal"/>
      <w:lvlText w:val="%1"/>
      <w:lvlJc w:val="left"/>
      <w:pPr>
        <w:ind w:left="118" w:hanging="514"/>
        <w:jc w:val="left"/>
      </w:pPr>
      <w:rPr>
        <w:rFonts w:hint="default"/>
      </w:rPr>
    </w:lvl>
    <w:lvl w:ilvl="1">
      <w:start w:val="1"/>
      <w:numFmt w:val="decimal"/>
      <w:lvlText w:val="%1.%2."/>
      <w:lvlJc w:val="left"/>
      <w:pPr>
        <w:ind w:left="118" w:hanging="514"/>
        <w:jc w:val="left"/>
      </w:pPr>
      <w:rPr>
        <w:rFonts w:ascii="Arial" w:eastAsia="Arial" w:hAnsi="Arial" w:cs="Arial" w:hint="default"/>
        <w:spacing w:val="-31"/>
        <w:w w:val="99"/>
        <w:sz w:val="24"/>
        <w:szCs w:val="24"/>
      </w:rPr>
    </w:lvl>
    <w:lvl w:ilvl="2">
      <w:numFmt w:val="bullet"/>
      <w:lvlText w:val="•"/>
      <w:lvlJc w:val="left"/>
      <w:pPr>
        <w:ind w:left="2072" w:hanging="514"/>
      </w:pPr>
      <w:rPr>
        <w:rFonts w:hint="default"/>
      </w:rPr>
    </w:lvl>
    <w:lvl w:ilvl="3">
      <w:numFmt w:val="bullet"/>
      <w:lvlText w:val="•"/>
      <w:lvlJc w:val="left"/>
      <w:pPr>
        <w:ind w:left="3049" w:hanging="514"/>
      </w:pPr>
      <w:rPr>
        <w:rFonts w:hint="default"/>
      </w:rPr>
    </w:lvl>
    <w:lvl w:ilvl="4">
      <w:numFmt w:val="bullet"/>
      <w:lvlText w:val="•"/>
      <w:lvlJc w:val="left"/>
      <w:pPr>
        <w:ind w:left="4025" w:hanging="514"/>
      </w:pPr>
      <w:rPr>
        <w:rFonts w:hint="default"/>
      </w:rPr>
    </w:lvl>
    <w:lvl w:ilvl="5">
      <w:numFmt w:val="bullet"/>
      <w:lvlText w:val="•"/>
      <w:lvlJc w:val="left"/>
      <w:pPr>
        <w:ind w:left="5002" w:hanging="514"/>
      </w:pPr>
      <w:rPr>
        <w:rFonts w:hint="default"/>
      </w:rPr>
    </w:lvl>
    <w:lvl w:ilvl="6">
      <w:numFmt w:val="bullet"/>
      <w:lvlText w:val="•"/>
      <w:lvlJc w:val="left"/>
      <w:pPr>
        <w:ind w:left="5978" w:hanging="514"/>
      </w:pPr>
      <w:rPr>
        <w:rFonts w:hint="default"/>
      </w:rPr>
    </w:lvl>
    <w:lvl w:ilvl="7">
      <w:numFmt w:val="bullet"/>
      <w:lvlText w:val="•"/>
      <w:lvlJc w:val="left"/>
      <w:pPr>
        <w:ind w:left="6954" w:hanging="514"/>
      </w:pPr>
      <w:rPr>
        <w:rFonts w:hint="default"/>
      </w:rPr>
    </w:lvl>
    <w:lvl w:ilvl="8">
      <w:numFmt w:val="bullet"/>
      <w:lvlText w:val="•"/>
      <w:lvlJc w:val="left"/>
      <w:pPr>
        <w:ind w:left="7931" w:hanging="514"/>
      </w:pPr>
      <w:rPr>
        <w:rFonts w:hint="default"/>
      </w:rPr>
    </w:lvl>
  </w:abstractNum>
  <w:abstractNum w:abstractNumId="18">
    <w:nsid w:val="54EA5EAE"/>
    <w:multiLevelType w:val="multilevel"/>
    <w:tmpl w:val="440A96E2"/>
    <w:lvl w:ilvl="0">
      <w:start w:val="3"/>
      <w:numFmt w:val="decimal"/>
      <w:lvlText w:val="%1"/>
      <w:lvlJc w:val="left"/>
      <w:pPr>
        <w:ind w:left="115" w:hanging="610"/>
        <w:jc w:val="left"/>
      </w:pPr>
      <w:rPr>
        <w:rFonts w:hint="default"/>
      </w:rPr>
    </w:lvl>
    <w:lvl w:ilvl="1">
      <w:start w:val="1"/>
      <w:numFmt w:val="decimal"/>
      <w:lvlText w:val="%1.%2."/>
      <w:lvlJc w:val="left"/>
      <w:pPr>
        <w:ind w:left="115" w:hanging="610"/>
        <w:jc w:val="left"/>
      </w:pPr>
      <w:rPr>
        <w:rFonts w:ascii="Arial" w:eastAsia="Arial" w:hAnsi="Arial" w:cs="Arial" w:hint="default"/>
        <w:spacing w:val="-7"/>
        <w:w w:val="100"/>
        <w:sz w:val="24"/>
        <w:szCs w:val="24"/>
      </w:rPr>
    </w:lvl>
    <w:lvl w:ilvl="2">
      <w:numFmt w:val="bullet"/>
      <w:lvlText w:val="•"/>
      <w:lvlJc w:val="left"/>
      <w:pPr>
        <w:ind w:left="2072" w:hanging="610"/>
      </w:pPr>
      <w:rPr>
        <w:rFonts w:hint="default"/>
      </w:rPr>
    </w:lvl>
    <w:lvl w:ilvl="3">
      <w:numFmt w:val="bullet"/>
      <w:lvlText w:val="•"/>
      <w:lvlJc w:val="left"/>
      <w:pPr>
        <w:ind w:left="3049" w:hanging="610"/>
      </w:pPr>
      <w:rPr>
        <w:rFonts w:hint="default"/>
      </w:rPr>
    </w:lvl>
    <w:lvl w:ilvl="4">
      <w:numFmt w:val="bullet"/>
      <w:lvlText w:val="•"/>
      <w:lvlJc w:val="left"/>
      <w:pPr>
        <w:ind w:left="4025" w:hanging="610"/>
      </w:pPr>
      <w:rPr>
        <w:rFonts w:hint="default"/>
      </w:rPr>
    </w:lvl>
    <w:lvl w:ilvl="5">
      <w:numFmt w:val="bullet"/>
      <w:lvlText w:val="•"/>
      <w:lvlJc w:val="left"/>
      <w:pPr>
        <w:ind w:left="5002" w:hanging="610"/>
      </w:pPr>
      <w:rPr>
        <w:rFonts w:hint="default"/>
      </w:rPr>
    </w:lvl>
    <w:lvl w:ilvl="6">
      <w:numFmt w:val="bullet"/>
      <w:lvlText w:val="•"/>
      <w:lvlJc w:val="left"/>
      <w:pPr>
        <w:ind w:left="5978" w:hanging="610"/>
      </w:pPr>
      <w:rPr>
        <w:rFonts w:hint="default"/>
      </w:rPr>
    </w:lvl>
    <w:lvl w:ilvl="7">
      <w:numFmt w:val="bullet"/>
      <w:lvlText w:val="•"/>
      <w:lvlJc w:val="left"/>
      <w:pPr>
        <w:ind w:left="6954" w:hanging="610"/>
      </w:pPr>
      <w:rPr>
        <w:rFonts w:hint="default"/>
      </w:rPr>
    </w:lvl>
    <w:lvl w:ilvl="8">
      <w:numFmt w:val="bullet"/>
      <w:lvlText w:val="•"/>
      <w:lvlJc w:val="left"/>
      <w:pPr>
        <w:ind w:left="7931" w:hanging="610"/>
      </w:pPr>
      <w:rPr>
        <w:rFonts w:hint="default"/>
      </w:rPr>
    </w:lvl>
  </w:abstractNum>
  <w:abstractNum w:abstractNumId="19">
    <w:nsid w:val="5F6977BC"/>
    <w:multiLevelType w:val="multilevel"/>
    <w:tmpl w:val="F7EEF580"/>
    <w:lvl w:ilvl="0">
      <w:start w:val="1"/>
      <w:numFmt w:val="decimal"/>
      <w:lvlText w:val="%1."/>
      <w:lvlJc w:val="left"/>
      <w:pPr>
        <w:ind w:left="4247" w:hanging="706"/>
        <w:jc w:val="right"/>
      </w:pPr>
      <w:rPr>
        <w:rFonts w:ascii="Arial" w:eastAsia="Arial" w:hAnsi="Arial" w:cs="Arial" w:hint="default"/>
        <w:spacing w:val="-4"/>
        <w:w w:val="100"/>
        <w:sz w:val="24"/>
        <w:szCs w:val="24"/>
      </w:rPr>
    </w:lvl>
    <w:lvl w:ilvl="1">
      <w:start w:val="1"/>
      <w:numFmt w:val="decimal"/>
      <w:lvlText w:val="%1.%2."/>
      <w:lvlJc w:val="left"/>
      <w:pPr>
        <w:ind w:left="117" w:hanging="514"/>
        <w:jc w:val="left"/>
      </w:pPr>
      <w:rPr>
        <w:rFonts w:ascii="Arial" w:eastAsia="Arial" w:hAnsi="Arial" w:cs="Arial" w:hint="default"/>
        <w:spacing w:val="-33"/>
        <w:w w:val="99"/>
        <w:sz w:val="24"/>
        <w:szCs w:val="24"/>
      </w:rPr>
    </w:lvl>
    <w:lvl w:ilvl="2">
      <w:numFmt w:val="bullet"/>
      <w:lvlText w:val="•"/>
      <w:lvlJc w:val="left"/>
      <w:pPr>
        <w:ind w:left="4867" w:hanging="514"/>
      </w:pPr>
      <w:rPr>
        <w:rFonts w:hint="default"/>
      </w:rPr>
    </w:lvl>
    <w:lvl w:ilvl="3">
      <w:numFmt w:val="bullet"/>
      <w:lvlText w:val="•"/>
      <w:lvlJc w:val="left"/>
      <w:pPr>
        <w:ind w:left="5494" w:hanging="514"/>
      </w:pPr>
      <w:rPr>
        <w:rFonts w:hint="default"/>
      </w:rPr>
    </w:lvl>
    <w:lvl w:ilvl="4">
      <w:numFmt w:val="bullet"/>
      <w:lvlText w:val="•"/>
      <w:lvlJc w:val="left"/>
      <w:pPr>
        <w:ind w:left="6121" w:hanging="514"/>
      </w:pPr>
      <w:rPr>
        <w:rFonts w:hint="default"/>
      </w:rPr>
    </w:lvl>
    <w:lvl w:ilvl="5">
      <w:numFmt w:val="bullet"/>
      <w:lvlText w:val="•"/>
      <w:lvlJc w:val="left"/>
      <w:pPr>
        <w:ind w:left="6748" w:hanging="514"/>
      </w:pPr>
      <w:rPr>
        <w:rFonts w:hint="default"/>
      </w:rPr>
    </w:lvl>
    <w:lvl w:ilvl="6">
      <w:numFmt w:val="bullet"/>
      <w:lvlText w:val="•"/>
      <w:lvlJc w:val="left"/>
      <w:pPr>
        <w:ind w:left="7375" w:hanging="514"/>
      </w:pPr>
      <w:rPr>
        <w:rFonts w:hint="default"/>
      </w:rPr>
    </w:lvl>
    <w:lvl w:ilvl="7">
      <w:numFmt w:val="bullet"/>
      <w:lvlText w:val="•"/>
      <w:lvlJc w:val="left"/>
      <w:pPr>
        <w:ind w:left="8002" w:hanging="514"/>
      </w:pPr>
      <w:rPr>
        <w:rFonts w:hint="default"/>
      </w:rPr>
    </w:lvl>
    <w:lvl w:ilvl="8">
      <w:numFmt w:val="bullet"/>
      <w:lvlText w:val="•"/>
      <w:lvlJc w:val="left"/>
      <w:pPr>
        <w:ind w:left="8629" w:hanging="514"/>
      </w:pPr>
      <w:rPr>
        <w:rFonts w:hint="default"/>
      </w:rPr>
    </w:lvl>
  </w:abstractNum>
  <w:abstractNum w:abstractNumId="20">
    <w:nsid w:val="5F8301E9"/>
    <w:multiLevelType w:val="multilevel"/>
    <w:tmpl w:val="F7B4740C"/>
    <w:lvl w:ilvl="0">
      <w:start w:val="2"/>
      <w:numFmt w:val="decimal"/>
      <w:lvlText w:val="%1"/>
      <w:lvlJc w:val="left"/>
      <w:pPr>
        <w:ind w:left="118" w:hanging="504"/>
        <w:jc w:val="left"/>
      </w:pPr>
      <w:rPr>
        <w:rFonts w:hint="default"/>
      </w:rPr>
    </w:lvl>
    <w:lvl w:ilvl="1">
      <w:start w:val="1"/>
      <w:numFmt w:val="decimal"/>
      <w:lvlText w:val="%1.%2."/>
      <w:lvlJc w:val="left"/>
      <w:pPr>
        <w:ind w:left="118" w:hanging="504"/>
        <w:jc w:val="left"/>
      </w:pPr>
      <w:rPr>
        <w:rFonts w:ascii="Arial" w:eastAsia="Arial" w:hAnsi="Arial" w:cs="Arial" w:hint="default"/>
        <w:spacing w:val="-33"/>
        <w:w w:val="99"/>
        <w:sz w:val="24"/>
        <w:szCs w:val="24"/>
      </w:rPr>
    </w:lvl>
    <w:lvl w:ilvl="2">
      <w:numFmt w:val="bullet"/>
      <w:lvlText w:val="•"/>
      <w:lvlJc w:val="left"/>
      <w:pPr>
        <w:ind w:left="2072" w:hanging="504"/>
      </w:pPr>
      <w:rPr>
        <w:rFonts w:hint="default"/>
      </w:rPr>
    </w:lvl>
    <w:lvl w:ilvl="3">
      <w:numFmt w:val="bullet"/>
      <w:lvlText w:val="•"/>
      <w:lvlJc w:val="left"/>
      <w:pPr>
        <w:ind w:left="3049" w:hanging="504"/>
      </w:pPr>
      <w:rPr>
        <w:rFonts w:hint="default"/>
      </w:rPr>
    </w:lvl>
    <w:lvl w:ilvl="4">
      <w:numFmt w:val="bullet"/>
      <w:lvlText w:val="•"/>
      <w:lvlJc w:val="left"/>
      <w:pPr>
        <w:ind w:left="4025" w:hanging="504"/>
      </w:pPr>
      <w:rPr>
        <w:rFonts w:hint="default"/>
      </w:rPr>
    </w:lvl>
    <w:lvl w:ilvl="5">
      <w:numFmt w:val="bullet"/>
      <w:lvlText w:val="•"/>
      <w:lvlJc w:val="left"/>
      <w:pPr>
        <w:ind w:left="5002" w:hanging="504"/>
      </w:pPr>
      <w:rPr>
        <w:rFonts w:hint="default"/>
      </w:rPr>
    </w:lvl>
    <w:lvl w:ilvl="6">
      <w:numFmt w:val="bullet"/>
      <w:lvlText w:val="•"/>
      <w:lvlJc w:val="left"/>
      <w:pPr>
        <w:ind w:left="5978" w:hanging="504"/>
      </w:pPr>
      <w:rPr>
        <w:rFonts w:hint="default"/>
      </w:rPr>
    </w:lvl>
    <w:lvl w:ilvl="7">
      <w:numFmt w:val="bullet"/>
      <w:lvlText w:val="•"/>
      <w:lvlJc w:val="left"/>
      <w:pPr>
        <w:ind w:left="6954" w:hanging="504"/>
      </w:pPr>
      <w:rPr>
        <w:rFonts w:hint="default"/>
      </w:rPr>
    </w:lvl>
    <w:lvl w:ilvl="8">
      <w:numFmt w:val="bullet"/>
      <w:lvlText w:val="•"/>
      <w:lvlJc w:val="left"/>
      <w:pPr>
        <w:ind w:left="7931" w:hanging="504"/>
      </w:pPr>
      <w:rPr>
        <w:rFonts w:hint="default"/>
      </w:rPr>
    </w:lvl>
  </w:abstractNum>
  <w:abstractNum w:abstractNumId="21">
    <w:nsid w:val="609637AB"/>
    <w:multiLevelType w:val="multilevel"/>
    <w:tmpl w:val="6DD4ECF4"/>
    <w:lvl w:ilvl="0">
      <w:start w:val="5"/>
      <w:numFmt w:val="decimal"/>
      <w:lvlText w:val="%1"/>
      <w:lvlJc w:val="left"/>
      <w:pPr>
        <w:ind w:left="117" w:hanging="514"/>
        <w:jc w:val="left"/>
      </w:pPr>
      <w:rPr>
        <w:rFonts w:hint="default"/>
      </w:rPr>
    </w:lvl>
    <w:lvl w:ilvl="1">
      <w:start w:val="1"/>
      <w:numFmt w:val="decimal"/>
      <w:lvlText w:val="%1.%2."/>
      <w:lvlJc w:val="left"/>
      <w:pPr>
        <w:ind w:left="117" w:hanging="514"/>
        <w:jc w:val="left"/>
      </w:pPr>
      <w:rPr>
        <w:rFonts w:ascii="Arial" w:eastAsia="Arial" w:hAnsi="Arial" w:cs="Arial" w:hint="default"/>
        <w:spacing w:val="-31"/>
        <w:w w:val="100"/>
        <w:sz w:val="24"/>
        <w:szCs w:val="24"/>
      </w:rPr>
    </w:lvl>
    <w:lvl w:ilvl="2">
      <w:numFmt w:val="bullet"/>
      <w:lvlText w:val="•"/>
      <w:lvlJc w:val="left"/>
      <w:pPr>
        <w:ind w:left="2072" w:hanging="514"/>
      </w:pPr>
      <w:rPr>
        <w:rFonts w:hint="default"/>
      </w:rPr>
    </w:lvl>
    <w:lvl w:ilvl="3">
      <w:numFmt w:val="bullet"/>
      <w:lvlText w:val="•"/>
      <w:lvlJc w:val="left"/>
      <w:pPr>
        <w:ind w:left="3049" w:hanging="514"/>
      </w:pPr>
      <w:rPr>
        <w:rFonts w:hint="default"/>
      </w:rPr>
    </w:lvl>
    <w:lvl w:ilvl="4">
      <w:numFmt w:val="bullet"/>
      <w:lvlText w:val="•"/>
      <w:lvlJc w:val="left"/>
      <w:pPr>
        <w:ind w:left="4025" w:hanging="514"/>
      </w:pPr>
      <w:rPr>
        <w:rFonts w:hint="default"/>
      </w:rPr>
    </w:lvl>
    <w:lvl w:ilvl="5">
      <w:numFmt w:val="bullet"/>
      <w:lvlText w:val="•"/>
      <w:lvlJc w:val="left"/>
      <w:pPr>
        <w:ind w:left="5002" w:hanging="514"/>
      </w:pPr>
      <w:rPr>
        <w:rFonts w:hint="default"/>
      </w:rPr>
    </w:lvl>
    <w:lvl w:ilvl="6">
      <w:numFmt w:val="bullet"/>
      <w:lvlText w:val="•"/>
      <w:lvlJc w:val="left"/>
      <w:pPr>
        <w:ind w:left="5978" w:hanging="514"/>
      </w:pPr>
      <w:rPr>
        <w:rFonts w:hint="default"/>
      </w:rPr>
    </w:lvl>
    <w:lvl w:ilvl="7">
      <w:numFmt w:val="bullet"/>
      <w:lvlText w:val="•"/>
      <w:lvlJc w:val="left"/>
      <w:pPr>
        <w:ind w:left="6954" w:hanging="514"/>
      </w:pPr>
      <w:rPr>
        <w:rFonts w:hint="default"/>
      </w:rPr>
    </w:lvl>
    <w:lvl w:ilvl="8">
      <w:numFmt w:val="bullet"/>
      <w:lvlText w:val="•"/>
      <w:lvlJc w:val="left"/>
      <w:pPr>
        <w:ind w:left="7931" w:hanging="514"/>
      </w:pPr>
      <w:rPr>
        <w:rFonts w:hint="default"/>
      </w:rPr>
    </w:lvl>
  </w:abstractNum>
  <w:abstractNum w:abstractNumId="22">
    <w:nsid w:val="6831615D"/>
    <w:multiLevelType w:val="multilevel"/>
    <w:tmpl w:val="14488AEA"/>
    <w:lvl w:ilvl="0">
      <w:start w:val="4"/>
      <w:numFmt w:val="decimal"/>
      <w:lvlText w:val="%1"/>
      <w:lvlJc w:val="left"/>
      <w:pPr>
        <w:ind w:left="117" w:hanging="471"/>
        <w:jc w:val="left"/>
      </w:pPr>
      <w:rPr>
        <w:rFonts w:hint="default"/>
      </w:rPr>
    </w:lvl>
    <w:lvl w:ilvl="1">
      <w:start w:val="1"/>
      <w:numFmt w:val="decimal"/>
      <w:lvlText w:val="%1.%2."/>
      <w:lvlJc w:val="left"/>
      <w:pPr>
        <w:ind w:left="117" w:hanging="471"/>
        <w:jc w:val="left"/>
      </w:pPr>
      <w:rPr>
        <w:rFonts w:ascii="Arial" w:eastAsia="Arial" w:hAnsi="Arial" w:cs="Arial" w:hint="default"/>
        <w:w w:val="100"/>
        <w:sz w:val="24"/>
        <w:szCs w:val="24"/>
      </w:rPr>
    </w:lvl>
    <w:lvl w:ilvl="2">
      <w:numFmt w:val="bullet"/>
      <w:lvlText w:val="•"/>
      <w:lvlJc w:val="left"/>
      <w:pPr>
        <w:ind w:left="2072" w:hanging="471"/>
      </w:pPr>
      <w:rPr>
        <w:rFonts w:hint="default"/>
      </w:rPr>
    </w:lvl>
    <w:lvl w:ilvl="3">
      <w:numFmt w:val="bullet"/>
      <w:lvlText w:val="•"/>
      <w:lvlJc w:val="left"/>
      <w:pPr>
        <w:ind w:left="3049" w:hanging="471"/>
      </w:pPr>
      <w:rPr>
        <w:rFonts w:hint="default"/>
      </w:rPr>
    </w:lvl>
    <w:lvl w:ilvl="4">
      <w:numFmt w:val="bullet"/>
      <w:lvlText w:val="•"/>
      <w:lvlJc w:val="left"/>
      <w:pPr>
        <w:ind w:left="4025" w:hanging="471"/>
      </w:pPr>
      <w:rPr>
        <w:rFonts w:hint="default"/>
      </w:rPr>
    </w:lvl>
    <w:lvl w:ilvl="5">
      <w:numFmt w:val="bullet"/>
      <w:lvlText w:val="•"/>
      <w:lvlJc w:val="left"/>
      <w:pPr>
        <w:ind w:left="5002" w:hanging="471"/>
      </w:pPr>
      <w:rPr>
        <w:rFonts w:hint="default"/>
      </w:rPr>
    </w:lvl>
    <w:lvl w:ilvl="6">
      <w:numFmt w:val="bullet"/>
      <w:lvlText w:val="•"/>
      <w:lvlJc w:val="left"/>
      <w:pPr>
        <w:ind w:left="5978" w:hanging="471"/>
      </w:pPr>
      <w:rPr>
        <w:rFonts w:hint="default"/>
      </w:rPr>
    </w:lvl>
    <w:lvl w:ilvl="7">
      <w:numFmt w:val="bullet"/>
      <w:lvlText w:val="•"/>
      <w:lvlJc w:val="left"/>
      <w:pPr>
        <w:ind w:left="6954" w:hanging="471"/>
      </w:pPr>
      <w:rPr>
        <w:rFonts w:hint="default"/>
      </w:rPr>
    </w:lvl>
    <w:lvl w:ilvl="8">
      <w:numFmt w:val="bullet"/>
      <w:lvlText w:val="•"/>
      <w:lvlJc w:val="left"/>
      <w:pPr>
        <w:ind w:left="7931" w:hanging="471"/>
      </w:pPr>
      <w:rPr>
        <w:rFonts w:hint="default"/>
      </w:rPr>
    </w:lvl>
  </w:abstractNum>
  <w:abstractNum w:abstractNumId="23">
    <w:nsid w:val="76D80CC0"/>
    <w:multiLevelType w:val="hybridMultilevel"/>
    <w:tmpl w:val="ABF66974"/>
    <w:lvl w:ilvl="0" w:tplc="12686A5C">
      <w:start w:val="1"/>
      <w:numFmt w:val="decimal"/>
      <w:lvlText w:val="%1)"/>
      <w:lvlJc w:val="left"/>
      <w:pPr>
        <w:ind w:left="118" w:hanging="336"/>
        <w:jc w:val="left"/>
      </w:pPr>
      <w:rPr>
        <w:rFonts w:ascii="Arial" w:eastAsia="Arial" w:hAnsi="Arial" w:cs="Arial" w:hint="default"/>
        <w:w w:val="99"/>
        <w:sz w:val="24"/>
        <w:szCs w:val="24"/>
      </w:rPr>
    </w:lvl>
    <w:lvl w:ilvl="1" w:tplc="E7566CF6">
      <w:numFmt w:val="bullet"/>
      <w:lvlText w:val="•"/>
      <w:lvlJc w:val="left"/>
      <w:pPr>
        <w:ind w:left="1096" w:hanging="336"/>
      </w:pPr>
      <w:rPr>
        <w:rFonts w:hint="default"/>
      </w:rPr>
    </w:lvl>
    <w:lvl w:ilvl="2" w:tplc="A2F664DC">
      <w:numFmt w:val="bullet"/>
      <w:lvlText w:val="•"/>
      <w:lvlJc w:val="left"/>
      <w:pPr>
        <w:ind w:left="2072" w:hanging="336"/>
      </w:pPr>
      <w:rPr>
        <w:rFonts w:hint="default"/>
      </w:rPr>
    </w:lvl>
    <w:lvl w:ilvl="3" w:tplc="CC0EEAAE">
      <w:numFmt w:val="bullet"/>
      <w:lvlText w:val="•"/>
      <w:lvlJc w:val="left"/>
      <w:pPr>
        <w:ind w:left="3049" w:hanging="336"/>
      </w:pPr>
      <w:rPr>
        <w:rFonts w:hint="default"/>
      </w:rPr>
    </w:lvl>
    <w:lvl w:ilvl="4" w:tplc="CEBC995A">
      <w:numFmt w:val="bullet"/>
      <w:lvlText w:val="•"/>
      <w:lvlJc w:val="left"/>
      <w:pPr>
        <w:ind w:left="4025" w:hanging="336"/>
      </w:pPr>
      <w:rPr>
        <w:rFonts w:hint="default"/>
      </w:rPr>
    </w:lvl>
    <w:lvl w:ilvl="5" w:tplc="93A81B06">
      <w:numFmt w:val="bullet"/>
      <w:lvlText w:val="•"/>
      <w:lvlJc w:val="left"/>
      <w:pPr>
        <w:ind w:left="5002" w:hanging="336"/>
      </w:pPr>
      <w:rPr>
        <w:rFonts w:hint="default"/>
      </w:rPr>
    </w:lvl>
    <w:lvl w:ilvl="6" w:tplc="2518818C">
      <w:numFmt w:val="bullet"/>
      <w:lvlText w:val="•"/>
      <w:lvlJc w:val="left"/>
      <w:pPr>
        <w:ind w:left="5978" w:hanging="336"/>
      </w:pPr>
      <w:rPr>
        <w:rFonts w:hint="default"/>
      </w:rPr>
    </w:lvl>
    <w:lvl w:ilvl="7" w:tplc="528AD63C">
      <w:numFmt w:val="bullet"/>
      <w:lvlText w:val="•"/>
      <w:lvlJc w:val="left"/>
      <w:pPr>
        <w:ind w:left="6954" w:hanging="336"/>
      </w:pPr>
      <w:rPr>
        <w:rFonts w:hint="default"/>
      </w:rPr>
    </w:lvl>
    <w:lvl w:ilvl="8" w:tplc="7C1013FC">
      <w:numFmt w:val="bullet"/>
      <w:lvlText w:val="•"/>
      <w:lvlJc w:val="left"/>
      <w:pPr>
        <w:ind w:left="7931" w:hanging="336"/>
      </w:pPr>
      <w:rPr>
        <w:rFonts w:hint="default"/>
      </w:rPr>
    </w:lvl>
  </w:abstractNum>
  <w:abstractNum w:abstractNumId="24">
    <w:nsid w:val="76FC66A5"/>
    <w:multiLevelType w:val="multilevel"/>
    <w:tmpl w:val="D8DE74F0"/>
    <w:lvl w:ilvl="0">
      <w:start w:val="2"/>
      <w:numFmt w:val="decimal"/>
      <w:lvlText w:val="%1"/>
      <w:lvlJc w:val="left"/>
      <w:pPr>
        <w:ind w:left="1510" w:hanging="672"/>
        <w:jc w:val="left"/>
      </w:pPr>
      <w:rPr>
        <w:rFonts w:hint="default"/>
      </w:rPr>
    </w:lvl>
    <w:lvl w:ilvl="1">
      <w:start w:val="10"/>
      <w:numFmt w:val="decimal"/>
      <w:lvlText w:val="%1.%2."/>
      <w:lvlJc w:val="left"/>
      <w:pPr>
        <w:ind w:left="117" w:hanging="672"/>
        <w:jc w:val="left"/>
      </w:pPr>
      <w:rPr>
        <w:rFonts w:ascii="Arial" w:eastAsia="Arial" w:hAnsi="Arial" w:cs="Arial" w:hint="default"/>
        <w:spacing w:val="-7"/>
        <w:w w:val="99"/>
        <w:sz w:val="24"/>
        <w:szCs w:val="24"/>
      </w:rPr>
    </w:lvl>
    <w:lvl w:ilvl="2">
      <w:numFmt w:val="bullet"/>
      <w:lvlText w:val="•"/>
      <w:lvlJc w:val="left"/>
      <w:pPr>
        <w:ind w:left="2449" w:hanging="672"/>
      </w:pPr>
      <w:rPr>
        <w:rFonts w:hint="default"/>
      </w:rPr>
    </w:lvl>
    <w:lvl w:ilvl="3">
      <w:numFmt w:val="bullet"/>
      <w:lvlText w:val="•"/>
      <w:lvlJc w:val="left"/>
      <w:pPr>
        <w:ind w:left="3378" w:hanging="672"/>
      </w:pPr>
      <w:rPr>
        <w:rFonts w:hint="default"/>
      </w:rPr>
    </w:lvl>
    <w:lvl w:ilvl="4">
      <w:numFmt w:val="bullet"/>
      <w:lvlText w:val="•"/>
      <w:lvlJc w:val="left"/>
      <w:pPr>
        <w:ind w:left="4308" w:hanging="672"/>
      </w:pPr>
      <w:rPr>
        <w:rFonts w:hint="default"/>
      </w:rPr>
    </w:lvl>
    <w:lvl w:ilvl="5">
      <w:numFmt w:val="bullet"/>
      <w:lvlText w:val="•"/>
      <w:lvlJc w:val="left"/>
      <w:pPr>
        <w:ind w:left="5237" w:hanging="672"/>
      </w:pPr>
      <w:rPr>
        <w:rFonts w:hint="default"/>
      </w:rPr>
    </w:lvl>
    <w:lvl w:ilvl="6">
      <w:numFmt w:val="bullet"/>
      <w:lvlText w:val="•"/>
      <w:lvlJc w:val="left"/>
      <w:pPr>
        <w:ind w:left="6166" w:hanging="672"/>
      </w:pPr>
      <w:rPr>
        <w:rFonts w:hint="default"/>
      </w:rPr>
    </w:lvl>
    <w:lvl w:ilvl="7">
      <w:numFmt w:val="bullet"/>
      <w:lvlText w:val="•"/>
      <w:lvlJc w:val="left"/>
      <w:pPr>
        <w:ind w:left="7096" w:hanging="672"/>
      </w:pPr>
      <w:rPr>
        <w:rFonts w:hint="default"/>
      </w:rPr>
    </w:lvl>
    <w:lvl w:ilvl="8">
      <w:numFmt w:val="bullet"/>
      <w:lvlText w:val="•"/>
      <w:lvlJc w:val="left"/>
      <w:pPr>
        <w:ind w:left="8025" w:hanging="672"/>
      </w:pPr>
      <w:rPr>
        <w:rFonts w:hint="default"/>
      </w:rPr>
    </w:lvl>
  </w:abstractNum>
  <w:abstractNum w:abstractNumId="25">
    <w:nsid w:val="77F300DE"/>
    <w:multiLevelType w:val="multilevel"/>
    <w:tmpl w:val="C03A1128"/>
    <w:lvl w:ilvl="0">
      <w:start w:val="8"/>
      <w:numFmt w:val="decimal"/>
      <w:lvlText w:val="%1"/>
      <w:lvlJc w:val="left"/>
      <w:pPr>
        <w:ind w:left="116" w:hanging="677"/>
        <w:jc w:val="left"/>
      </w:pPr>
      <w:rPr>
        <w:rFonts w:hint="default"/>
      </w:rPr>
    </w:lvl>
    <w:lvl w:ilvl="1">
      <w:start w:val="1"/>
      <w:numFmt w:val="decimal"/>
      <w:lvlText w:val="%1.%2."/>
      <w:lvlJc w:val="left"/>
      <w:pPr>
        <w:ind w:left="116" w:hanging="677"/>
        <w:jc w:val="left"/>
      </w:pPr>
      <w:rPr>
        <w:rFonts w:ascii="Arial" w:eastAsia="Arial" w:hAnsi="Arial" w:cs="Arial" w:hint="default"/>
        <w:spacing w:val="-23"/>
        <w:w w:val="100"/>
        <w:sz w:val="24"/>
        <w:szCs w:val="24"/>
      </w:rPr>
    </w:lvl>
    <w:lvl w:ilvl="2">
      <w:numFmt w:val="bullet"/>
      <w:lvlText w:val="•"/>
      <w:lvlJc w:val="left"/>
      <w:pPr>
        <w:ind w:left="2072" w:hanging="677"/>
      </w:pPr>
      <w:rPr>
        <w:rFonts w:hint="default"/>
      </w:rPr>
    </w:lvl>
    <w:lvl w:ilvl="3">
      <w:numFmt w:val="bullet"/>
      <w:lvlText w:val="•"/>
      <w:lvlJc w:val="left"/>
      <w:pPr>
        <w:ind w:left="3049" w:hanging="677"/>
      </w:pPr>
      <w:rPr>
        <w:rFonts w:hint="default"/>
      </w:rPr>
    </w:lvl>
    <w:lvl w:ilvl="4">
      <w:numFmt w:val="bullet"/>
      <w:lvlText w:val="•"/>
      <w:lvlJc w:val="left"/>
      <w:pPr>
        <w:ind w:left="4025" w:hanging="677"/>
      </w:pPr>
      <w:rPr>
        <w:rFonts w:hint="default"/>
      </w:rPr>
    </w:lvl>
    <w:lvl w:ilvl="5">
      <w:numFmt w:val="bullet"/>
      <w:lvlText w:val="•"/>
      <w:lvlJc w:val="left"/>
      <w:pPr>
        <w:ind w:left="5002" w:hanging="677"/>
      </w:pPr>
      <w:rPr>
        <w:rFonts w:hint="default"/>
      </w:rPr>
    </w:lvl>
    <w:lvl w:ilvl="6">
      <w:numFmt w:val="bullet"/>
      <w:lvlText w:val="•"/>
      <w:lvlJc w:val="left"/>
      <w:pPr>
        <w:ind w:left="5978" w:hanging="677"/>
      </w:pPr>
      <w:rPr>
        <w:rFonts w:hint="default"/>
      </w:rPr>
    </w:lvl>
    <w:lvl w:ilvl="7">
      <w:numFmt w:val="bullet"/>
      <w:lvlText w:val="•"/>
      <w:lvlJc w:val="left"/>
      <w:pPr>
        <w:ind w:left="6954" w:hanging="677"/>
      </w:pPr>
      <w:rPr>
        <w:rFonts w:hint="default"/>
      </w:rPr>
    </w:lvl>
    <w:lvl w:ilvl="8">
      <w:numFmt w:val="bullet"/>
      <w:lvlText w:val="•"/>
      <w:lvlJc w:val="left"/>
      <w:pPr>
        <w:ind w:left="7931" w:hanging="677"/>
      </w:pPr>
      <w:rPr>
        <w:rFonts w:hint="default"/>
      </w:rPr>
    </w:lvl>
  </w:abstractNum>
  <w:num w:numId="1">
    <w:abstractNumId w:val="13"/>
  </w:num>
  <w:num w:numId="2">
    <w:abstractNumId w:val="25"/>
  </w:num>
  <w:num w:numId="3">
    <w:abstractNumId w:val="2"/>
  </w:num>
  <w:num w:numId="4">
    <w:abstractNumId w:val="8"/>
  </w:num>
  <w:num w:numId="5">
    <w:abstractNumId w:val="5"/>
  </w:num>
  <w:num w:numId="6">
    <w:abstractNumId w:val="23"/>
  </w:num>
  <w:num w:numId="7">
    <w:abstractNumId w:val="1"/>
  </w:num>
  <w:num w:numId="8">
    <w:abstractNumId w:val="11"/>
  </w:num>
  <w:num w:numId="9">
    <w:abstractNumId w:val="18"/>
  </w:num>
  <w:num w:numId="10">
    <w:abstractNumId w:val="24"/>
  </w:num>
  <w:num w:numId="11">
    <w:abstractNumId w:val="20"/>
  </w:num>
  <w:num w:numId="12">
    <w:abstractNumId w:val="3"/>
  </w:num>
  <w:num w:numId="13">
    <w:abstractNumId w:val="14"/>
  </w:num>
  <w:num w:numId="14">
    <w:abstractNumId w:val="16"/>
  </w:num>
  <w:num w:numId="15">
    <w:abstractNumId w:val="9"/>
  </w:num>
  <w:num w:numId="16">
    <w:abstractNumId w:val="12"/>
  </w:num>
  <w:num w:numId="17">
    <w:abstractNumId w:val="0"/>
  </w:num>
  <w:num w:numId="18">
    <w:abstractNumId w:val="15"/>
  </w:num>
  <w:num w:numId="19">
    <w:abstractNumId w:val="21"/>
  </w:num>
  <w:num w:numId="20">
    <w:abstractNumId w:val="22"/>
  </w:num>
  <w:num w:numId="21">
    <w:abstractNumId w:val="10"/>
  </w:num>
  <w:num w:numId="22">
    <w:abstractNumId w:val="6"/>
  </w:num>
  <w:num w:numId="23">
    <w:abstractNumId w:val="17"/>
  </w:num>
  <w:num w:numId="24">
    <w:abstractNumId w:val="19"/>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029E0"/>
    <w:rsid w:val="0009651E"/>
    <w:rsid w:val="00181A5E"/>
    <w:rsid w:val="00201C5C"/>
    <w:rsid w:val="002610F5"/>
    <w:rsid w:val="002D0447"/>
    <w:rsid w:val="00340154"/>
    <w:rsid w:val="00363599"/>
    <w:rsid w:val="0039609C"/>
    <w:rsid w:val="003C1FCF"/>
    <w:rsid w:val="003D2835"/>
    <w:rsid w:val="00473841"/>
    <w:rsid w:val="0060196A"/>
    <w:rsid w:val="006A1A3A"/>
    <w:rsid w:val="006B5DBB"/>
    <w:rsid w:val="008519F3"/>
    <w:rsid w:val="009029E0"/>
    <w:rsid w:val="00AF0948"/>
    <w:rsid w:val="00B11035"/>
    <w:rsid w:val="00B270A8"/>
    <w:rsid w:val="00B51975"/>
    <w:rsid w:val="00BA4EAF"/>
    <w:rsid w:val="00BB4D7A"/>
    <w:rsid w:val="00CA7228"/>
    <w:rsid w:val="00D25559"/>
    <w:rsid w:val="00D6155E"/>
    <w:rsid w:val="00EE7DAC"/>
    <w:rsid w:val="00FB2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F0948"/>
    <w:rPr>
      <w:rFonts w:ascii="Arial" w:eastAsia="Arial" w:hAnsi="Arial" w:cs="Arial"/>
    </w:rPr>
  </w:style>
  <w:style w:type="paragraph" w:styleId="1">
    <w:name w:val="heading 1"/>
    <w:basedOn w:val="a"/>
    <w:uiPriority w:val="1"/>
    <w:qFormat/>
    <w:rsid w:val="00AF0948"/>
    <w:pPr>
      <w:spacing w:before="1"/>
      <w:ind w:left="3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F0948"/>
    <w:tblPr>
      <w:tblInd w:w="0" w:type="dxa"/>
      <w:tblCellMar>
        <w:top w:w="0" w:type="dxa"/>
        <w:left w:w="0" w:type="dxa"/>
        <w:bottom w:w="0" w:type="dxa"/>
        <w:right w:w="0" w:type="dxa"/>
      </w:tblCellMar>
    </w:tblPr>
  </w:style>
  <w:style w:type="paragraph" w:styleId="a3">
    <w:name w:val="Body Text"/>
    <w:basedOn w:val="a"/>
    <w:uiPriority w:val="1"/>
    <w:qFormat/>
    <w:rsid w:val="00AF0948"/>
    <w:pPr>
      <w:ind w:left="118" w:firstLine="720"/>
      <w:jc w:val="both"/>
    </w:pPr>
    <w:rPr>
      <w:sz w:val="24"/>
      <w:szCs w:val="24"/>
    </w:rPr>
  </w:style>
  <w:style w:type="paragraph" w:styleId="a4">
    <w:name w:val="List Paragraph"/>
    <w:basedOn w:val="a"/>
    <w:uiPriority w:val="1"/>
    <w:qFormat/>
    <w:rsid w:val="00AF0948"/>
    <w:pPr>
      <w:ind w:left="118" w:firstLine="720"/>
      <w:jc w:val="both"/>
    </w:pPr>
  </w:style>
  <w:style w:type="paragraph" w:customStyle="1" w:styleId="TableParagraph">
    <w:name w:val="Table Paragraph"/>
    <w:basedOn w:val="a"/>
    <w:uiPriority w:val="1"/>
    <w:qFormat/>
    <w:rsid w:val="00AF0948"/>
  </w:style>
  <w:style w:type="paragraph" w:customStyle="1" w:styleId="a5">
    <w:name w:val="Знак"/>
    <w:basedOn w:val="a"/>
    <w:rsid w:val="00201C5C"/>
    <w:pPr>
      <w:widowControl/>
      <w:autoSpaceDE/>
      <w:autoSpaceDN/>
      <w:spacing w:before="100" w:beforeAutospacing="1" w:after="100" w:afterAutospacing="1"/>
      <w:jc w:val="both"/>
    </w:pPr>
    <w:rPr>
      <w:rFonts w:ascii="Tahoma" w:eastAsia="Times New Roman" w:hAnsi="Tahoma" w:cs="Times New Roman"/>
      <w:sz w:val="20"/>
      <w:szCs w:val="20"/>
    </w:rPr>
  </w:style>
  <w:style w:type="paragraph" w:customStyle="1" w:styleId="10">
    <w:name w:val="Обычный1"/>
    <w:rsid w:val="00201C5C"/>
    <w:pPr>
      <w:autoSpaceDE/>
      <w:autoSpaceDN/>
      <w:ind w:firstLine="720"/>
      <w:jc w:val="both"/>
    </w:pPr>
    <w:rPr>
      <w:rFonts w:ascii="Arial" w:eastAsia="Times New Roman" w:hAnsi="Arial"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rPr>
  </w:style>
  <w:style w:type="paragraph" w:styleId="1">
    <w:name w:val="heading 1"/>
    <w:basedOn w:val="a"/>
    <w:uiPriority w:val="1"/>
    <w:qFormat/>
    <w:pPr>
      <w:spacing w:before="1"/>
      <w:ind w:left="3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20"/>
      <w:jc w:val="both"/>
    </w:pPr>
    <w:rPr>
      <w:sz w:val="24"/>
      <w:szCs w:val="24"/>
    </w:rPr>
  </w:style>
  <w:style w:type="paragraph" w:styleId="a4">
    <w:name w:val="List Paragraph"/>
    <w:basedOn w:val="a"/>
    <w:uiPriority w:val="1"/>
    <w:qFormat/>
    <w:pPr>
      <w:ind w:left="118" w:firstLine="720"/>
      <w:jc w:val="both"/>
    </w:pPr>
  </w:style>
  <w:style w:type="paragraph" w:customStyle="1" w:styleId="TableParagraph">
    <w:name w:val="Table Paragraph"/>
    <w:basedOn w:val="a"/>
    <w:uiPriority w:val="1"/>
    <w:qFormat/>
  </w:style>
  <w:style w:type="paragraph" w:customStyle="1" w:styleId="a5">
    <w:name w:val="Знак"/>
    <w:basedOn w:val="a"/>
    <w:rsid w:val="00201C5C"/>
    <w:pPr>
      <w:widowControl/>
      <w:autoSpaceDE/>
      <w:autoSpaceDN/>
      <w:spacing w:before="100" w:beforeAutospacing="1" w:after="100" w:afterAutospacing="1"/>
      <w:jc w:val="both"/>
    </w:pPr>
    <w:rPr>
      <w:rFonts w:ascii="Tahoma" w:eastAsia="Times New Roman" w:hAnsi="Tahoma" w:cs="Times New Roman"/>
      <w:sz w:val="20"/>
      <w:szCs w:val="20"/>
    </w:rPr>
  </w:style>
  <w:style w:type="paragraph" w:customStyle="1" w:styleId="10">
    <w:name w:val="Обычный1"/>
    <w:rsid w:val="00201C5C"/>
    <w:pPr>
      <w:autoSpaceDE/>
      <w:autoSpaceDN/>
      <w:ind w:firstLine="720"/>
      <w:jc w:val="both"/>
    </w:pPr>
    <w:rPr>
      <w:rFonts w:ascii="Arial" w:eastAsia="Times New Roman" w:hAnsi="Arial"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6696</Words>
  <Characters>38170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21</cp:revision>
  <dcterms:created xsi:type="dcterms:W3CDTF">2018-01-31T12:20:00Z</dcterms:created>
  <dcterms:modified xsi:type="dcterms:W3CDTF">2018-03-29T11:25:00Z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ABBYY PDF Transformer+</vt:lpwstr>
  </property>
  <property fmtid="{D5CDD505-2E9C-101B-9397-08002B2CF9AE}" pid="4" name="LastSaved">
    <vt:filetime>2018-01-31T00:00:00Z</vt:filetime>
  </property>
</Properties>
</file>