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8C" w:rsidRDefault="002A188C" w:rsidP="00267BA0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A34329" w:rsidRPr="00012BDA" w:rsidRDefault="0007034F" w:rsidP="00AB11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Предложение </w:t>
      </w:r>
      <w:r w:rsidR="00A34329" w:rsidRPr="00012BD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по открытию проекта </w:t>
      </w:r>
    </w:p>
    <w:p w:rsidR="00D70E7E" w:rsidRDefault="00DC1A29" w:rsidP="00DC1A2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615DFE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Тимашевского района </w:t>
      </w:r>
    </w:p>
    <w:p w:rsidR="00A34329" w:rsidRPr="00A34329" w:rsidRDefault="00615DFE" w:rsidP="00DC1A2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в 2020 году</w:t>
      </w:r>
      <w:r w:rsidR="00DC1A29">
        <w:rPr>
          <w:rFonts w:ascii="Times New Roman" w:hAnsi="Times New Roman"/>
          <w:sz w:val="28"/>
          <w:szCs w:val="28"/>
        </w:rPr>
        <w:t>»</w:t>
      </w:r>
      <w:r w:rsidR="00DC1A29" w:rsidRPr="00DC1A29">
        <w:rPr>
          <w:rFonts w:ascii="Times New Roman" w:hAnsi="Times New Roman"/>
          <w:sz w:val="28"/>
          <w:szCs w:val="28"/>
        </w:rPr>
        <w:t xml:space="preserve"> </w:t>
      </w:r>
    </w:p>
    <w:p w:rsidR="00324FE8" w:rsidRPr="00324FE8" w:rsidRDefault="00324FE8" w:rsidP="00324FE8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890"/>
        <w:gridCol w:w="4678"/>
      </w:tblGrid>
      <w:tr w:rsidR="00EB04D3" w:rsidRPr="00324FE8" w:rsidTr="00365281">
        <w:trPr>
          <w:trHeight w:val="498"/>
        </w:trPr>
        <w:tc>
          <w:tcPr>
            <w:tcW w:w="945" w:type="dxa"/>
            <w:shd w:val="clear" w:color="000000" w:fill="FFFFFF"/>
            <w:hideMark/>
          </w:tcPr>
          <w:p w:rsidR="00000179" w:rsidRDefault="00EB04D3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EB04D3" w:rsidRPr="00324FE8" w:rsidRDefault="00EB04D3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890" w:type="dxa"/>
            <w:shd w:val="clear" w:color="000000" w:fill="FFFFFF"/>
            <w:vAlign w:val="center"/>
            <w:hideMark/>
          </w:tcPr>
          <w:p w:rsidR="00EB04D3" w:rsidRPr="00324FE8" w:rsidRDefault="00EB04D3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EB04D3" w:rsidRPr="00324FE8" w:rsidRDefault="00056C0F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</w:tr>
      <w:tr w:rsidR="00000179" w:rsidRPr="00324FE8" w:rsidTr="00365281">
        <w:trPr>
          <w:trHeight w:val="224"/>
        </w:trPr>
        <w:tc>
          <w:tcPr>
            <w:tcW w:w="945" w:type="dxa"/>
            <w:shd w:val="clear" w:color="000000" w:fill="FFFFFF"/>
          </w:tcPr>
          <w:p w:rsidR="00000179" w:rsidRDefault="00000179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90" w:type="dxa"/>
            <w:shd w:val="clear" w:color="000000" w:fill="FFFFFF"/>
          </w:tcPr>
          <w:p w:rsidR="00000179" w:rsidRDefault="00000179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678" w:type="dxa"/>
            <w:shd w:val="clear" w:color="000000" w:fill="FFFFFF"/>
          </w:tcPr>
          <w:p w:rsidR="00000179" w:rsidRPr="00324FE8" w:rsidRDefault="00000179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EB04D3" w:rsidRPr="00C16F29" w:rsidTr="00365281">
        <w:trPr>
          <w:trHeight w:val="752"/>
        </w:trPr>
        <w:tc>
          <w:tcPr>
            <w:tcW w:w="945" w:type="dxa"/>
            <w:shd w:val="clear" w:color="000000" w:fill="FFFFFF"/>
            <w:hideMark/>
          </w:tcPr>
          <w:p w:rsidR="00EB04D3" w:rsidRPr="00C16F29" w:rsidRDefault="00EB04D3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90" w:type="dxa"/>
            <w:shd w:val="clear" w:color="000000" w:fill="FFFFFF"/>
            <w:hideMark/>
          </w:tcPr>
          <w:p w:rsidR="00EB04D3" w:rsidRPr="00C16F29" w:rsidRDefault="00EB04D3" w:rsidP="00DC1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Инициатор проекта</w:t>
            </w:r>
          </w:p>
        </w:tc>
        <w:tc>
          <w:tcPr>
            <w:tcW w:w="4678" w:type="dxa"/>
            <w:shd w:val="clear" w:color="000000" w:fill="FFFFFF"/>
            <w:hideMark/>
          </w:tcPr>
          <w:p w:rsidR="00EB04D3" w:rsidRPr="00C16F29" w:rsidRDefault="00DC1A29" w:rsidP="00615DF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Отдел </w:t>
            </w:r>
            <w:r w:rsidR="00615DFE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экономики и прогнозирования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администрации муниципального образования Тимашевский район</w:t>
            </w:r>
          </w:p>
        </w:tc>
      </w:tr>
      <w:tr w:rsidR="00EB04D3" w:rsidRPr="00C16F29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EB04D3" w:rsidRPr="00C16F29" w:rsidRDefault="00EB04D3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90" w:type="dxa"/>
            <w:shd w:val="clear" w:color="000000" w:fill="FFFFFF"/>
          </w:tcPr>
          <w:p w:rsidR="00EB04D3" w:rsidRPr="00C16F29" w:rsidRDefault="00EB04D3" w:rsidP="00DC1A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проекта</w:t>
            </w:r>
            <w:r w:rsidR="00AF1186"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  <w:shd w:val="clear" w:color="000000" w:fill="FFFFFF"/>
          </w:tcPr>
          <w:p w:rsidR="00EB04D3" w:rsidRPr="00C16F29" w:rsidRDefault="00615DFE" w:rsidP="00DC1A2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hAnsi="Times New Roman"/>
                <w:sz w:val="24"/>
                <w:szCs w:val="24"/>
              </w:rPr>
              <w:t>Повышение финансовой грамотности населения Тимашевского района в 2020 году</w:t>
            </w:r>
          </w:p>
        </w:tc>
      </w:tr>
      <w:tr w:rsidR="00C6781A" w:rsidRPr="00C16F29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C6781A" w:rsidRPr="00C16F29" w:rsidRDefault="00C6781A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90" w:type="dxa"/>
            <w:shd w:val="clear" w:color="000000" w:fill="FFFFFF"/>
          </w:tcPr>
          <w:p w:rsidR="006F6AE6" w:rsidRPr="00C16F29" w:rsidRDefault="006F6AE6" w:rsidP="00A34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Цель проекта </w:t>
            </w:r>
          </w:p>
          <w:p w:rsidR="00C6781A" w:rsidRPr="00C16F29" w:rsidRDefault="00C6781A" w:rsidP="00A34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  <w:shd w:val="clear" w:color="000000" w:fill="FFFFFF"/>
          </w:tcPr>
          <w:p w:rsidR="00C6781A" w:rsidRPr="00C16F29" w:rsidRDefault="00615DFE" w:rsidP="00615DF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hAnsi="Times New Roman"/>
                <w:sz w:val="24"/>
                <w:szCs w:val="24"/>
              </w:rPr>
              <w:t>Формирование у населения МО Тимашевский район разумного финансового поведения, ответственного отношения к личным финансам, а также повышение эффективности защиты интересов потребителей финансовых услуг, прирост уровня финансовой грамотности и позитивные изменения финансового поведения школьников и жителей района, информирование граждан о правах потребителей финансовых услуг и способах их защиты</w:t>
            </w:r>
          </w:p>
        </w:tc>
      </w:tr>
      <w:tr w:rsidR="00C6781A" w:rsidRPr="00C16F29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C6781A" w:rsidRPr="00C16F29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90" w:type="dxa"/>
            <w:shd w:val="clear" w:color="000000" w:fill="FFFFFF"/>
          </w:tcPr>
          <w:p w:rsidR="00C6781A" w:rsidRPr="00C16F29" w:rsidRDefault="006F6AE6" w:rsidP="00C64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Задачи проекта </w:t>
            </w:r>
          </w:p>
        </w:tc>
        <w:tc>
          <w:tcPr>
            <w:tcW w:w="4678" w:type="dxa"/>
            <w:shd w:val="clear" w:color="000000" w:fill="FFFFFF"/>
          </w:tcPr>
          <w:p w:rsidR="00C6781A" w:rsidRPr="00C16F29" w:rsidRDefault="00D84716" w:rsidP="0063144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комплекса мероприятий, способствующих </w:t>
            </w:r>
            <w:r w:rsidR="0025156B"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повышению уровня финансовой грамотности в сфере налогообложения, грамотному и эффективному использованию финансовых инструментов в целях улучшения своего благосостояния, </w:t>
            </w:r>
            <w:r w:rsidR="0063144D"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оптимальному </w:t>
            </w:r>
            <w:r w:rsidR="0025156B"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</w:t>
            </w:r>
            <w:r w:rsidR="0063144D"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5156B"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своих материальны</w:t>
            </w:r>
            <w:r w:rsidR="0063144D"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>х и трудовых ресурсов, пониманию</w:t>
            </w:r>
            <w:r w:rsidR="0025156B"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сущности кредитных ресурсов, </w:t>
            </w:r>
            <w:r w:rsidR="0063144D"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>разумному управлению возможность привлечения заемных средств.</w:t>
            </w:r>
          </w:p>
        </w:tc>
      </w:tr>
      <w:tr w:rsidR="00365281" w:rsidRPr="00C16F29" w:rsidTr="00365281">
        <w:trPr>
          <w:trHeight w:val="2081"/>
        </w:trPr>
        <w:tc>
          <w:tcPr>
            <w:tcW w:w="945" w:type="dxa"/>
            <w:shd w:val="clear" w:color="000000" w:fill="FFFFFF"/>
          </w:tcPr>
          <w:p w:rsidR="00365281" w:rsidRPr="00C16F29" w:rsidRDefault="00365281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90" w:type="dxa"/>
            <w:shd w:val="clear" w:color="000000" w:fill="FFFFFF"/>
          </w:tcPr>
          <w:p w:rsidR="00365281" w:rsidRPr="00C16F29" w:rsidRDefault="00365281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Соответствие стратегии социально-экономического развития муниципального образования Тимашевский район</w:t>
            </w:r>
          </w:p>
        </w:tc>
        <w:tc>
          <w:tcPr>
            <w:tcW w:w="4678" w:type="dxa"/>
            <w:shd w:val="clear" w:color="000000" w:fill="FFFFFF"/>
          </w:tcPr>
          <w:p w:rsidR="00365281" w:rsidRPr="00C16F29" w:rsidRDefault="00365281" w:rsidP="00DC1A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Соответствует: </w:t>
            </w:r>
          </w:p>
          <w:p w:rsidR="00365281" w:rsidRPr="00C16F29" w:rsidRDefault="00365281" w:rsidP="00DC1A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hyperlink r:id="rId9" w:history="1">
              <w:r w:rsidR="00343DF9" w:rsidRPr="00C16F29">
                <w:rPr>
                  <w:rFonts w:ascii="Times New Roman" w:eastAsia="Calibri" w:hAnsi="Times New Roman" w:cs="Times New Roman"/>
                  <w:sz w:val="24"/>
                  <w:szCs w:val="24"/>
                </w:rPr>
                <w:t>С</w:t>
              </w:r>
              <w:r w:rsidRPr="00C16F29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тратегии </w:t>
              </w:r>
            </w:hyperlink>
            <w:r w:rsidR="00343DF9"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финансовой грамотности в РФ на 2017-2023 гг.</w:t>
            </w:r>
            <w:r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5281" w:rsidRPr="00C16F29" w:rsidRDefault="00365281" w:rsidP="00343D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343DF9"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Подпрограмме «Финансовое просвещение населения Краснодарского края» государственной программы Краснодарского края «Социально-экономическое и инновационное развитие Краснодарского края» от 5 октября 2015 года № 943</w:t>
            </w:r>
            <w:r w:rsidR="0093386F"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3386F" w:rsidRPr="00C16F29" w:rsidRDefault="0093386F" w:rsidP="00343DF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>3) Стратегии социально-экономического развития муниципального образования</w:t>
            </w:r>
            <w:r w:rsidR="0025156B" w:rsidRPr="00C1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Тимашевский район до 2030 года.</w:t>
            </w:r>
          </w:p>
        </w:tc>
      </w:tr>
      <w:tr w:rsidR="00C6781A" w:rsidRPr="00C16F29" w:rsidTr="0025156B">
        <w:trPr>
          <w:trHeight w:val="572"/>
        </w:trPr>
        <w:tc>
          <w:tcPr>
            <w:tcW w:w="945" w:type="dxa"/>
            <w:shd w:val="clear" w:color="000000" w:fill="FFFFFF"/>
          </w:tcPr>
          <w:p w:rsidR="00C6781A" w:rsidRPr="00C16F29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890" w:type="dxa"/>
            <w:shd w:val="clear" w:color="000000" w:fill="FFFFFF"/>
          </w:tcPr>
          <w:p w:rsidR="00C6781A" w:rsidRPr="00C16F29" w:rsidRDefault="007B676F" w:rsidP="00C64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Социальная значимость проекта, направленность на повышение уровня жизни населения </w:t>
            </w: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муниципального образования Тимашевский район</w:t>
            </w:r>
          </w:p>
        </w:tc>
        <w:tc>
          <w:tcPr>
            <w:tcW w:w="4678" w:type="dxa"/>
            <w:shd w:val="clear" w:color="000000" w:fill="FFFFFF"/>
          </w:tcPr>
          <w:p w:rsidR="00C6781A" w:rsidRPr="00C16F29" w:rsidRDefault="00343DF9" w:rsidP="00A73FE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hAnsi="Times New Roman"/>
                <w:sz w:val="24"/>
                <w:szCs w:val="24"/>
              </w:rPr>
              <w:lastRenderedPageBreak/>
              <w:t>Направлен на охват комплексными мероприятиями различных целевых аудиторий населения района,</w:t>
            </w:r>
            <w:r w:rsidR="008C1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F29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 н</w:t>
            </w:r>
            <w:r w:rsidR="008C143F">
              <w:rPr>
                <w:rFonts w:ascii="Times New Roman" w:hAnsi="Times New Roman"/>
                <w:sz w:val="24"/>
                <w:szCs w:val="24"/>
              </w:rPr>
              <w:t>а</w:t>
            </w:r>
            <w:r w:rsidRPr="00C16F29">
              <w:rPr>
                <w:rFonts w:ascii="Times New Roman" w:hAnsi="Times New Roman"/>
                <w:sz w:val="24"/>
                <w:szCs w:val="24"/>
              </w:rPr>
              <w:t xml:space="preserve"> повышение уровня финансовой грамотности населения, в том числе и учащихся старших классов образовательных учреждений, студентов ГБПОУ КК «Тимашевский техникум кадровых ресурсов», </w:t>
            </w:r>
            <w:r w:rsidR="001A7089" w:rsidRPr="00C16F29">
              <w:rPr>
                <w:rFonts w:ascii="Times New Roman" w:hAnsi="Times New Roman"/>
                <w:sz w:val="24"/>
                <w:szCs w:val="24"/>
              </w:rPr>
              <w:t>Северо-Кавказский техникум «Знание», пенсионеров, работников трудовых коллективов предприятий</w:t>
            </w:r>
          </w:p>
        </w:tc>
      </w:tr>
      <w:tr w:rsidR="00C6781A" w:rsidRPr="00C16F29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C6781A" w:rsidRPr="00C16F29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3890" w:type="dxa"/>
            <w:shd w:val="clear" w:color="000000" w:fill="FFFFFF"/>
          </w:tcPr>
          <w:p w:rsidR="00C6781A" w:rsidRPr="00C16F29" w:rsidRDefault="00917366" w:rsidP="00C64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Ожидаемые </w:t>
            </w:r>
            <w:r w:rsidR="007B676F"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результаты реализации проекта</w:t>
            </w: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  <w:shd w:val="clear" w:color="000000" w:fill="FFFFFF"/>
          </w:tcPr>
          <w:p w:rsidR="00334D6B" w:rsidRPr="00C16F29" w:rsidRDefault="00D84716" w:rsidP="00334D6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Количество </w:t>
            </w:r>
            <w:r w:rsidR="0093386F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участников экскурсий 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учащихся </w:t>
            </w:r>
            <w:r w:rsidR="0093386F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образовательных учреждений (школ) в кредитные учреждения составит не менее 50 чел., </w:t>
            </w:r>
          </w:p>
          <w:p w:rsidR="00334D6B" w:rsidRPr="00C16F29" w:rsidRDefault="0093386F" w:rsidP="00334D6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охват образовательных учреждений (школ) открытыми уроками </w:t>
            </w:r>
            <w:r w:rsidR="00334D6B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– 100%,</w:t>
            </w:r>
          </w:p>
          <w:p w:rsidR="00334D6B" w:rsidRPr="00C16F29" w:rsidRDefault="00334D6B" w:rsidP="00334D6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участие в открытых уроках -</w:t>
            </w:r>
            <w:r w:rsidR="0093386F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не менее 500 учащихся образовательных учреждений,  охват обучающими семинарами населения составит не менее 100 чел., </w:t>
            </w:r>
          </w:p>
          <w:p w:rsidR="000D3353" w:rsidRPr="00C16F29" w:rsidRDefault="0025156B" w:rsidP="00334D6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количество распространенных информационных материалов по вопросам повышения уровня финансовой грамотности, предоставленных министерством экономики Краснодарского края - не менее 10 тыс. экземпляров, количество публикаций информационных материалов по вопросам повышения финансовой грамотности в СМИ – не менее 5 публикаций.</w:t>
            </w:r>
          </w:p>
        </w:tc>
      </w:tr>
      <w:tr w:rsidR="007B676F" w:rsidRPr="00C16F29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7B676F" w:rsidRPr="00C16F29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890" w:type="dxa"/>
            <w:shd w:val="clear" w:color="000000" w:fill="FFFFFF"/>
          </w:tcPr>
          <w:p w:rsidR="007B676F" w:rsidRPr="00C16F29" w:rsidRDefault="007B676F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Взаимосвязь с муниципальными программами</w:t>
            </w:r>
          </w:p>
        </w:tc>
        <w:tc>
          <w:tcPr>
            <w:tcW w:w="4678" w:type="dxa"/>
            <w:shd w:val="clear" w:color="000000" w:fill="FFFFFF"/>
          </w:tcPr>
          <w:p w:rsidR="007B676F" w:rsidRPr="00C16F29" w:rsidRDefault="00334D6B" w:rsidP="00A73F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отсутствует</w:t>
            </w:r>
          </w:p>
        </w:tc>
      </w:tr>
      <w:tr w:rsidR="0026215C" w:rsidRPr="00C16F29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26215C" w:rsidRPr="00C16F29" w:rsidRDefault="00611179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890" w:type="dxa"/>
            <w:shd w:val="clear" w:color="000000" w:fill="FFFFFF"/>
          </w:tcPr>
          <w:p w:rsidR="0026215C" w:rsidRPr="00C16F29" w:rsidRDefault="008A52C4" w:rsidP="008A52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Предполагаемый срок начала реализации проекта</w:t>
            </w:r>
          </w:p>
          <w:p w:rsidR="00611179" w:rsidRPr="00C16F29" w:rsidRDefault="00611179" w:rsidP="008A52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  <w:shd w:val="clear" w:color="000000" w:fill="FFFFFF"/>
          </w:tcPr>
          <w:p w:rsidR="0026215C" w:rsidRPr="00C16F29" w:rsidRDefault="001A7089" w:rsidP="00E75C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Апрель</w:t>
            </w:r>
            <w:r w:rsidR="00E75C53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2020</w:t>
            </w:r>
          </w:p>
        </w:tc>
      </w:tr>
      <w:tr w:rsidR="008A52C4" w:rsidRPr="00C16F29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8A52C4" w:rsidRPr="00C16F29" w:rsidRDefault="008A52C4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611179"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90" w:type="dxa"/>
            <w:shd w:val="clear" w:color="000000" w:fill="FFFFFF"/>
          </w:tcPr>
          <w:p w:rsidR="008A52C4" w:rsidRPr="00C16F29" w:rsidRDefault="008A52C4" w:rsidP="005D2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Предполагаемый срок окончания реализации проекта </w:t>
            </w:r>
          </w:p>
        </w:tc>
        <w:tc>
          <w:tcPr>
            <w:tcW w:w="4678" w:type="dxa"/>
            <w:shd w:val="clear" w:color="000000" w:fill="FFFFFF"/>
          </w:tcPr>
          <w:p w:rsidR="008A52C4" w:rsidRPr="00C16F29" w:rsidRDefault="00E75C53" w:rsidP="00E75C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Декабрь 2020</w:t>
            </w:r>
          </w:p>
        </w:tc>
      </w:tr>
      <w:tr w:rsidR="0026215C" w:rsidRPr="00C16F29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26215C" w:rsidRPr="00C16F29" w:rsidRDefault="0026215C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611179"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90" w:type="dxa"/>
            <w:shd w:val="clear" w:color="000000" w:fill="FFFFFF"/>
          </w:tcPr>
          <w:p w:rsidR="0026215C" w:rsidRPr="00C16F29" w:rsidRDefault="0026215C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Планируемое количество участников - субъектов малого и среднего предпринимательства </w:t>
            </w:r>
          </w:p>
          <w:p w:rsidR="0026215C" w:rsidRPr="00C16F29" w:rsidRDefault="0026215C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 реализации мероприятий с участием субъектов малого и среднего предпринимательства</w:t>
            </w:r>
          </w:p>
        </w:tc>
        <w:tc>
          <w:tcPr>
            <w:tcW w:w="4678" w:type="dxa"/>
            <w:shd w:val="clear" w:color="000000" w:fill="FFFFFF"/>
          </w:tcPr>
          <w:p w:rsidR="0026215C" w:rsidRPr="00C16F29" w:rsidRDefault="00E75C53" w:rsidP="00E75C53">
            <w:pPr>
              <w:widowControl w:val="0"/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26215C" w:rsidRPr="00C16F29" w:rsidTr="00365281">
        <w:trPr>
          <w:trHeight w:val="835"/>
        </w:trPr>
        <w:tc>
          <w:tcPr>
            <w:tcW w:w="945" w:type="dxa"/>
            <w:shd w:val="clear" w:color="000000" w:fill="FFFFFF"/>
          </w:tcPr>
          <w:p w:rsidR="0026215C" w:rsidRPr="00C16F29" w:rsidRDefault="0026215C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611179"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90" w:type="dxa"/>
            <w:shd w:val="clear" w:color="000000" w:fill="FFFFFF"/>
          </w:tcPr>
          <w:p w:rsidR="0026215C" w:rsidRPr="00C16F29" w:rsidRDefault="00012BDA" w:rsidP="005D2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Способы достижения целей, основные мероприятия проекта, содержание работ</w:t>
            </w:r>
          </w:p>
        </w:tc>
        <w:tc>
          <w:tcPr>
            <w:tcW w:w="4678" w:type="dxa"/>
            <w:shd w:val="clear" w:color="000000" w:fill="FFFFFF"/>
          </w:tcPr>
          <w:p w:rsidR="00E75C53" w:rsidRPr="00C16F29" w:rsidRDefault="00E75C53" w:rsidP="00E75C5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Реализация проекта будет осуществляться в 2 этапа:</w:t>
            </w:r>
          </w:p>
          <w:p w:rsidR="00E75C53" w:rsidRPr="00C16F29" w:rsidRDefault="00E75C53" w:rsidP="00E75C5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1 этап: </w:t>
            </w:r>
            <w:r w:rsidR="001A7089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апрель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2020 г.</w:t>
            </w:r>
          </w:p>
          <w:p w:rsidR="0026215C" w:rsidRPr="00C16F29" w:rsidRDefault="00E75C53" w:rsidP="001A708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 этап: ноябрь 2020 г.</w:t>
            </w:r>
          </w:p>
        </w:tc>
      </w:tr>
      <w:tr w:rsidR="0026215C" w:rsidRPr="00C16F29" w:rsidTr="00365281">
        <w:trPr>
          <w:trHeight w:val="596"/>
        </w:trPr>
        <w:tc>
          <w:tcPr>
            <w:tcW w:w="945" w:type="dxa"/>
            <w:shd w:val="clear" w:color="000000" w:fill="FFFFFF"/>
          </w:tcPr>
          <w:p w:rsidR="0026215C" w:rsidRPr="00C16F29" w:rsidRDefault="0026215C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611179"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90" w:type="dxa"/>
            <w:shd w:val="clear" w:color="000000" w:fill="FFFFFF"/>
          </w:tcPr>
          <w:p w:rsidR="0026215C" w:rsidRPr="00C16F29" w:rsidRDefault="00012BDA" w:rsidP="00C64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Предполагаемые риски реализации проекта </w:t>
            </w:r>
          </w:p>
        </w:tc>
        <w:tc>
          <w:tcPr>
            <w:tcW w:w="4678" w:type="dxa"/>
            <w:shd w:val="clear" w:color="000000" w:fill="FFFFFF"/>
          </w:tcPr>
          <w:p w:rsidR="0026215C" w:rsidRPr="00C16F29" w:rsidRDefault="00C64139" w:rsidP="001A708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hAnsi="Times New Roman"/>
                <w:sz w:val="24"/>
                <w:szCs w:val="24"/>
              </w:rPr>
              <w:t xml:space="preserve">Отсутствие участников </w:t>
            </w:r>
            <w:r w:rsidR="001A7089" w:rsidRPr="00C16F29">
              <w:rPr>
                <w:rFonts w:ascii="Times New Roman" w:hAnsi="Times New Roman"/>
                <w:sz w:val="24"/>
                <w:szCs w:val="24"/>
              </w:rPr>
              <w:t>семинаров</w:t>
            </w:r>
          </w:p>
        </w:tc>
      </w:tr>
      <w:tr w:rsidR="0007034F" w:rsidRPr="00C16F29" w:rsidTr="008C143F">
        <w:trPr>
          <w:trHeight w:val="374"/>
        </w:trPr>
        <w:tc>
          <w:tcPr>
            <w:tcW w:w="945" w:type="dxa"/>
            <w:shd w:val="clear" w:color="000000" w:fill="FFFFFF"/>
          </w:tcPr>
          <w:p w:rsidR="0007034F" w:rsidRPr="00C16F29" w:rsidRDefault="00611179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890" w:type="dxa"/>
            <w:shd w:val="clear" w:color="000000" w:fill="FFFFFF"/>
          </w:tcPr>
          <w:p w:rsidR="0007034F" w:rsidRPr="00C16F29" w:rsidRDefault="0007034F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Иные сведения, касающиеся реализации проекта (в </w:t>
            </w:r>
            <w:proofErr w:type="spellStart"/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проведение общественных обсуждений проектного </w:t>
            </w: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предложения)</w:t>
            </w:r>
          </w:p>
        </w:tc>
        <w:tc>
          <w:tcPr>
            <w:tcW w:w="4678" w:type="dxa"/>
            <w:shd w:val="clear" w:color="000000" w:fill="FFFFFF"/>
          </w:tcPr>
          <w:p w:rsidR="0007034F" w:rsidRPr="00C16F29" w:rsidRDefault="00AD261A" w:rsidP="0063144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Общественное обсуждение проектного предложения с </w:t>
            </w:r>
            <w:r w:rsidR="001A7089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63144D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.0</w:t>
            </w:r>
            <w:r w:rsidR="001A7089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.2020 по </w:t>
            </w:r>
            <w:r w:rsidR="001A7089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63144D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.0</w:t>
            </w:r>
            <w:r w:rsidR="001A7089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.2020</w:t>
            </w:r>
          </w:p>
        </w:tc>
      </w:tr>
    </w:tbl>
    <w:p w:rsidR="00324FE8" w:rsidRPr="00C16F29" w:rsidRDefault="00324FE8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07034F" w:rsidRPr="00C16F29" w:rsidRDefault="0007034F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16F2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Оценка бюджета проекта (с указанием источников)</w:t>
      </w:r>
    </w:p>
    <w:p w:rsidR="0007034F" w:rsidRPr="00C16F29" w:rsidRDefault="0007034F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16F2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722"/>
      </w:tblGrid>
      <w:tr w:rsidR="0007034F" w:rsidRPr="00C16F29" w:rsidTr="005C7DA3">
        <w:tc>
          <w:tcPr>
            <w:tcW w:w="1971" w:type="dxa"/>
          </w:tcPr>
          <w:p w:rsidR="0007034F" w:rsidRPr="00C16F29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Всего, в том числе:</w:t>
            </w:r>
          </w:p>
        </w:tc>
        <w:tc>
          <w:tcPr>
            <w:tcW w:w="1971" w:type="dxa"/>
          </w:tcPr>
          <w:p w:rsidR="0007034F" w:rsidRPr="00C16F29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1971" w:type="dxa"/>
          </w:tcPr>
          <w:p w:rsidR="0007034F" w:rsidRPr="00C16F29" w:rsidRDefault="0007034F" w:rsidP="0007034F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Краевой бюджет</w:t>
            </w:r>
          </w:p>
        </w:tc>
        <w:tc>
          <w:tcPr>
            <w:tcW w:w="1971" w:type="dxa"/>
          </w:tcPr>
          <w:p w:rsidR="0007034F" w:rsidRPr="00C16F29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Местный бюджет</w:t>
            </w:r>
          </w:p>
        </w:tc>
        <w:tc>
          <w:tcPr>
            <w:tcW w:w="1722" w:type="dxa"/>
          </w:tcPr>
          <w:p w:rsidR="0007034F" w:rsidRPr="00C16F29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</w:tr>
      <w:tr w:rsidR="0007034F" w:rsidRPr="00C16F29" w:rsidTr="005C7DA3">
        <w:tc>
          <w:tcPr>
            <w:tcW w:w="1971" w:type="dxa"/>
          </w:tcPr>
          <w:p w:rsidR="0007034F" w:rsidRPr="00C16F29" w:rsidRDefault="00E00D08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71" w:type="dxa"/>
          </w:tcPr>
          <w:p w:rsidR="0007034F" w:rsidRPr="00C16F29" w:rsidRDefault="00E00D08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71" w:type="dxa"/>
          </w:tcPr>
          <w:p w:rsidR="0007034F" w:rsidRPr="00C16F29" w:rsidRDefault="00E00D08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71" w:type="dxa"/>
          </w:tcPr>
          <w:p w:rsidR="0007034F" w:rsidRPr="00C16F29" w:rsidRDefault="00E00D08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722" w:type="dxa"/>
          </w:tcPr>
          <w:p w:rsidR="0007034F" w:rsidRPr="00C16F29" w:rsidRDefault="00E00D08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07034F" w:rsidRPr="00C16F29" w:rsidRDefault="0007034F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07034F" w:rsidRPr="00C16F29" w:rsidRDefault="0007034F" w:rsidP="0007034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16F2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Предполагаемая управленческая группа</w:t>
      </w:r>
    </w:p>
    <w:p w:rsidR="0007034F" w:rsidRPr="00C16F29" w:rsidRDefault="0007034F" w:rsidP="0007034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16F2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и предполагаемая команда проекта </w:t>
      </w:r>
    </w:p>
    <w:p w:rsidR="0007034F" w:rsidRPr="00C16F29" w:rsidRDefault="0007034F" w:rsidP="0007034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07034F" w:rsidRPr="00C16F29" w:rsidTr="005C7DA3">
        <w:tc>
          <w:tcPr>
            <w:tcW w:w="2943" w:type="dxa"/>
          </w:tcPr>
          <w:p w:rsidR="0007034F" w:rsidRPr="00C16F29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</w:p>
        </w:tc>
        <w:tc>
          <w:tcPr>
            <w:tcW w:w="6663" w:type="dxa"/>
          </w:tcPr>
          <w:p w:rsidR="00C66CDF" w:rsidRPr="00C16F29" w:rsidRDefault="00C66CDF" w:rsidP="00C66CDF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начальник отдела </w:t>
            </w:r>
            <w:r w:rsidR="00730387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экономики и прогнозирования 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администрации муниципального образования Тимашевский район </w:t>
            </w:r>
          </w:p>
          <w:p w:rsidR="0007034F" w:rsidRPr="00C16F29" w:rsidRDefault="00730387" w:rsidP="00C66CDF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Гусев Даниил Юрьевич</w:t>
            </w:r>
          </w:p>
        </w:tc>
      </w:tr>
      <w:tr w:rsidR="0007034F" w:rsidRPr="00C16F29" w:rsidTr="005C7DA3">
        <w:tc>
          <w:tcPr>
            <w:tcW w:w="2943" w:type="dxa"/>
          </w:tcPr>
          <w:p w:rsidR="0007034F" w:rsidRPr="00C16F29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Администратор</w:t>
            </w:r>
          </w:p>
        </w:tc>
        <w:tc>
          <w:tcPr>
            <w:tcW w:w="6663" w:type="dxa"/>
          </w:tcPr>
          <w:p w:rsidR="0007034F" w:rsidRPr="00C16F29" w:rsidRDefault="001A7089" w:rsidP="001A7089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Ведущий специалист отдела экономики и прогнозирования</w:t>
            </w:r>
            <w:r w:rsidR="00C66CDF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администрации муниципального образования Тимашевский район 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Калугина Виктория Викторовна</w:t>
            </w:r>
          </w:p>
        </w:tc>
      </w:tr>
      <w:tr w:rsidR="0007034F" w:rsidRPr="00C16F29" w:rsidTr="005C7DA3">
        <w:tc>
          <w:tcPr>
            <w:tcW w:w="2943" w:type="dxa"/>
          </w:tcPr>
          <w:p w:rsidR="0007034F" w:rsidRPr="00C16F29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Координатор</w:t>
            </w:r>
          </w:p>
        </w:tc>
        <w:tc>
          <w:tcPr>
            <w:tcW w:w="6663" w:type="dxa"/>
          </w:tcPr>
          <w:p w:rsidR="0007034F" w:rsidRPr="00C16F29" w:rsidRDefault="005971FD" w:rsidP="005971FD">
            <w:pPr>
              <w:tabs>
                <w:tab w:val="left" w:pos="3969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C66CDF" w:rsidRPr="00C16F2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C16F29">
              <w:rPr>
                <w:rFonts w:ascii="Times New Roman" w:hAnsi="Times New Roman" w:cs="Times New Roman"/>
                <w:sz w:val="24"/>
                <w:szCs w:val="24"/>
              </w:rPr>
              <w:t>отдела экономки и прогнозирования</w:t>
            </w:r>
            <w:r w:rsidR="00C66CDF" w:rsidRPr="00C16F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Тимашевский район </w:t>
            </w:r>
            <w:r w:rsidRPr="00C1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Татьяна Анатольевна</w:t>
            </w:r>
          </w:p>
        </w:tc>
      </w:tr>
      <w:tr w:rsidR="0007034F" w:rsidRPr="00C16F29" w:rsidTr="0063144D">
        <w:trPr>
          <w:trHeight w:val="2557"/>
        </w:trPr>
        <w:tc>
          <w:tcPr>
            <w:tcW w:w="2943" w:type="dxa"/>
          </w:tcPr>
          <w:p w:rsidR="0007034F" w:rsidRPr="00C16F29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6663" w:type="dxa"/>
          </w:tcPr>
          <w:p w:rsidR="00C66CDF" w:rsidRPr="00C16F29" w:rsidRDefault="00C66CDF" w:rsidP="00C66CDF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исполнители проекта:</w:t>
            </w:r>
          </w:p>
          <w:p w:rsidR="00306A17" w:rsidRPr="00C16F29" w:rsidRDefault="00306A17" w:rsidP="00306A17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5971FD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методист МБУ «Центр развития образования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администрации муниципального образования Тимашевский район </w:t>
            </w:r>
          </w:p>
          <w:p w:rsidR="00306A17" w:rsidRPr="00C16F29" w:rsidRDefault="005971FD" w:rsidP="00306A17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Сердюцкая</w:t>
            </w:r>
            <w:proofErr w:type="spellEnd"/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Елена Юрьевна</w:t>
            </w:r>
            <w:r w:rsidR="00DE00CC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(по согласованию)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C66CDF" w:rsidRPr="00C16F29" w:rsidRDefault="005971FD" w:rsidP="00306A17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C66CDF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специалист 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 кадрам ГБПОУ</w:t>
            </w:r>
            <w:r w:rsidR="00C66CDF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КК «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Тимашевский техникум кадровых ресурсов</w:t>
            </w:r>
            <w:r w:rsidR="00C66CDF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» </w:t>
            </w:r>
            <w:proofErr w:type="spellStart"/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Ситова</w:t>
            </w:r>
            <w:proofErr w:type="spellEnd"/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Тамара Николаевна</w:t>
            </w:r>
            <w:r w:rsidR="00C66CDF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(по согласованию);</w:t>
            </w:r>
          </w:p>
          <w:p w:rsidR="005971FD" w:rsidRPr="00C16F29" w:rsidRDefault="00C66CDF" w:rsidP="005971FD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5971FD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заместитель директора по воспитательной работе Северо-Кавказского техникума «Знание» Муравьева Лидия Александровна (по согласованию);</w:t>
            </w:r>
          </w:p>
          <w:p w:rsidR="005971FD" w:rsidRPr="00C16F29" w:rsidRDefault="005971FD" w:rsidP="005971FD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 w:rsidR="000E3978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ведущий специалист </w:t>
            </w:r>
            <w:r w:rsidR="008D19C7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отдела по социальным вопросам администрации муниципального образования Тимашевский район Кондрашова Юлия Владимировна;</w:t>
            </w:r>
          </w:p>
          <w:p w:rsidR="008D19C7" w:rsidRPr="00C16F29" w:rsidRDefault="008D19C7" w:rsidP="005971FD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ведущий специалист управления сельского хозяйства и перерабатывающей промышленности администрации муниципального образования Тимашевский район Фроленко Инна Александровна;</w:t>
            </w:r>
          </w:p>
          <w:p w:rsidR="002F350C" w:rsidRPr="00C16F29" w:rsidRDefault="002F350C" w:rsidP="002F350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представитель дополнительного офиса № 8619/0499 ПАО «Сбербанк России»</w:t>
            </w:r>
            <w:r w:rsidR="00DE00CC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(по согласованию);</w:t>
            </w:r>
          </w:p>
          <w:p w:rsidR="002F350C" w:rsidRPr="00C16F29" w:rsidRDefault="002F350C" w:rsidP="002F350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 представитель дополнительного офиса Краснодарского регионального отделения филиала АО «</w:t>
            </w:r>
            <w:proofErr w:type="spellStart"/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Россельхозбанк</w:t>
            </w:r>
            <w:proofErr w:type="spellEnd"/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DE00CC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(по согласованию)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2F350C" w:rsidRPr="00C16F29" w:rsidRDefault="002F350C" w:rsidP="002F350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представитель дополнительного офиса ПАО КБ «Центр-Инвест»</w:t>
            </w:r>
            <w:r w:rsidR="00DE00CC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(по согласованию)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2F350C" w:rsidRPr="00C16F29" w:rsidRDefault="002F350C" w:rsidP="002F350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представитель дополнительного офиса «Тимашевский» </w:t>
            </w:r>
            <w:r w:rsidR="008C143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ООО КБ «Кубань Кредит»</w:t>
            </w:r>
            <w:r w:rsidR="00DE00CC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(по согласованию)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2F350C" w:rsidRPr="00C16F29" w:rsidRDefault="002F350C" w:rsidP="002F350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представитель Тимашевского дополнительного офиса «Южный» ПАО «Банк </w:t>
            </w:r>
            <w:proofErr w:type="spellStart"/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Уралсиб</w:t>
            </w:r>
            <w:proofErr w:type="spellEnd"/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DE00CC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(по согласованию)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2F350C" w:rsidRPr="00C16F29" w:rsidRDefault="002F350C" w:rsidP="002F350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представитель операционного офиса № 348 «РНКБ Банк» (ПАО)</w:t>
            </w:r>
            <w:r w:rsidR="00DE00CC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(по согласованию)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2F350C" w:rsidRPr="00C16F29" w:rsidRDefault="002F350C" w:rsidP="002F350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представитель страхового агентства ПАО «Ингосстрах»</w:t>
            </w:r>
            <w:r w:rsidR="008C143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(по согласованию)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2F350C" w:rsidRPr="00C16F29" w:rsidRDefault="002F350C" w:rsidP="002F350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- представитель Тимашевского отделения ООО «Альфа-страхование – ОМС» Краснодарского филиала «Сибирь»</w:t>
            </w:r>
            <w:r w:rsidR="008C143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r w:rsidR="00DE00CC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 согласованию)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2F350C" w:rsidRPr="00C16F29" w:rsidRDefault="002F350C" w:rsidP="002F350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помощник главы (СМИ) администрации МО Тимашевский район </w:t>
            </w:r>
            <w:proofErr w:type="spellStart"/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Звонова</w:t>
            </w:r>
            <w:proofErr w:type="spellEnd"/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Елена Геннадьевна;</w:t>
            </w:r>
          </w:p>
          <w:p w:rsidR="002F350C" w:rsidRPr="00C16F29" w:rsidRDefault="002F350C" w:rsidP="002F350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начальник отдела бухгалтерского и налогового учета, отдела оценки экспертизы Союза «Тимашевская торгово-промышленная палата» </w:t>
            </w:r>
            <w:proofErr w:type="spellStart"/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Шпыгарь</w:t>
            </w:r>
            <w:proofErr w:type="spellEnd"/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Ирина Юрьевна</w:t>
            </w:r>
            <w:r w:rsidR="008C143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r w:rsidR="003A0CAA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 согласованию)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2F350C" w:rsidRPr="00C16F29" w:rsidRDefault="002F350C" w:rsidP="002F350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специалист Управления Пенсионного фонда РФ ГУ в Тимашевском районе</w:t>
            </w:r>
            <w:r w:rsidR="003A0CAA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(по согласованию);</w:t>
            </w:r>
          </w:p>
          <w:p w:rsidR="002F350C" w:rsidRPr="00C16F29" w:rsidRDefault="002F350C" w:rsidP="002F350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специалист </w:t>
            </w:r>
            <w:r w:rsidRPr="00C16F29">
              <w:rPr>
                <w:rFonts w:ascii="Times New Roman" w:hAnsi="Times New Roman" w:cs="Times New Roman"/>
                <w:sz w:val="24"/>
                <w:szCs w:val="24"/>
              </w:rPr>
              <w:t>Межрайонной инспекции ФНС России № 10</w:t>
            </w:r>
            <w:r w:rsidR="003A0CAA" w:rsidRPr="00C16F2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C16F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34F" w:rsidRPr="00C16F29" w:rsidRDefault="002F350C" w:rsidP="002F350C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координатор по работе с молодежью МКУ КМЦ «Перспектива» администрации МО Тимашевский р</w:t>
            </w:r>
            <w:bookmarkStart w:id="0" w:name="_GoBack"/>
            <w:bookmarkEnd w:id="0"/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айон Исаенко Ян Антонович</w:t>
            </w:r>
            <w:r w:rsidR="003A0CAA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(по согласованию)</w:t>
            </w: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07034F" w:rsidRPr="00C16F29" w:rsidTr="005C7DA3">
        <w:tc>
          <w:tcPr>
            <w:tcW w:w="2943" w:type="dxa"/>
          </w:tcPr>
          <w:p w:rsidR="0007034F" w:rsidRPr="00C16F29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Куратор</w:t>
            </w:r>
          </w:p>
        </w:tc>
        <w:tc>
          <w:tcPr>
            <w:tcW w:w="6663" w:type="dxa"/>
          </w:tcPr>
          <w:p w:rsidR="0007034F" w:rsidRPr="00C16F29" w:rsidRDefault="00730387" w:rsidP="00730387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</w:t>
            </w:r>
            <w:r w:rsidR="00C66CDF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аместитель главы муниципального образова</w:t>
            </w:r>
            <w:r w:rsidR="005971FD" w:rsidRPr="00C16F2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ния Тимашевский район Скрипиль Ирина Александровна</w:t>
            </w:r>
          </w:p>
        </w:tc>
      </w:tr>
    </w:tbl>
    <w:p w:rsidR="00E42FE3" w:rsidRPr="00C16F29" w:rsidRDefault="00E42FE3" w:rsidP="00E42F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56005B" w:rsidRPr="00C16F29" w:rsidRDefault="003633D2" w:rsidP="006A0E3C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16F2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</w:p>
    <w:p w:rsidR="00A84B1C" w:rsidRDefault="00A84B1C" w:rsidP="00A84B1C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16F2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Начальник отдела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</w:p>
    <w:p w:rsidR="00A84B1C" w:rsidRDefault="00AE0941" w:rsidP="00A84B1C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экономики и прогнозирования</w:t>
      </w:r>
    </w:p>
    <w:p w:rsidR="00A84B1C" w:rsidRDefault="00A84B1C" w:rsidP="00A84B1C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администрации муниципального</w:t>
      </w:r>
    </w:p>
    <w:p w:rsidR="00A84B1C" w:rsidRDefault="00A84B1C" w:rsidP="00A84B1C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образования Тимашевский район</w:t>
      </w:r>
      <w:r w:rsidR="00AE094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AE094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AE094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AE094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AE094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="00AE094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 xml:space="preserve"> Д.Ю. Гусев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</w:p>
    <w:p w:rsidR="0056005B" w:rsidRDefault="0056005B" w:rsidP="00E42F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sectPr w:rsidR="0056005B" w:rsidSect="008C143F">
      <w:headerReference w:type="default" r:id="rId10"/>
      <w:pgSz w:w="11905" w:h="16838"/>
      <w:pgMar w:top="1134" w:right="565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6B" w:rsidRDefault="0025156B" w:rsidP="00C71F8A">
      <w:pPr>
        <w:spacing w:after="0" w:line="240" w:lineRule="auto"/>
      </w:pPr>
      <w:r>
        <w:separator/>
      </w:r>
    </w:p>
  </w:endnote>
  <w:endnote w:type="continuationSeparator" w:id="0">
    <w:p w:rsidR="0025156B" w:rsidRDefault="0025156B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6B" w:rsidRDefault="0025156B" w:rsidP="00C71F8A">
      <w:pPr>
        <w:spacing w:after="0" w:line="240" w:lineRule="auto"/>
      </w:pPr>
      <w:r>
        <w:separator/>
      </w:r>
    </w:p>
  </w:footnote>
  <w:footnote w:type="continuationSeparator" w:id="0">
    <w:p w:rsidR="0025156B" w:rsidRDefault="0025156B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156B" w:rsidRPr="0026215C" w:rsidRDefault="0025156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21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21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21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143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621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156B" w:rsidRDefault="002515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71936741"/>
    <w:multiLevelType w:val="hybridMultilevel"/>
    <w:tmpl w:val="081A2268"/>
    <w:lvl w:ilvl="0" w:tplc="818EB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0179"/>
    <w:rsid w:val="000029AB"/>
    <w:rsid w:val="000074F7"/>
    <w:rsid w:val="00012BDA"/>
    <w:rsid w:val="00035690"/>
    <w:rsid w:val="00036B05"/>
    <w:rsid w:val="00045209"/>
    <w:rsid w:val="00050277"/>
    <w:rsid w:val="00056C0F"/>
    <w:rsid w:val="0007034F"/>
    <w:rsid w:val="000706D4"/>
    <w:rsid w:val="000754A6"/>
    <w:rsid w:val="00085C33"/>
    <w:rsid w:val="00093109"/>
    <w:rsid w:val="00094ACA"/>
    <w:rsid w:val="00096D41"/>
    <w:rsid w:val="000A5C71"/>
    <w:rsid w:val="000B3DB2"/>
    <w:rsid w:val="000C1A15"/>
    <w:rsid w:val="000D02A4"/>
    <w:rsid w:val="000D170E"/>
    <w:rsid w:val="000D3353"/>
    <w:rsid w:val="000E3978"/>
    <w:rsid w:val="000E7BF0"/>
    <w:rsid w:val="000F41C0"/>
    <w:rsid w:val="00101B9C"/>
    <w:rsid w:val="00104F5C"/>
    <w:rsid w:val="001171BA"/>
    <w:rsid w:val="00120834"/>
    <w:rsid w:val="00174CD8"/>
    <w:rsid w:val="001A13F7"/>
    <w:rsid w:val="001A7089"/>
    <w:rsid w:val="001B2811"/>
    <w:rsid w:val="001C1B17"/>
    <w:rsid w:val="001E058E"/>
    <w:rsid w:val="001E2545"/>
    <w:rsid w:val="001E581F"/>
    <w:rsid w:val="001F39BA"/>
    <w:rsid w:val="00202219"/>
    <w:rsid w:val="002142CE"/>
    <w:rsid w:val="0022042D"/>
    <w:rsid w:val="00232321"/>
    <w:rsid w:val="00240607"/>
    <w:rsid w:val="0025156B"/>
    <w:rsid w:val="002611BC"/>
    <w:rsid w:val="0026215C"/>
    <w:rsid w:val="0026767F"/>
    <w:rsid w:val="00267BA0"/>
    <w:rsid w:val="00273A6E"/>
    <w:rsid w:val="00280C25"/>
    <w:rsid w:val="00283205"/>
    <w:rsid w:val="002943EA"/>
    <w:rsid w:val="002A188C"/>
    <w:rsid w:val="002B394F"/>
    <w:rsid w:val="002B5FC5"/>
    <w:rsid w:val="002C3F26"/>
    <w:rsid w:val="002D011C"/>
    <w:rsid w:val="002D6297"/>
    <w:rsid w:val="002E76F0"/>
    <w:rsid w:val="002F350C"/>
    <w:rsid w:val="00306A17"/>
    <w:rsid w:val="00315AD6"/>
    <w:rsid w:val="003238C7"/>
    <w:rsid w:val="00324FE8"/>
    <w:rsid w:val="0032702C"/>
    <w:rsid w:val="00331518"/>
    <w:rsid w:val="00334D6B"/>
    <w:rsid w:val="00343B3A"/>
    <w:rsid w:val="00343DF9"/>
    <w:rsid w:val="00351E10"/>
    <w:rsid w:val="00356529"/>
    <w:rsid w:val="003633D2"/>
    <w:rsid w:val="00365281"/>
    <w:rsid w:val="00383346"/>
    <w:rsid w:val="00386E4D"/>
    <w:rsid w:val="003A0CAA"/>
    <w:rsid w:val="003B4B2F"/>
    <w:rsid w:val="003D49AF"/>
    <w:rsid w:val="0041541F"/>
    <w:rsid w:val="00425876"/>
    <w:rsid w:val="00426669"/>
    <w:rsid w:val="00442AAE"/>
    <w:rsid w:val="00452341"/>
    <w:rsid w:val="00457DC8"/>
    <w:rsid w:val="00461394"/>
    <w:rsid w:val="0047469D"/>
    <w:rsid w:val="0048114C"/>
    <w:rsid w:val="00485C09"/>
    <w:rsid w:val="004A347B"/>
    <w:rsid w:val="004A7B01"/>
    <w:rsid w:val="004C514B"/>
    <w:rsid w:val="004F35D1"/>
    <w:rsid w:val="005012C4"/>
    <w:rsid w:val="00510DFF"/>
    <w:rsid w:val="005142FC"/>
    <w:rsid w:val="00514F20"/>
    <w:rsid w:val="005224BB"/>
    <w:rsid w:val="005269B2"/>
    <w:rsid w:val="00532521"/>
    <w:rsid w:val="005374A1"/>
    <w:rsid w:val="00550E83"/>
    <w:rsid w:val="00554425"/>
    <w:rsid w:val="00556179"/>
    <w:rsid w:val="005576F8"/>
    <w:rsid w:val="0056005B"/>
    <w:rsid w:val="005657EA"/>
    <w:rsid w:val="005741A4"/>
    <w:rsid w:val="00583D0E"/>
    <w:rsid w:val="0059257D"/>
    <w:rsid w:val="00596FC9"/>
    <w:rsid w:val="005971FD"/>
    <w:rsid w:val="005A5D7E"/>
    <w:rsid w:val="005B1228"/>
    <w:rsid w:val="005C7DA3"/>
    <w:rsid w:val="005D2314"/>
    <w:rsid w:val="005F01D6"/>
    <w:rsid w:val="00611179"/>
    <w:rsid w:val="006120AE"/>
    <w:rsid w:val="00612DA4"/>
    <w:rsid w:val="00615DFE"/>
    <w:rsid w:val="00617D1F"/>
    <w:rsid w:val="0063144D"/>
    <w:rsid w:val="00642D10"/>
    <w:rsid w:val="006470B9"/>
    <w:rsid w:val="0066144C"/>
    <w:rsid w:val="006628E3"/>
    <w:rsid w:val="00687560"/>
    <w:rsid w:val="006A0E3C"/>
    <w:rsid w:val="006A49DB"/>
    <w:rsid w:val="006A7A45"/>
    <w:rsid w:val="006B2432"/>
    <w:rsid w:val="006B3AF8"/>
    <w:rsid w:val="006C0218"/>
    <w:rsid w:val="006C6F11"/>
    <w:rsid w:val="006F1D4F"/>
    <w:rsid w:val="006F69CB"/>
    <w:rsid w:val="006F6AE6"/>
    <w:rsid w:val="006F6D95"/>
    <w:rsid w:val="00707F4D"/>
    <w:rsid w:val="00720C91"/>
    <w:rsid w:val="00730387"/>
    <w:rsid w:val="00735921"/>
    <w:rsid w:val="0075347A"/>
    <w:rsid w:val="00756006"/>
    <w:rsid w:val="0076572E"/>
    <w:rsid w:val="0078142A"/>
    <w:rsid w:val="007814FE"/>
    <w:rsid w:val="0078410C"/>
    <w:rsid w:val="007B676F"/>
    <w:rsid w:val="007B7A14"/>
    <w:rsid w:val="007B7E36"/>
    <w:rsid w:val="007C3852"/>
    <w:rsid w:val="007C7D3B"/>
    <w:rsid w:val="007E1C48"/>
    <w:rsid w:val="007F564A"/>
    <w:rsid w:val="00810FCA"/>
    <w:rsid w:val="008203AA"/>
    <w:rsid w:val="008372D9"/>
    <w:rsid w:val="00846A77"/>
    <w:rsid w:val="00867CEB"/>
    <w:rsid w:val="008763D1"/>
    <w:rsid w:val="00884417"/>
    <w:rsid w:val="00884822"/>
    <w:rsid w:val="00885B76"/>
    <w:rsid w:val="00891F3E"/>
    <w:rsid w:val="00895D9D"/>
    <w:rsid w:val="008A52C4"/>
    <w:rsid w:val="008C143F"/>
    <w:rsid w:val="008C1B8B"/>
    <w:rsid w:val="008D19C7"/>
    <w:rsid w:val="008F5925"/>
    <w:rsid w:val="009001D7"/>
    <w:rsid w:val="00900B19"/>
    <w:rsid w:val="00910E95"/>
    <w:rsid w:val="00917366"/>
    <w:rsid w:val="00923018"/>
    <w:rsid w:val="0092457C"/>
    <w:rsid w:val="0093386F"/>
    <w:rsid w:val="00945E42"/>
    <w:rsid w:val="00953814"/>
    <w:rsid w:val="0095513D"/>
    <w:rsid w:val="00975782"/>
    <w:rsid w:val="0098062B"/>
    <w:rsid w:val="00982446"/>
    <w:rsid w:val="009933BC"/>
    <w:rsid w:val="009A36FF"/>
    <w:rsid w:val="009C3C2D"/>
    <w:rsid w:val="009D31EF"/>
    <w:rsid w:val="009D75AA"/>
    <w:rsid w:val="009F128C"/>
    <w:rsid w:val="00A2055E"/>
    <w:rsid w:val="00A22469"/>
    <w:rsid w:val="00A31A18"/>
    <w:rsid w:val="00A31F08"/>
    <w:rsid w:val="00A34329"/>
    <w:rsid w:val="00A47909"/>
    <w:rsid w:val="00A670C2"/>
    <w:rsid w:val="00A73FE4"/>
    <w:rsid w:val="00A7797E"/>
    <w:rsid w:val="00A84B1C"/>
    <w:rsid w:val="00A87604"/>
    <w:rsid w:val="00A933DA"/>
    <w:rsid w:val="00AA5168"/>
    <w:rsid w:val="00AB1179"/>
    <w:rsid w:val="00AB2F9A"/>
    <w:rsid w:val="00AB4ADE"/>
    <w:rsid w:val="00AD0BA7"/>
    <w:rsid w:val="00AD261A"/>
    <w:rsid w:val="00AD5263"/>
    <w:rsid w:val="00AE0941"/>
    <w:rsid w:val="00AE615D"/>
    <w:rsid w:val="00AF1186"/>
    <w:rsid w:val="00B002FC"/>
    <w:rsid w:val="00B044AC"/>
    <w:rsid w:val="00B12A5A"/>
    <w:rsid w:val="00B16014"/>
    <w:rsid w:val="00B23F96"/>
    <w:rsid w:val="00B51F58"/>
    <w:rsid w:val="00B606F2"/>
    <w:rsid w:val="00B62A9C"/>
    <w:rsid w:val="00B64B45"/>
    <w:rsid w:val="00B7110A"/>
    <w:rsid w:val="00B910CD"/>
    <w:rsid w:val="00BB2176"/>
    <w:rsid w:val="00BD0544"/>
    <w:rsid w:val="00BF03BC"/>
    <w:rsid w:val="00C16F29"/>
    <w:rsid w:val="00C41AF2"/>
    <w:rsid w:val="00C64139"/>
    <w:rsid w:val="00C66CDF"/>
    <w:rsid w:val="00C6781A"/>
    <w:rsid w:val="00C67E56"/>
    <w:rsid w:val="00C71498"/>
    <w:rsid w:val="00C71F8A"/>
    <w:rsid w:val="00C868B5"/>
    <w:rsid w:val="00CA1F5C"/>
    <w:rsid w:val="00CC276F"/>
    <w:rsid w:val="00CC47EA"/>
    <w:rsid w:val="00CC4F5A"/>
    <w:rsid w:val="00CD25B9"/>
    <w:rsid w:val="00CD34F7"/>
    <w:rsid w:val="00CD5340"/>
    <w:rsid w:val="00D46B99"/>
    <w:rsid w:val="00D70E7E"/>
    <w:rsid w:val="00D74604"/>
    <w:rsid w:val="00D84716"/>
    <w:rsid w:val="00D94C19"/>
    <w:rsid w:val="00D96429"/>
    <w:rsid w:val="00DB69D5"/>
    <w:rsid w:val="00DC086F"/>
    <w:rsid w:val="00DC1A29"/>
    <w:rsid w:val="00DD7638"/>
    <w:rsid w:val="00DE00CC"/>
    <w:rsid w:val="00DF17E5"/>
    <w:rsid w:val="00E00D08"/>
    <w:rsid w:val="00E04A90"/>
    <w:rsid w:val="00E10A5F"/>
    <w:rsid w:val="00E12C50"/>
    <w:rsid w:val="00E14A9C"/>
    <w:rsid w:val="00E16FEF"/>
    <w:rsid w:val="00E27428"/>
    <w:rsid w:val="00E42FE3"/>
    <w:rsid w:val="00E659FD"/>
    <w:rsid w:val="00E669E1"/>
    <w:rsid w:val="00E75C53"/>
    <w:rsid w:val="00E80251"/>
    <w:rsid w:val="00E81BE7"/>
    <w:rsid w:val="00E82E87"/>
    <w:rsid w:val="00E94176"/>
    <w:rsid w:val="00EB04D3"/>
    <w:rsid w:val="00EC603E"/>
    <w:rsid w:val="00ED4B96"/>
    <w:rsid w:val="00F106AC"/>
    <w:rsid w:val="00F1164F"/>
    <w:rsid w:val="00F34C4A"/>
    <w:rsid w:val="00F42848"/>
    <w:rsid w:val="00F46CFC"/>
    <w:rsid w:val="00F50580"/>
    <w:rsid w:val="00F76B16"/>
    <w:rsid w:val="00F77767"/>
    <w:rsid w:val="00F84BD7"/>
    <w:rsid w:val="00F8779D"/>
    <w:rsid w:val="00F90A43"/>
    <w:rsid w:val="00FC19C8"/>
    <w:rsid w:val="00FC5671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Balloon Text"/>
    <w:basedOn w:val="a"/>
    <w:link w:val="ac"/>
    <w:uiPriority w:val="99"/>
    <w:semiHidden/>
    <w:unhideWhenUsed/>
    <w:rsid w:val="008C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Balloon Text"/>
    <w:basedOn w:val="a"/>
    <w:link w:val="ac"/>
    <w:uiPriority w:val="99"/>
    <w:semiHidden/>
    <w:unhideWhenUsed/>
    <w:rsid w:val="008C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xn--c1adicrjgmp.xn--p1ai/images/stories/doc/er/doc/2018/4%20%D0%A1%D1%82%D1%80%D0%B0%D1%82%20%D0%A1%D0%AD%D0%A0%20%D0%B4%D0%BE%202020%20%D0%B3%D0%BE%D0%B4%D0%B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27B7-6BEA-4879-A9EB-66AD613E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226</cp:revision>
  <cp:lastPrinted>2020-03-05T09:38:00Z</cp:lastPrinted>
  <dcterms:created xsi:type="dcterms:W3CDTF">2015-03-03T07:14:00Z</dcterms:created>
  <dcterms:modified xsi:type="dcterms:W3CDTF">2020-03-05T09:39:00Z</dcterms:modified>
</cp:coreProperties>
</file>