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01.09.2023</w:t>
        <w:tab/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Более двух тысяч электронных талонов для проезда к месту лечения и обратно получили кубанцы в 2023 году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В первом полугодии 2023 года федеральными льготниками Кубани получено 2 252 электронных талона для бесплатного проезда к месту лечения и обратно. 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После посещения клиентской службы Отделения Социального фонда России по Краснодарскому краю информация о льготнике в автоматическом режиме поступает в РЖД. Для оформления льготных билетов пассажиры могут обратиться непосредственно в железнодорожные кассы, а также воспользоваться электронным сервисом. 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Для этого нужно зарегистрироваться на сайте РЖД, выбрать маршрут следования, дату отправления, вагон и место. Когда сервис предложит оформить билет по льготе Социального фонда — ввести номер электронного талона, паспортные данные и СНИЛС.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sz w:val="28"/>
          <w:szCs w:val="28"/>
        </w:rPr>
        <w:t>Благодаря сервису получение проездных документов стало значительно проще. В результате пассажир может оформить бесплатный проездной документ через интернет, не обращаясь лично в кассу.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bookmarkStart w:id="0" w:name="_GoBack"/>
      <w:bookmarkEnd w:id="0"/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right"/>
        <w:rPr>
          <w:rStyle w:val="Style9"/>
          <w:rFonts w:ascii="Montserrat" w:hAnsi="Montserrat"/>
          <w:b/>
          <w:b/>
          <w:color w:val="488DCD"/>
          <w:sz w:val="16"/>
          <w:szCs w:val="16"/>
          <w:u w:val="none"/>
        </w:rPr>
      </w:pPr>
      <w:r>
        <w:rPr>
          <w:rFonts w:ascii="Montserrat" w:hAnsi="Montserrat"/>
          <w:b/>
          <w:sz w:val="16"/>
          <w:szCs w:val="16"/>
        </w:rPr>
        <w:t xml:space="preserve"> </w:t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3108-666F-4962-B71E-D22DE5F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 LibreOffice_project/184fe81b8c8c30d8b5082578aee2fed2ea847c01</Application>
  <AppVersion>15.0000</AppVersion>
  <Pages>1</Pages>
  <Words>157</Words>
  <Characters>1050</Characters>
  <CharactersWithSpaces>1205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2023-08-31T09:06:00Z</dcterms:created>
  <dc:creator>Обиход Владимир Анатольевич</dc:creator>
  <dc:description/>
  <dc:language>ru-RU</dc:language>
  <cp:lastModifiedBy>Обиход Владимир Анатольевич</cp:lastModifiedBy>
  <cp:lastPrinted>2023-08-21T05:53:00Z</cp:lastPrinted>
  <dcterms:modified xsi:type="dcterms:W3CDTF">2023-08-31T09:06:00Z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