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6FF" w:rsidRPr="000456FF" w:rsidRDefault="000456FF" w:rsidP="002109D7">
      <w:pPr>
        <w:ind w:firstLine="284"/>
        <w:jc w:val="center"/>
        <w:rPr>
          <w:rFonts w:eastAsia="Calibri"/>
        </w:rPr>
      </w:pPr>
      <w:bookmarkStart w:id="0" w:name="_GoBack"/>
      <w:r w:rsidRPr="000456FF">
        <w:rPr>
          <w:rFonts w:eastAsia="Calibri"/>
        </w:rPr>
        <w:t>КРАСНОДАРСКИЙ КРАЙ</w:t>
      </w:r>
    </w:p>
    <w:p w:rsidR="000456FF" w:rsidRPr="000456FF" w:rsidRDefault="000456FF" w:rsidP="002109D7">
      <w:pPr>
        <w:ind w:firstLine="284"/>
        <w:jc w:val="center"/>
        <w:rPr>
          <w:rFonts w:eastAsia="Calibri"/>
        </w:rPr>
      </w:pPr>
      <w:r w:rsidRPr="000456FF">
        <w:rPr>
          <w:rFonts w:eastAsia="Calibri"/>
        </w:rPr>
        <w:t>ТИМАШЕВСКИЙ РАЙОН</w:t>
      </w:r>
    </w:p>
    <w:p w:rsidR="000456FF" w:rsidRPr="000456FF" w:rsidRDefault="000456FF" w:rsidP="002109D7">
      <w:pPr>
        <w:ind w:firstLine="284"/>
        <w:jc w:val="center"/>
        <w:rPr>
          <w:rFonts w:eastAsia="Calibri"/>
        </w:rPr>
      </w:pPr>
      <w:r w:rsidRPr="000456FF">
        <w:rPr>
          <w:rFonts w:eastAsia="Calibri"/>
        </w:rPr>
        <w:t>СОВЕТ НОВОЛЕНИНСКОГО СЕЛЬСКОГО ПОСЕЛЕНИЯ</w:t>
      </w:r>
    </w:p>
    <w:p w:rsidR="000456FF" w:rsidRPr="000456FF" w:rsidRDefault="000456FF" w:rsidP="002109D7">
      <w:pPr>
        <w:ind w:firstLine="284"/>
        <w:jc w:val="center"/>
        <w:rPr>
          <w:rFonts w:eastAsia="Calibri"/>
        </w:rPr>
      </w:pPr>
      <w:r w:rsidRPr="000456FF">
        <w:rPr>
          <w:rFonts w:eastAsia="Calibri"/>
        </w:rPr>
        <w:t>ТИМАШЕВСКОГО РАЙОНА</w:t>
      </w:r>
    </w:p>
    <w:p w:rsidR="000456FF" w:rsidRPr="000456FF" w:rsidRDefault="000456FF" w:rsidP="002109D7">
      <w:pPr>
        <w:ind w:firstLine="284"/>
        <w:jc w:val="center"/>
        <w:rPr>
          <w:rFonts w:eastAsia="Calibri"/>
        </w:rPr>
      </w:pPr>
    </w:p>
    <w:p w:rsidR="000456FF" w:rsidRPr="000456FF" w:rsidRDefault="000456FF" w:rsidP="002109D7">
      <w:pPr>
        <w:ind w:firstLine="284"/>
        <w:jc w:val="center"/>
        <w:rPr>
          <w:rFonts w:eastAsia="Calibri"/>
        </w:rPr>
      </w:pPr>
      <w:r w:rsidRPr="000456FF">
        <w:rPr>
          <w:rFonts w:eastAsia="Calibri"/>
        </w:rPr>
        <w:t>РЕШЕНИЕ</w:t>
      </w:r>
    </w:p>
    <w:p w:rsidR="000456FF" w:rsidRPr="000456FF" w:rsidRDefault="000456FF" w:rsidP="000456FF">
      <w:pPr>
        <w:jc w:val="center"/>
        <w:rPr>
          <w:rFonts w:eastAsia="Calibri"/>
        </w:rPr>
      </w:pPr>
    </w:p>
    <w:p w:rsidR="002109D7" w:rsidRDefault="000456FF" w:rsidP="002109D7">
      <w:pPr>
        <w:ind w:firstLine="284"/>
        <w:jc w:val="center"/>
        <w:rPr>
          <w:rFonts w:eastAsia="Calibri"/>
        </w:rPr>
      </w:pPr>
      <w:r w:rsidRPr="000456FF">
        <w:rPr>
          <w:rFonts w:eastAsia="Calibri"/>
        </w:rPr>
        <w:t xml:space="preserve">31 января 2019 года                    № 217                        </w:t>
      </w:r>
      <w:proofErr w:type="spellStart"/>
      <w:r w:rsidRPr="000456FF">
        <w:rPr>
          <w:rFonts w:eastAsia="Calibri"/>
        </w:rPr>
        <w:t>х</w:t>
      </w:r>
      <w:proofErr w:type="gramStart"/>
      <w:r w:rsidRPr="000456FF">
        <w:rPr>
          <w:rFonts w:eastAsia="Calibri"/>
        </w:rPr>
        <w:t>.Л</w:t>
      </w:r>
      <w:proofErr w:type="gramEnd"/>
      <w:r w:rsidRPr="000456FF">
        <w:rPr>
          <w:rFonts w:eastAsia="Calibri"/>
        </w:rPr>
        <w:t>енинский</w:t>
      </w:r>
      <w:proofErr w:type="spellEnd"/>
    </w:p>
    <w:p w:rsidR="002109D7" w:rsidRDefault="002109D7" w:rsidP="002109D7">
      <w:pPr>
        <w:ind w:firstLine="284"/>
        <w:jc w:val="center"/>
        <w:rPr>
          <w:rFonts w:eastAsia="Calibri"/>
        </w:rPr>
      </w:pPr>
    </w:p>
    <w:p w:rsidR="000456FF" w:rsidRPr="002109D7" w:rsidRDefault="000456FF" w:rsidP="002109D7">
      <w:pPr>
        <w:ind w:firstLine="284"/>
        <w:jc w:val="center"/>
        <w:rPr>
          <w:rFonts w:eastAsia="Calibri"/>
          <w:b/>
          <w:sz w:val="32"/>
          <w:szCs w:val="32"/>
        </w:rPr>
      </w:pPr>
      <w:r w:rsidRPr="002109D7">
        <w:rPr>
          <w:b/>
          <w:sz w:val="32"/>
          <w:szCs w:val="32"/>
        </w:rPr>
        <w:t xml:space="preserve">О территориальном общественном самоуправлении в </w:t>
      </w:r>
      <w:proofErr w:type="spellStart"/>
      <w:r w:rsidRPr="002109D7">
        <w:rPr>
          <w:b/>
          <w:sz w:val="32"/>
          <w:szCs w:val="32"/>
        </w:rPr>
        <w:t>Новоленинском</w:t>
      </w:r>
      <w:proofErr w:type="spellEnd"/>
      <w:r w:rsidRPr="002109D7">
        <w:rPr>
          <w:b/>
          <w:sz w:val="32"/>
          <w:szCs w:val="32"/>
        </w:rPr>
        <w:t xml:space="preserve"> сельском поселении Тимашевского района</w:t>
      </w:r>
    </w:p>
    <w:p w:rsidR="000456FF" w:rsidRPr="002109D7" w:rsidRDefault="000456FF" w:rsidP="000456FF"/>
    <w:p w:rsidR="000456FF" w:rsidRPr="000456FF" w:rsidRDefault="000456FF" w:rsidP="000456FF"/>
    <w:p w:rsidR="000456FF" w:rsidRPr="000456FF" w:rsidRDefault="000456FF" w:rsidP="000456FF">
      <w:r w:rsidRPr="000456FF">
        <w:t xml:space="preserve">В соответствии с Федеральным законом от 6 октября 2003 года N 131-ФЗ «Об общих принципах организации местного самоуправления в Российской Федерации, Совет Новоленинского сельского поселения Тимашевского района </w:t>
      </w:r>
      <w:r>
        <w:t>решил:</w:t>
      </w:r>
    </w:p>
    <w:p w:rsidR="000456FF" w:rsidRPr="000456FF" w:rsidRDefault="000456FF" w:rsidP="000456FF">
      <w:r w:rsidRPr="000456FF">
        <w:t xml:space="preserve">1. Утвердить решение Совета Новоленинского сельского поселения Тимашевского района «О территориальном общественном самоуправлении в </w:t>
      </w:r>
      <w:proofErr w:type="spellStart"/>
      <w:r w:rsidRPr="000456FF">
        <w:t>Новоленинском</w:t>
      </w:r>
      <w:proofErr w:type="spellEnd"/>
      <w:r w:rsidRPr="000456FF">
        <w:t xml:space="preserve"> сельском поселении Тимашевского района».</w:t>
      </w:r>
    </w:p>
    <w:p w:rsidR="000456FF" w:rsidRPr="000456FF" w:rsidRDefault="000456FF" w:rsidP="000456FF">
      <w:r w:rsidRPr="000456FF">
        <w:t>2. Признать утратившими силу решения совета Новоленинского сельского поселения Тимашевского района:</w:t>
      </w:r>
    </w:p>
    <w:p w:rsidR="000456FF" w:rsidRPr="000456FF" w:rsidRDefault="000456FF" w:rsidP="000456FF">
      <w:r w:rsidRPr="000456FF">
        <w:t xml:space="preserve">- от 24 апреля 2008 года №164 «О территориальном общественном самоуправлении в </w:t>
      </w:r>
      <w:proofErr w:type="spellStart"/>
      <w:r w:rsidRPr="000456FF">
        <w:t>Новоленинском</w:t>
      </w:r>
      <w:proofErr w:type="spellEnd"/>
      <w:r w:rsidRPr="000456FF">
        <w:t xml:space="preserve"> сельском поселении Тимашевского района»;</w:t>
      </w:r>
    </w:p>
    <w:p w:rsidR="000456FF" w:rsidRPr="000456FF" w:rsidRDefault="000456FF" w:rsidP="000456FF">
      <w:r w:rsidRPr="000456FF">
        <w:t xml:space="preserve">- от 02 октября 2018 года №197 «О внесении изменений в решение Совета Новоленинского сельского поселения Тимашевского района от 24 апреля 2008 года №164 «О территориальном общественном самоуправлении в </w:t>
      </w:r>
      <w:proofErr w:type="spellStart"/>
      <w:r w:rsidRPr="000456FF">
        <w:t>Новоленинском</w:t>
      </w:r>
      <w:proofErr w:type="spellEnd"/>
      <w:r w:rsidRPr="000456FF">
        <w:t xml:space="preserve"> сельском поселении Тимашевского района».</w:t>
      </w:r>
    </w:p>
    <w:p w:rsidR="000456FF" w:rsidRPr="000456FF" w:rsidRDefault="000456FF" w:rsidP="000456FF">
      <w:r w:rsidRPr="000456FF">
        <w:t>2. Специалисту администрации Новоленинского сельского поселения Н.П. Королевой опубликовать настоящее решение в газете «</w:t>
      </w:r>
      <w:proofErr w:type="spellStart"/>
      <w:r w:rsidRPr="000456FF">
        <w:t>Новоленинские</w:t>
      </w:r>
      <w:proofErr w:type="spellEnd"/>
      <w:r w:rsidRPr="000456FF">
        <w:t xml:space="preserve"> вести», специалисту администрации Новоленинского сельского поселения Тимашевского района </w:t>
      </w:r>
      <w:proofErr w:type="gramStart"/>
      <w:r w:rsidRPr="000456FF">
        <w:t>разместить</w:t>
      </w:r>
      <w:proofErr w:type="gramEnd"/>
      <w:r w:rsidRPr="000456FF">
        <w:t xml:space="preserve"> настоящее решение на официальном сайте администрации Новоленинского сельского поселения Тимашевского района  в информационно-телекоммуникационной сети «Интернет».</w:t>
      </w:r>
    </w:p>
    <w:p w:rsidR="000456FF" w:rsidRPr="000456FF" w:rsidRDefault="000456FF" w:rsidP="000456FF">
      <w:r w:rsidRPr="000456FF">
        <w:t>3. Решение вступает в силу со дня его официального опубликования</w:t>
      </w:r>
    </w:p>
    <w:p w:rsidR="000456FF" w:rsidRPr="000456FF" w:rsidRDefault="000456FF" w:rsidP="000456FF"/>
    <w:p w:rsidR="000456FF" w:rsidRDefault="000456FF" w:rsidP="000456FF"/>
    <w:p w:rsidR="000456FF" w:rsidRPr="000456FF" w:rsidRDefault="000456FF" w:rsidP="000456FF"/>
    <w:p w:rsidR="000456FF" w:rsidRDefault="000456FF" w:rsidP="000456FF">
      <w:r w:rsidRPr="000456FF">
        <w:t xml:space="preserve">Глава </w:t>
      </w:r>
    </w:p>
    <w:p w:rsidR="000456FF" w:rsidRPr="000456FF" w:rsidRDefault="000456FF" w:rsidP="000456FF">
      <w:r w:rsidRPr="000456FF">
        <w:t>Новоленинского сельского</w:t>
      </w:r>
    </w:p>
    <w:p w:rsidR="000456FF" w:rsidRDefault="000456FF" w:rsidP="000456FF">
      <w:r w:rsidRPr="000456FF">
        <w:t xml:space="preserve">поселения Тимашевского района                                                 </w:t>
      </w:r>
    </w:p>
    <w:p w:rsidR="000456FF" w:rsidRPr="000456FF" w:rsidRDefault="000456FF" w:rsidP="000456FF">
      <w:r w:rsidRPr="000456FF">
        <w:t xml:space="preserve">С.И. </w:t>
      </w:r>
      <w:proofErr w:type="spellStart"/>
      <w:r w:rsidRPr="000456FF">
        <w:t>Алапий</w:t>
      </w:r>
      <w:proofErr w:type="spellEnd"/>
      <w:r w:rsidRPr="000456FF">
        <w:t xml:space="preserve"> </w:t>
      </w:r>
    </w:p>
    <w:p w:rsidR="000456FF" w:rsidRPr="000456FF" w:rsidRDefault="000456FF" w:rsidP="000456FF"/>
    <w:p w:rsidR="000456FF" w:rsidRPr="000456FF" w:rsidRDefault="000456FF" w:rsidP="000456FF"/>
    <w:p w:rsidR="000456FF" w:rsidRPr="000456FF" w:rsidRDefault="000456FF" w:rsidP="000456FF"/>
    <w:p w:rsidR="000456FF" w:rsidRPr="000456FF" w:rsidRDefault="000456FF" w:rsidP="000456FF">
      <w:r w:rsidRPr="000456FF">
        <w:t xml:space="preserve">ПРИЛОЖЕНИЕ </w:t>
      </w:r>
    </w:p>
    <w:p w:rsidR="000456FF" w:rsidRPr="000456FF" w:rsidRDefault="000456FF" w:rsidP="000456FF"/>
    <w:p w:rsidR="000456FF" w:rsidRPr="000456FF" w:rsidRDefault="000456FF" w:rsidP="000456FF">
      <w:r w:rsidRPr="000456FF">
        <w:t>УТВЕРЖДЕНО</w:t>
      </w:r>
    </w:p>
    <w:p w:rsidR="000456FF" w:rsidRDefault="000456FF" w:rsidP="000456FF">
      <w:r w:rsidRPr="000456FF">
        <w:t xml:space="preserve">решением Совета Новоленинского </w:t>
      </w:r>
    </w:p>
    <w:p w:rsidR="000456FF" w:rsidRDefault="000456FF" w:rsidP="000456FF">
      <w:r w:rsidRPr="000456FF">
        <w:t>сельского поселения Тимашевского района</w:t>
      </w:r>
    </w:p>
    <w:p w:rsidR="000456FF" w:rsidRPr="000456FF" w:rsidRDefault="000456FF" w:rsidP="000456FF">
      <w:r w:rsidRPr="000456FF">
        <w:lastRenderedPageBreak/>
        <w:t>от 31.01.2019 №217</w:t>
      </w:r>
    </w:p>
    <w:p w:rsidR="000456FF" w:rsidRDefault="000456FF" w:rsidP="000456FF"/>
    <w:p w:rsidR="000456FF" w:rsidRPr="000456FF" w:rsidRDefault="000456FF" w:rsidP="000456FF"/>
    <w:p w:rsidR="000456FF" w:rsidRPr="000456FF" w:rsidRDefault="000456FF" w:rsidP="000456FF">
      <w:pPr>
        <w:jc w:val="center"/>
        <w:rPr>
          <w:b/>
        </w:rPr>
      </w:pPr>
      <w:r w:rsidRPr="000456FF">
        <w:rPr>
          <w:b/>
        </w:rPr>
        <w:t>ПОЛОЖЕНИЕ</w:t>
      </w:r>
    </w:p>
    <w:p w:rsidR="000456FF" w:rsidRPr="000456FF" w:rsidRDefault="000456FF" w:rsidP="000456FF">
      <w:pPr>
        <w:jc w:val="center"/>
        <w:rPr>
          <w:b/>
        </w:rPr>
      </w:pPr>
      <w:r w:rsidRPr="000456FF">
        <w:rPr>
          <w:b/>
        </w:rPr>
        <w:t xml:space="preserve">о территориальном общественном самоуправлении в </w:t>
      </w:r>
      <w:proofErr w:type="spellStart"/>
      <w:r w:rsidRPr="000456FF">
        <w:rPr>
          <w:b/>
        </w:rPr>
        <w:t>Новоленинском</w:t>
      </w:r>
      <w:proofErr w:type="spellEnd"/>
      <w:r w:rsidRPr="000456FF">
        <w:rPr>
          <w:b/>
        </w:rPr>
        <w:t xml:space="preserve"> сельском  поселении Тимашевского района</w:t>
      </w:r>
    </w:p>
    <w:p w:rsidR="000456FF" w:rsidRPr="000456FF" w:rsidRDefault="000456FF" w:rsidP="000456FF"/>
    <w:p w:rsidR="000456FF" w:rsidRPr="000456FF" w:rsidRDefault="000456FF" w:rsidP="000456FF">
      <w:r w:rsidRPr="000456FF">
        <w:t>Глава 1. Общие положения</w:t>
      </w:r>
    </w:p>
    <w:p w:rsidR="000456FF" w:rsidRPr="000456FF" w:rsidRDefault="000456FF" w:rsidP="000456FF">
      <w:r w:rsidRPr="000456FF">
        <w:t xml:space="preserve">Статья 1. Понятие территориального общественного самоуправления в </w:t>
      </w:r>
      <w:proofErr w:type="spellStart"/>
      <w:r w:rsidRPr="000456FF">
        <w:t>Новоленинском</w:t>
      </w:r>
      <w:proofErr w:type="spellEnd"/>
      <w:r w:rsidRPr="000456FF">
        <w:t xml:space="preserve"> сельском поселении Тимашевского района</w:t>
      </w:r>
    </w:p>
    <w:p w:rsidR="000456FF" w:rsidRPr="000456FF" w:rsidRDefault="000456FF" w:rsidP="000456FF">
      <w:r w:rsidRPr="000456FF">
        <w:t xml:space="preserve">1. Под территориальным общественным самоуправлением понимается самоорганизация граждан по месту их жительства </w:t>
      </w:r>
      <w:proofErr w:type="gramStart"/>
      <w:r w:rsidRPr="000456FF">
        <w:t>на части территории</w:t>
      </w:r>
      <w:proofErr w:type="gramEnd"/>
      <w:r w:rsidRPr="000456FF">
        <w:t xml:space="preserve"> Новоленинского сельского поселения Тимашевского района для самостоятельного и под свою ответственность осуществления собственных инициатив по вопросам местного значения.</w:t>
      </w:r>
    </w:p>
    <w:p w:rsidR="000456FF" w:rsidRPr="000456FF" w:rsidRDefault="000456FF" w:rsidP="000456FF">
      <w:r w:rsidRPr="000456FF">
        <w:t>2. Территориальное общественное самоуправление осуществляется непосредственно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rsidR="000456FF" w:rsidRPr="000456FF" w:rsidRDefault="000456FF" w:rsidP="000456FF">
      <w:r w:rsidRPr="000456FF">
        <w:t>Территориальное общественное самоуправление является формой непосредственного участия населения в осуществлении местного самоуправления.</w:t>
      </w:r>
    </w:p>
    <w:p w:rsidR="000456FF" w:rsidRPr="000456FF" w:rsidRDefault="000456FF" w:rsidP="000456FF">
      <w:r w:rsidRPr="000456FF">
        <w:t xml:space="preserve">Статья 2. Правовая основа осуществления территориального общественного самоуправления в </w:t>
      </w:r>
      <w:proofErr w:type="spellStart"/>
      <w:r w:rsidRPr="000456FF">
        <w:t>Новоленинском</w:t>
      </w:r>
      <w:proofErr w:type="spellEnd"/>
      <w:r w:rsidRPr="000456FF">
        <w:t xml:space="preserve"> сельском поселении Тимашевского района</w:t>
      </w:r>
    </w:p>
    <w:p w:rsidR="000456FF" w:rsidRPr="000456FF" w:rsidRDefault="000456FF" w:rsidP="000456FF">
      <w:proofErr w:type="gramStart"/>
      <w:r w:rsidRPr="000456FF">
        <w:t xml:space="preserve">Правовую основу осуществления территориального общественного самоуправления в </w:t>
      </w:r>
      <w:proofErr w:type="spellStart"/>
      <w:r w:rsidRPr="000456FF">
        <w:t>Новоленинском</w:t>
      </w:r>
      <w:proofErr w:type="spellEnd"/>
      <w:r w:rsidRPr="000456FF">
        <w:t xml:space="preserve"> сельском  поселении Тимашевского района составляют Конституция Российской Федерации, федеральные законы, законы Краснодарского края, Устав Новоленинского сельского поселения Тимашевского района (далее – Устав поселения), настоящее Положение и иные муниципальные правовые акты органов местного самоуправления Новоленинского сельского поселения Тимашевского района (далее - муниципальные правовые акты), а также уставы территориального общественного самоуправления.</w:t>
      </w:r>
      <w:proofErr w:type="gramEnd"/>
    </w:p>
    <w:p w:rsidR="000456FF" w:rsidRPr="000456FF" w:rsidRDefault="000456FF" w:rsidP="000456FF">
      <w:r w:rsidRPr="000456FF">
        <w:t xml:space="preserve">Статья 3. Принципы осуществления территориального общественного самоуправления в </w:t>
      </w:r>
      <w:proofErr w:type="spellStart"/>
      <w:r w:rsidRPr="000456FF">
        <w:t>Новоленинском</w:t>
      </w:r>
      <w:proofErr w:type="spellEnd"/>
      <w:r w:rsidRPr="000456FF">
        <w:t xml:space="preserve"> сельском поселении Тимашевского района</w:t>
      </w:r>
    </w:p>
    <w:p w:rsidR="000456FF" w:rsidRPr="000456FF" w:rsidRDefault="000456FF" w:rsidP="000456FF">
      <w:r w:rsidRPr="000456FF">
        <w:t xml:space="preserve">Территориальное общественное самоуправление в </w:t>
      </w:r>
      <w:proofErr w:type="spellStart"/>
      <w:r w:rsidRPr="000456FF">
        <w:t>Новоленинском</w:t>
      </w:r>
      <w:proofErr w:type="spellEnd"/>
      <w:r w:rsidRPr="000456FF">
        <w:t xml:space="preserve"> сельском поселении Тимашевского района осуществляется на принципах:</w:t>
      </w:r>
    </w:p>
    <w:p w:rsidR="000456FF" w:rsidRPr="000456FF" w:rsidRDefault="000456FF" w:rsidP="000456FF">
      <w:r w:rsidRPr="000456FF">
        <w:t>законности;</w:t>
      </w:r>
    </w:p>
    <w:p w:rsidR="000456FF" w:rsidRPr="000456FF" w:rsidRDefault="000456FF" w:rsidP="000456FF">
      <w:r w:rsidRPr="000456FF">
        <w:t>добровольности;</w:t>
      </w:r>
    </w:p>
    <w:p w:rsidR="000456FF" w:rsidRPr="000456FF" w:rsidRDefault="000456FF" w:rsidP="000456FF">
      <w:r w:rsidRPr="000456FF">
        <w:t>защиты законных прав и интересов населения;</w:t>
      </w:r>
    </w:p>
    <w:p w:rsidR="000456FF" w:rsidRPr="000456FF" w:rsidRDefault="000456FF" w:rsidP="000456FF">
      <w:r w:rsidRPr="000456FF">
        <w:t>гласности и учета общественного мнения;</w:t>
      </w:r>
    </w:p>
    <w:p w:rsidR="000456FF" w:rsidRPr="000456FF" w:rsidRDefault="000456FF" w:rsidP="000456FF">
      <w:r w:rsidRPr="000456FF">
        <w:t>выборности и подконтрольности органов территориального общественного самоуправления населению;</w:t>
      </w:r>
    </w:p>
    <w:p w:rsidR="000456FF" w:rsidRPr="000456FF" w:rsidRDefault="000456FF" w:rsidP="000456FF">
      <w:r w:rsidRPr="000456FF">
        <w:t>сочетания интересов населения соответствующей территории с интересами населения всего поселения;</w:t>
      </w:r>
    </w:p>
    <w:p w:rsidR="000456FF" w:rsidRPr="000456FF" w:rsidRDefault="000456FF" w:rsidP="000456FF">
      <w:r w:rsidRPr="000456FF">
        <w:t>самостоятельности и ответственности в принятии и реализации решений;</w:t>
      </w:r>
    </w:p>
    <w:p w:rsidR="000456FF" w:rsidRPr="000456FF" w:rsidRDefault="000456FF" w:rsidP="000456FF">
      <w:r w:rsidRPr="000456FF">
        <w:t>широкого участия населения в выработке и принятии решений по вопросам, затрагивающим их интересы;</w:t>
      </w:r>
    </w:p>
    <w:p w:rsidR="000456FF" w:rsidRPr="000456FF" w:rsidRDefault="000456FF" w:rsidP="000456FF">
      <w:r w:rsidRPr="000456FF">
        <w:t>взаимодействия с органами местного самоуправления Новоленинского сельского поселения Тимашевского района (далее – органы местного самоуправления);</w:t>
      </w:r>
    </w:p>
    <w:p w:rsidR="000456FF" w:rsidRPr="000456FF" w:rsidRDefault="000456FF" w:rsidP="000456FF">
      <w:r w:rsidRPr="000456FF">
        <w:t>учета исторических и иных местных традиций;</w:t>
      </w:r>
    </w:p>
    <w:p w:rsidR="000456FF" w:rsidRPr="000456FF" w:rsidRDefault="000456FF" w:rsidP="000456FF">
      <w:r w:rsidRPr="000456FF">
        <w:lastRenderedPageBreak/>
        <w:t>свободы выбора населением форм осуществления территориального общественного самоуправления.</w:t>
      </w:r>
    </w:p>
    <w:p w:rsidR="000456FF" w:rsidRPr="000456FF" w:rsidRDefault="000456FF" w:rsidP="000456FF">
      <w:r w:rsidRPr="000456FF">
        <w:t xml:space="preserve">Статья 4. Система территориального общественного самоуправления в </w:t>
      </w:r>
      <w:proofErr w:type="spellStart"/>
      <w:r w:rsidRPr="000456FF">
        <w:t>Новоленинском</w:t>
      </w:r>
      <w:proofErr w:type="spellEnd"/>
      <w:r w:rsidRPr="000456FF">
        <w:t xml:space="preserve"> сельском  поселении Тимашевского района</w:t>
      </w:r>
    </w:p>
    <w:p w:rsidR="000456FF" w:rsidRPr="000456FF" w:rsidRDefault="000456FF" w:rsidP="000456FF">
      <w:r w:rsidRPr="000456FF">
        <w:t>1. Систему территориального общественного самоуправления составляют собрания, конференции граждан (собрания делегатов) по месту жительства, органы территориального общественного самоуправления.</w:t>
      </w:r>
    </w:p>
    <w:p w:rsidR="000456FF" w:rsidRPr="000456FF" w:rsidRDefault="000456FF" w:rsidP="000456FF">
      <w:r w:rsidRPr="000456FF">
        <w:t>2. Органы территориального общественного самоуправления, являющиеся юридическими лицами, могут объединяться в ассоциации (союзы).</w:t>
      </w:r>
    </w:p>
    <w:p w:rsidR="000456FF" w:rsidRPr="000456FF" w:rsidRDefault="000456FF" w:rsidP="000456FF">
      <w:r w:rsidRPr="000456FF">
        <w:t xml:space="preserve">Статья 5. Территории, на которых осуществляется территориальное общественное самоуправление в </w:t>
      </w:r>
      <w:proofErr w:type="spellStart"/>
      <w:r w:rsidRPr="000456FF">
        <w:t>Новоленинском</w:t>
      </w:r>
      <w:proofErr w:type="spellEnd"/>
      <w:r w:rsidRPr="000456FF">
        <w:t xml:space="preserve"> сельском  поселении Тимашевского района</w:t>
      </w:r>
    </w:p>
    <w:p w:rsidR="000456FF" w:rsidRPr="000456FF" w:rsidRDefault="000456FF" w:rsidP="000456FF">
      <w:r w:rsidRPr="000456FF">
        <w:t xml:space="preserve">1. Территориальное общественное самоуправление в </w:t>
      </w:r>
      <w:proofErr w:type="spellStart"/>
      <w:r w:rsidRPr="000456FF">
        <w:t>Новоленинском</w:t>
      </w:r>
      <w:proofErr w:type="spellEnd"/>
      <w:r w:rsidRPr="000456FF">
        <w:t xml:space="preserve"> сельском поселении Тимашевского района может осуществляться в пределах следующих территорий проживания граждан:</w:t>
      </w:r>
    </w:p>
    <w:p w:rsidR="000456FF" w:rsidRPr="000456FF" w:rsidRDefault="000456FF" w:rsidP="000456FF">
      <w:r w:rsidRPr="000456FF">
        <w:t>хуторов, входящих в состав Новоленинского сельского округа;</w:t>
      </w:r>
    </w:p>
    <w:p w:rsidR="000456FF" w:rsidRPr="000456FF" w:rsidRDefault="000456FF" w:rsidP="000456FF">
      <w:r w:rsidRPr="000456FF">
        <w:t>группы жилых домов;</w:t>
      </w:r>
    </w:p>
    <w:p w:rsidR="000456FF" w:rsidRPr="000456FF" w:rsidRDefault="000456FF" w:rsidP="000456FF">
      <w:r w:rsidRPr="000456FF">
        <w:t>иных территорий проживания граждан.</w:t>
      </w:r>
    </w:p>
    <w:p w:rsidR="000456FF" w:rsidRPr="000456FF" w:rsidRDefault="000456FF" w:rsidP="000456FF">
      <w:r w:rsidRPr="000456FF">
        <w:t xml:space="preserve">2. Границы территорий, на которых осуществляется территориальное общественное самоуправление в </w:t>
      </w:r>
      <w:proofErr w:type="spellStart"/>
      <w:r w:rsidRPr="000456FF">
        <w:t>Новоленинском</w:t>
      </w:r>
      <w:proofErr w:type="spellEnd"/>
      <w:r w:rsidRPr="000456FF">
        <w:t xml:space="preserve"> сельском  поселении Тимашевского района, устанавливаются решением Совета Новоленинского сельского поселения Тимашевского района (далее – Совет поселения) по предложению населения, проживающего на соответствующей территории. Мнение населения может быть выражено на собраниях, конференциях граждан (собраниях делегатов), письменных обращениях граждан в органы местного самоуправления, в порядке правотворческой инициативы граждан, депутатами Совета поселения, избранными населением, проживающим на соответствующей территории.</w:t>
      </w:r>
    </w:p>
    <w:p w:rsidR="000456FF" w:rsidRPr="000456FF" w:rsidRDefault="000456FF" w:rsidP="000456FF">
      <w:r w:rsidRPr="000456FF">
        <w:t xml:space="preserve">3. Предложения по изменению границ территорий, на которых осуществляется территориальное общественное самоуправление в </w:t>
      </w:r>
      <w:proofErr w:type="spellStart"/>
      <w:r w:rsidRPr="000456FF">
        <w:t>Новоленинском</w:t>
      </w:r>
      <w:proofErr w:type="spellEnd"/>
      <w:r w:rsidRPr="000456FF">
        <w:t xml:space="preserve"> сельском  поселении Тимашевского района, вносятся гражданами в порядке правотворческой инициативы граждан.</w:t>
      </w:r>
    </w:p>
    <w:p w:rsidR="000456FF" w:rsidRPr="000456FF" w:rsidRDefault="000456FF" w:rsidP="000456FF">
      <w:r w:rsidRPr="000456FF">
        <w:t>В случае</w:t>
      </w:r>
      <w:proofErr w:type="gramStart"/>
      <w:r w:rsidRPr="000456FF">
        <w:t>,</w:t>
      </w:r>
      <w:proofErr w:type="gramEnd"/>
      <w:r w:rsidRPr="000456FF">
        <w:t xml:space="preserve"> если правотворческая инициатива граждан касается изменения границ территории, на которых учреждено территориальное общественное самоуправление, представителям инициативной группы граждан должна быть обеспечена возможность изложения своей позиции при рассмотрении проекта муниципального правового акта, касающегося изменения границ территории, на которых учреждено территориальное общественное самоуправление, участия их представителей в работе сессии Совета поселения при рассмотрении этого проекта.</w:t>
      </w:r>
    </w:p>
    <w:p w:rsidR="000456FF" w:rsidRPr="000456FF" w:rsidRDefault="000456FF" w:rsidP="000456FF">
      <w:r w:rsidRPr="000456FF">
        <w:t>Статья 6. Взаимоотношения органов территориального общественного самоуправления с органами местного самоуправления Новоленинского сельского поселения Тимашевского района</w:t>
      </w:r>
    </w:p>
    <w:p w:rsidR="000456FF" w:rsidRPr="000456FF" w:rsidRDefault="000456FF" w:rsidP="000456FF">
      <w:r w:rsidRPr="000456FF">
        <w:t>1. Органы местного самоуправления в пределах своей компетенции содействуют органам территориального общественного самоуправления в осуществлении инициатив по вопросам местного значения.</w:t>
      </w:r>
    </w:p>
    <w:p w:rsidR="000456FF" w:rsidRPr="000456FF" w:rsidRDefault="000456FF" w:rsidP="000456FF">
      <w:r w:rsidRPr="000456FF">
        <w:t>2. Органы местного самоуправления вправе:</w:t>
      </w:r>
    </w:p>
    <w:p w:rsidR="000456FF" w:rsidRPr="000456FF" w:rsidRDefault="000456FF" w:rsidP="000456FF">
      <w:r w:rsidRPr="000456FF">
        <w:t xml:space="preserve">устанавливать сферы совместной компетенции с органами территориального общественного самоуправления; </w:t>
      </w:r>
    </w:p>
    <w:p w:rsidR="000456FF" w:rsidRPr="000456FF" w:rsidRDefault="000456FF" w:rsidP="000456FF">
      <w:r w:rsidRPr="000456FF">
        <w:t>координировать деятельность органов территориального общественного самоуправления, оказывать им организационную и методическую помощь;</w:t>
      </w:r>
    </w:p>
    <w:p w:rsidR="000456FF" w:rsidRPr="000456FF" w:rsidRDefault="000456FF" w:rsidP="000456FF">
      <w:r w:rsidRPr="000456FF">
        <w:lastRenderedPageBreak/>
        <w:t>3. Руководителям органов территориального общественного самоуправления обеспечивается возможность участия в заседаниях органов местного самоуправления при рассмотрении вопросов, затрагивающих интересы жителей соответствующей территории.</w:t>
      </w:r>
    </w:p>
    <w:p w:rsidR="000456FF" w:rsidRPr="000456FF" w:rsidRDefault="000456FF" w:rsidP="000456FF">
      <w:r w:rsidRPr="000456FF">
        <w:t>Глава 2. Организационные основы территориального общественного самоуправления</w:t>
      </w:r>
    </w:p>
    <w:p w:rsidR="000456FF" w:rsidRPr="000456FF" w:rsidRDefault="000456FF" w:rsidP="000456FF">
      <w:r w:rsidRPr="000456FF">
        <w:t>Статья 7. Порядок назначения и проведения собраний, конференций граждан</w:t>
      </w:r>
    </w:p>
    <w:p w:rsidR="000456FF" w:rsidRPr="000456FF" w:rsidRDefault="000456FF" w:rsidP="000456FF">
      <w:r w:rsidRPr="000456FF">
        <w:t xml:space="preserve">1. В целях организации и осуществления территориального общественного самоуправления </w:t>
      </w:r>
      <w:proofErr w:type="gramStart"/>
      <w:r w:rsidRPr="000456FF">
        <w:t>на части территории</w:t>
      </w:r>
      <w:proofErr w:type="gramEnd"/>
      <w:r w:rsidRPr="000456FF">
        <w:t xml:space="preserve"> поселения могут проводиться собрания граждан и (или) конференции граждан (собрания делегатов).</w:t>
      </w:r>
    </w:p>
    <w:p w:rsidR="000456FF" w:rsidRPr="000456FF" w:rsidRDefault="000456FF" w:rsidP="000456FF">
      <w:r w:rsidRPr="000456FF">
        <w:t xml:space="preserve">2.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Новоленинского сельского поселения Тимашевского района (далее – должностные лица местного самоуправления), осуществления территориального общественного самоуправления </w:t>
      </w:r>
      <w:proofErr w:type="gramStart"/>
      <w:r w:rsidRPr="000456FF">
        <w:t>на части территории</w:t>
      </w:r>
      <w:proofErr w:type="gramEnd"/>
      <w:r w:rsidRPr="000456FF">
        <w:t xml:space="preserve"> поселения могут проводиться собрания граждан.</w:t>
      </w:r>
    </w:p>
    <w:p w:rsidR="000456FF" w:rsidRPr="000456FF" w:rsidRDefault="000456FF" w:rsidP="000456FF">
      <w:r w:rsidRPr="000456FF">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456FF" w:rsidRPr="000456FF" w:rsidRDefault="000456FF" w:rsidP="000456FF">
      <w:r w:rsidRPr="000456FF">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456FF" w:rsidRPr="000456FF" w:rsidRDefault="000456FF" w:rsidP="000456FF">
      <w:r w:rsidRPr="000456FF">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456FF" w:rsidRPr="000456FF" w:rsidRDefault="000456FF" w:rsidP="000456FF">
      <w:r w:rsidRPr="000456FF">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456FF" w:rsidRPr="000456FF" w:rsidRDefault="000456FF" w:rsidP="000456FF">
      <w:r w:rsidRPr="000456FF">
        <w:t>Итоги собрания граждан подлежат официальному опубликованию (обнародованию).</w:t>
      </w:r>
    </w:p>
    <w:p w:rsidR="000456FF" w:rsidRPr="000456FF" w:rsidRDefault="000456FF" w:rsidP="000456FF">
      <w:r w:rsidRPr="000456FF">
        <w:t>3.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0456FF" w:rsidRPr="000456FF" w:rsidRDefault="000456FF" w:rsidP="000456FF">
      <w:r w:rsidRPr="000456FF">
        <w:t>Конференции граждан (собрания делегатов) в целях организации и осуществления территориального общественного самоуправления могут проводиться в случаях, когда в границах территории, на которой в соответствии с решением Совета поселения осуществляется территориальное общественное самоуправление, проживает более 100 граждан, достигших шестнадцатилетнего возраста.</w:t>
      </w:r>
    </w:p>
    <w:p w:rsidR="000456FF" w:rsidRPr="000456FF" w:rsidRDefault="000456FF" w:rsidP="000456FF">
      <w:r w:rsidRPr="000456FF">
        <w:t>С инициативой проведения конференции граждан (собрания делегатов) вправе выступить граждане в количестве не менее 5 человек, достигшие 16-летнего возраста и проживающие на территории, в границах которой в соответствии с решением Совета поселения осуществляется территориальное общественное самоуправление.</w:t>
      </w:r>
    </w:p>
    <w:p w:rsidR="000456FF" w:rsidRPr="000456FF" w:rsidRDefault="000456FF" w:rsidP="000456FF">
      <w:r w:rsidRPr="000456FF">
        <w:t xml:space="preserve">Норма представительства делегатов на конференцию граждан устанавливается инициатором ее проведения с учетом численности жителей, имеющих право на участие в конференции граждан, проживающих </w:t>
      </w:r>
      <w:proofErr w:type="gramStart"/>
      <w:r w:rsidRPr="000456FF">
        <w:t>на части территории</w:t>
      </w:r>
      <w:proofErr w:type="gramEnd"/>
      <w:r w:rsidRPr="000456FF">
        <w:t xml:space="preserve">, в границах которой в соответствии с решением Совета поселения осуществляется территориальное общественное самоуправление. Норма </w:t>
      </w:r>
      <w:r w:rsidRPr="000456FF">
        <w:lastRenderedPageBreak/>
        <w:t xml:space="preserve">представительства не может быть больше, чем один делегат от 20 жителей, имеющих право на участие в конференции граждан. </w:t>
      </w:r>
    </w:p>
    <w:p w:rsidR="000456FF" w:rsidRPr="000456FF" w:rsidRDefault="000456FF" w:rsidP="000456FF">
      <w:r w:rsidRPr="000456FF">
        <w:t>Выборы делегатов на конференцию граждан проводятся на собраниях граждан.</w:t>
      </w:r>
    </w:p>
    <w:p w:rsidR="000456FF" w:rsidRPr="000456FF" w:rsidRDefault="000456FF" w:rsidP="000456FF">
      <w:r w:rsidRPr="000456FF">
        <w:t>По решению инициатора проведения конференции выдвижение и выборы делегатов могут проходить в форме сбора подписей жителей под петиционными листами, составленными по форме, согласно приложению №1 к настоящему Положению. По инициативе жителей, от которых выдвигается делегат на конференцию в соответствии с установленной настоящим  Положением нормой представительства, в петиционный лист вносится предлагаемая кандидатура. Жители, поддерживающие эту кандидатуру, расписываются в петиционном листе. Если возникает альтернативная кандидатура, то заполняется другой петиционный лист.</w:t>
      </w:r>
    </w:p>
    <w:p w:rsidR="000456FF" w:rsidRPr="000456FF" w:rsidRDefault="000456FF" w:rsidP="000456FF">
      <w:r w:rsidRPr="000456FF">
        <w:t>Выборы считаются состоявшимися, если в голосовании приняли участие не менее половины жителей территории, на которой проводится конференция, и большинство из них поддержало выдвинутую кандидатуру. Если выдвинуто несколько кандидатов в делегаты, то избранным считается кандидат, набравший наибольшее число голосов от числа принявших участие в голосовании.</w:t>
      </w:r>
    </w:p>
    <w:p w:rsidR="000456FF" w:rsidRPr="000456FF" w:rsidRDefault="000456FF" w:rsidP="000456FF">
      <w:r w:rsidRPr="000456FF">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0456FF" w:rsidRPr="000456FF" w:rsidRDefault="000456FF" w:rsidP="000456FF">
      <w:r w:rsidRPr="000456FF">
        <w:t>Итоги конференции граждан подлежат официальному опубликованию (обнародованию).</w:t>
      </w:r>
    </w:p>
    <w:p w:rsidR="000456FF" w:rsidRPr="000456FF" w:rsidRDefault="000456FF" w:rsidP="000456FF">
      <w:r w:rsidRPr="000456FF">
        <w:t>Статья 8. Компетенция собрания, конференции граждан (собрания делегатов) в целях организации и осуществления территориального общественного самоуправления</w:t>
      </w:r>
    </w:p>
    <w:p w:rsidR="000456FF" w:rsidRPr="000456FF" w:rsidRDefault="000456FF" w:rsidP="000456FF">
      <w:r w:rsidRPr="000456FF">
        <w:t>1. Собрания, конференции граждан (собрания делегатов) в целях осуществления территориального общественного самоуправления принимают решения по вопросам, отнесенным к их компетенции законодательством Российской Федерации, Краснодарского края, муниципальными правовыми актами, уставом территориального общественного самоуправления.</w:t>
      </w:r>
    </w:p>
    <w:p w:rsidR="000456FF" w:rsidRPr="000456FF" w:rsidRDefault="000456FF" w:rsidP="000456FF">
      <w:r w:rsidRPr="000456FF">
        <w:t>2. К исключительным полномочиям собрания, конференции граждан (собрания делегатов), осуществляющих территориальное общественное самоуправление, относятся:</w:t>
      </w:r>
    </w:p>
    <w:p w:rsidR="000456FF" w:rsidRPr="000456FF" w:rsidRDefault="000456FF" w:rsidP="000456FF">
      <w:r w:rsidRPr="000456FF">
        <w:t>1) установление структуры органов территориального общественного самоуправления;</w:t>
      </w:r>
    </w:p>
    <w:p w:rsidR="000456FF" w:rsidRPr="000456FF" w:rsidRDefault="000456FF" w:rsidP="000456FF">
      <w:r w:rsidRPr="000456FF">
        <w:t>2) принятие устава территориального общественного самоуправления, внесение в него изменений и дополнений;</w:t>
      </w:r>
    </w:p>
    <w:p w:rsidR="000456FF" w:rsidRPr="000456FF" w:rsidRDefault="000456FF" w:rsidP="000456FF">
      <w:r w:rsidRPr="000456FF">
        <w:t>3) избрание органов территориального общественного самоуправления;</w:t>
      </w:r>
    </w:p>
    <w:p w:rsidR="000456FF" w:rsidRPr="000456FF" w:rsidRDefault="000456FF" w:rsidP="000456FF">
      <w:r w:rsidRPr="000456FF">
        <w:t>4) определение основных направлений деятельности территориального общественного самоуправления;</w:t>
      </w:r>
    </w:p>
    <w:p w:rsidR="000456FF" w:rsidRPr="000456FF" w:rsidRDefault="000456FF" w:rsidP="000456FF">
      <w:r w:rsidRPr="000456FF">
        <w:t>5) утверждение сметы доходов и расходов территориального общественного самоуправления и отчета об ее исполнении;</w:t>
      </w:r>
    </w:p>
    <w:p w:rsidR="000456FF" w:rsidRPr="000456FF" w:rsidRDefault="000456FF" w:rsidP="000456FF">
      <w:r w:rsidRPr="000456FF">
        <w:t>6) рассмотрение и утверждение отчетов о деятельности органов территориального общественного самоуправления.</w:t>
      </w:r>
    </w:p>
    <w:p w:rsidR="000456FF" w:rsidRPr="000456FF" w:rsidRDefault="000456FF" w:rsidP="000456FF">
      <w:r w:rsidRPr="000456FF">
        <w:t xml:space="preserve">3. Решения собрания, конференции граждан (собрания делегатов), осуществляющих территориальное общественное самоуправление, принимаются большинством присутствующих граждан (делегатов конференции) и оформляются протоколом. Решения собрания, конференции граждан (собрания делегатов), осуществляющих территориальное общественное самоуправление, в 10-дневный </w:t>
      </w:r>
      <w:r w:rsidRPr="000456FF">
        <w:lastRenderedPageBreak/>
        <w:t>срок доводятся до сведения органов местного самоуправления лицом, уполномоченным собранием, конференцией граждан (собранием делегатов), путем направления экземпляра протокола в Совет поселения и администрацию Новоленинского сельского поселения Тимашевского района (далее – администрация поселения).</w:t>
      </w:r>
    </w:p>
    <w:p w:rsidR="000456FF" w:rsidRPr="000456FF" w:rsidRDefault="000456FF" w:rsidP="000456FF">
      <w:r w:rsidRPr="000456FF">
        <w:t>Статья 9. Инициатива учреждения территориального общественного самоуправления</w:t>
      </w:r>
    </w:p>
    <w:p w:rsidR="000456FF" w:rsidRPr="000456FF" w:rsidRDefault="000456FF" w:rsidP="000456FF">
      <w:r w:rsidRPr="000456FF">
        <w:t>1. С инициативой учреждения территориального общественного самоуправления вправе выступить граждане в количестве не менее 5 человек, достигшие шестнадцатилетнего возраста и проживающие на территории, в границах которой в соответствии с решением Совета поселения осуществляется территориальное общественное самоуправление.</w:t>
      </w:r>
    </w:p>
    <w:p w:rsidR="000456FF" w:rsidRPr="000456FF" w:rsidRDefault="000456FF" w:rsidP="000456FF">
      <w:r w:rsidRPr="000456FF">
        <w:t xml:space="preserve">2. Инициативная группа уведомляет о своем создании, составе и месте жительства ее членов, времени и месте проведения собраний граждан, проживающих </w:t>
      </w:r>
      <w:proofErr w:type="gramStart"/>
      <w:r w:rsidRPr="000456FF">
        <w:t>на части территории</w:t>
      </w:r>
      <w:proofErr w:type="gramEnd"/>
      <w:r w:rsidRPr="000456FF">
        <w:t>, в границах которой учреждается территориальное общественное самоуправление, по избранию делегатов конференции граждан (собрания делегатов) в целях учреждения территориального общественного самоуправления Совет поселения, администрацию поселения. На каждом собрании граждан должна быть обеспечена возможность присутствия представителей указанных органов.</w:t>
      </w:r>
    </w:p>
    <w:p w:rsidR="000456FF" w:rsidRPr="000456FF" w:rsidRDefault="000456FF" w:rsidP="000456FF">
      <w:r w:rsidRPr="000456FF">
        <w:t xml:space="preserve">3. Для избрания делегатов конференции граждан (собрания делегатов) в целях учреждения территориального общественного самоуправления проводятся собрания граждан, проживающих </w:t>
      </w:r>
      <w:proofErr w:type="gramStart"/>
      <w:r w:rsidRPr="000456FF">
        <w:t>на части территории</w:t>
      </w:r>
      <w:proofErr w:type="gramEnd"/>
      <w:r w:rsidRPr="000456FF">
        <w:t>, в границах которой учреждается территориальное общественное самоуправление. В собрании граждан вправе принимать участие граждане, достигшие шестнадцатилетнего возраста на день проведения собрания граждан. Порядок определения кворума и принятия решений устанавливается статьями 7 - 8 настоящего Положения.</w:t>
      </w:r>
    </w:p>
    <w:p w:rsidR="000456FF" w:rsidRPr="000456FF" w:rsidRDefault="000456FF" w:rsidP="000456FF">
      <w:r w:rsidRPr="000456FF">
        <w:t>На каждом собрании граждан по избранию делегатов конференции граждан (собрания делегатов) в целях учреждения территориального общественного самоуправления ведется протокол, в котором указываются:</w:t>
      </w:r>
    </w:p>
    <w:p w:rsidR="000456FF" w:rsidRPr="000456FF" w:rsidRDefault="000456FF" w:rsidP="000456FF">
      <w:r w:rsidRPr="000456FF">
        <w:t>место и время проведения регистрации участников собрания граждан;</w:t>
      </w:r>
    </w:p>
    <w:p w:rsidR="000456FF" w:rsidRPr="000456FF" w:rsidRDefault="000456FF" w:rsidP="000456FF">
      <w:r w:rsidRPr="000456FF">
        <w:t>место и время проведения собрания граждан;</w:t>
      </w:r>
    </w:p>
    <w:p w:rsidR="000456FF" w:rsidRPr="000456FF" w:rsidRDefault="000456FF" w:rsidP="000456FF">
      <w:r w:rsidRPr="000456FF">
        <w:t>фамилия, имя и отчество председателя и секретаря собрания граждан;</w:t>
      </w:r>
    </w:p>
    <w:p w:rsidR="000456FF" w:rsidRPr="000456FF" w:rsidRDefault="000456FF" w:rsidP="000456FF">
      <w:r w:rsidRPr="000456FF">
        <w:t>общее количество граждан, принявших участие в собрании граждан;</w:t>
      </w:r>
    </w:p>
    <w:p w:rsidR="000456FF" w:rsidRPr="000456FF" w:rsidRDefault="000456FF" w:rsidP="000456FF">
      <w:r w:rsidRPr="000456FF">
        <w:t>повестка дня собрания граждан;</w:t>
      </w:r>
    </w:p>
    <w:p w:rsidR="000456FF" w:rsidRPr="000456FF" w:rsidRDefault="000456FF" w:rsidP="000456FF">
      <w:r w:rsidRPr="000456FF">
        <w:t>результаты голосования по вопросам повестки дня;</w:t>
      </w:r>
    </w:p>
    <w:p w:rsidR="000456FF" w:rsidRPr="000456FF" w:rsidRDefault="000456FF" w:rsidP="000456FF">
      <w:r w:rsidRPr="000456FF">
        <w:t>принятые на собрании граждан решения.</w:t>
      </w:r>
    </w:p>
    <w:p w:rsidR="000456FF" w:rsidRPr="000456FF" w:rsidRDefault="000456FF" w:rsidP="000456FF">
      <w:r w:rsidRPr="000456FF">
        <w:t>Протокол передается избранному делегату конференции граждан (собрания делегатов), который сдает его члену инициативной группы по организации собрания, конференции граждан (собрания делегатов) в целях учреждения территориального общественного самоуправления, осуществляющему регистрацию делегатов конференции граждан (собрания делегатов).</w:t>
      </w:r>
    </w:p>
    <w:p w:rsidR="000456FF" w:rsidRPr="000456FF" w:rsidRDefault="000456FF" w:rsidP="000456FF">
      <w:r w:rsidRPr="000456FF">
        <w:t xml:space="preserve">4. </w:t>
      </w:r>
      <w:proofErr w:type="gramStart"/>
      <w:r w:rsidRPr="000456FF">
        <w:t>Если по результатам проведения собраний граждан по избранию делегатов конференции граждан (собрания делегатов) в целях учреждения территориального общественного самоуправления избраны делегаты, представляющие все население, проживающее на территории, в границах которой учреждается территориальное общественное самоуправление, инициативная группа принимает решение о проведении конференции граждан (собрания делегатов) по учреждению территориального общественного самоуправления, назначает дату и время проведения конференции граждан (собрания делегатов) и уведомляет</w:t>
      </w:r>
      <w:proofErr w:type="gramEnd"/>
      <w:r w:rsidRPr="000456FF">
        <w:t xml:space="preserve"> об этом Совет поселения и администрацию поселения. Одновременно с таким уведомлением в каждый из этих органов </w:t>
      </w:r>
      <w:r w:rsidRPr="000456FF">
        <w:lastRenderedPageBreak/>
        <w:t xml:space="preserve">представляется проект повестки дня конференции граждан (собрания делегатов), сводные сведения о проведении собраний граждан, проживающих </w:t>
      </w:r>
      <w:proofErr w:type="gramStart"/>
      <w:r w:rsidRPr="000456FF">
        <w:t>на части территории</w:t>
      </w:r>
      <w:proofErr w:type="gramEnd"/>
      <w:r w:rsidRPr="000456FF">
        <w:t>, в границах которой учреждается территориальное общественное самоуправление, по избранию делегатов конференции граждан (собрания делегатов) согласно приложению №3 к настоящему Положению.</w:t>
      </w:r>
    </w:p>
    <w:p w:rsidR="000456FF" w:rsidRPr="000456FF" w:rsidRDefault="000456FF" w:rsidP="000456FF">
      <w:r w:rsidRPr="000456FF">
        <w:t xml:space="preserve">5. </w:t>
      </w:r>
      <w:proofErr w:type="gramStart"/>
      <w:r w:rsidRPr="000456FF">
        <w:t>Если в соответствии с настоящим Положением в целях учреждения территориального общественного самоуправления может быть проведено собрание граждан, проживающих на территории, в границах которой учреждается территориальное общественное самоуправление, инициативная группа по организации собрания граждан в целях учреждения территориального общественного самоуправления назначает время и место проведения собрания граждан и уведомляет об этом Совет поселения и администрацию поселения.</w:t>
      </w:r>
      <w:proofErr w:type="gramEnd"/>
      <w:r w:rsidRPr="000456FF">
        <w:t xml:space="preserve"> Одновременно с таким уведомлением в каждый из этих органов представляется проект повестки дня собрания граждан. На собрании граждан должна быть обеспечена возможность присутствия представителей указанных органов.</w:t>
      </w:r>
    </w:p>
    <w:p w:rsidR="000456FF" w:rsidRPr="000456FF" w:rsidRDefault="000456FF" w:rsidP="000456FF">
      <w:r w:rsidRPr="000456FF">
        <w:t>6. Инициативная группа по организации собрания, конференции граждан (собрания делегатов) в целях учреждения территориального общественного самоуправления вправе обратиться в органы местного самоуправления с просьбой о содействии в проведении собрания, конференции граждан (собрания делегатов), предоставлении помещений для проведения собрания, конференции граждан (собрания делегатов), информировании населения о времени и месте проведения указанных действий.</w:t>
      </w:r>
    </w:p>
    <w:p w:rsidR="000456FF" w:rsidRPr="000456FF" w:rsidRDefault="000456FF" w:rsidP="000456FF">
      <w:r w:rsidRPr="000456FF">
        <w:t>Статья 10. Учреждение территориального общественного самоуправления</w:t>
      </w:r>
    </w:p>
    <w:p w:rsidR="000456FF" w:rsidRPr="000456FF" w:rsidRDefault="000456FF" w:rsidP="000456FF">
      <w:r w:rsidRPr="000456FF">
        <w:t>1. Территориальное общественное самоуправление учреждается по инициативе населения, проживающего в границах территории, на которой в соответствии с решением Совета поселения осуществляется территориальное общественное самоуправление, выраженной в предусмотренном законодательством порядке на собраниях, конференциях граждан (собраниях делегатов).</w:t>
      </w:r>
    </w:p>
    <w:p w:rsidR="000456FF" w:rsidRPr="000456FF" w:rsidRDefault="000456FF" w:rsidP="000456FF">
      <w:r w:rsidRPr="000456FF">
        <w:t>Принуждение граждан к учреждению территориального общественного самоуправления, а равно к отказу от его учреждения не допускается.</w:t>
      </w:r>
    </w:p>
    <w:p w:rsidR="000456FF" w:rsidRPr="000456FF" w:rsidRDefault="000456FF" w:rsidP="000456FF">
      <w:r w:rsidRPr="000456FF">
        <w:t xml:space="preserve">2. </w:t>
      </w:r>
      <w:proofErr w:type="gramStart"/>
      <w:r w:rsidRPr="000456FF">
        <w:t>В период со дня принятия решения инициативной группой о проведении собрания, конференции граждан (собрания делегатов) до начала собрания, конференции граждан (собрания делегатов) инициативная группа обязана обеспечить каждому гражданину возможность ознакомиться с повесткой дня собрания, конференции граждан (собрания делегатов), проектами документов, выносимых на обсуждение, а избранным делегатам конференции (собрания делегатов) - также возможность по их требованию получения копий указанных документов.</w:t>
      </w:r>
      <w:proofErr w:type="gramEnd"/>
    </w:p>
    <w:p w:rsidR="000456FF" w:rsidRPr="000456FF" w:rsidRDefault="000456FF" w:rsidP="000456FF">
      <w:r w:rsidRPr="000456FF">
        <w:t>3. Собрание, конференция граждан (собрание делегатов) по учреждению территориального общественного самоуправления проводятся членами инициативной группы.</w:t>
      </w:r>
    </w:p>
    <w:p w:rsidR="000456FF" w:rsidRPr="000456FF" w:rsidRDefault="000456FF" w:rsidP="000456FF">
      <w:r w:rsidRPr="000456FF">
        <w:t xml:space="preserve">До начала собрания, конференции граждан (собрания делегатов) члены инициативной группы проводят регистрацию граждан, принявших участие в собрании, конференции граждан (собрании делегатов) по учреждению территориального общественного самоуправления, с составлением списка согласно приложению №3 к настоящему Положению. Указанный список прилагается к протоколу собрания, конференции граждан по учреждению территориального общественного самоуправления.  </w:t>
      </w:r>
    </w:p>
    <w:p w:rsidR="000456FF" w:rsidRPr="000456FF" w:rsidRDefault="000456FF" w:rsidP="000456FF">
      <w:r w:rsidRPr="000456FF">
        <w:t>4. Обязательному рассмотрению на собрании, конференции граждан (собрании делегатов) подлежат вопросы:</w:t>
      </w:r>
    </w:p>
    <w:p w:rsidR="000456FF" w:rsidRPr="000456FF" w:rsidRDefault="000456FF" w:rsidP="000456FF">
      <w:r w:rsidRPr="000456FF">
        <w:t>о правомочности проведения собрания, конференции граждан (о кворуме);</w:t>
      </w:r>
    </w:p>
    <w:p w:rsidR="000456FF" w:rsidRPr="000456FF" w:rsidRDefault="000456FF" w:rsidP="000456FF">
      <w:r w:rsidRPr="000456FF">
        <w:lastRenderedPageBreak/>
        <w:t>об учреждении территориального общественного самоуправления;</w:t>
      </w:r>
    </w:p>
    <w:p w:rsidR="000456FF" w:rsidRPr="000456FF" w:rsidRDefault="000456FF" w:rsidP="000456FF">
      <w:r w:rsidRPr="000456FF">
        <w:t>об установлении структуры органов территориального общественного самоуправления;</w:t>
      </w:r>
    </w:p>
    <w:p w:rsidR="000456FF" w:rsidRPr="000456FF" w:rsidRDefault="000456FF" w:rsidP="000456FF">
      <w:r w:rsidRPr="000456FF">
        <w:t>о принятии устава территориального общественного самоуправления;</w:t>
      </w:r>
    </w:p>
    <w:p w:rsidR="000456FF" w:rsidRPr="000456FF" w:rsidRDefault="000456FF" w:rsidP="000456FF">
      <w:r w:rsidRPr="000456FF">
        <w:t>об избрании органов территориального общественного самоуправления;</w:t>
      </w:r>
    </w:p>
    <w:p w:rsidR="000456FF" w:rsidRPr="000456FF" w:rsidRDefault="000456FF" w:rsidP="000456FF">
      <w:r w:rsidRPr="000456FF">
        <w:t>об определении основных направлений деятельности территориального общественного самоуправления;</w:t>
      </w:r>
    </w:p>
    <w:p w:rsidR="000456FF" w:rsidRPr="000456FF" w:rsidRDefault="000456FF" w:rsidP="000456FF">
      <w:r w:rsidRPr="000456FF">
        <w:t>о назначении лица, ответственного за регистрацию устава территориального общественного самоуправления.</w:t>
      </w:r>
    </w:p>
    <w:p w:rsidR="000456FF" w:rsidRPr="000456FF" w:rsidRDefault="000456FF" w:rsidP="000456FF">
      <w:r w:rsidRPr="000456FF">
        <w:t>5. В ходе проведения собрания, конференции граждан (собрания делегатов) в целях учреждения территориального общественного самоуправления ведется протокол, в котором указываются:</w:t>
      </w:r>
    </w:p>
    <w:p w:rsidR="000456FF" w:rsidRPr="000456FF" w:rsidRDefault="000456FF" w:rsidP="000456FF">
      <w:r w:rsidRPr="000456FF">
        <w:t>место и время проведения собрания, конференции граждан;</w:t>
      </w:r>
    </w:p>
    <w:p w:rsidR="000456FF" w:rsidRPr="000456FF" w:rsidRDefault="000456FF" w:rsidP="000456FF">
      <w:r w:rsidRPr="000456FF">
        <w:t>фамилия, имя и отчество председателя и секретаря собрания, конференции граждан;</w:t>
      </w:r>
    </w:p>
    <w:p w:rsidR="000456FF" w:rsidRPr="000456FF" w:rsidRDefault="000456FF" w:rsidP="000456FF">
      <w:r w:rsidRPr="000456FF">
        <w:t>общее количество граждан, принявших участие в собрании, конференции граждан;</w:t>
      </w:r>
    </w:p>
    <w:p w:rsidR="000456FF" w:rsidRPr="000456FF" w:rsidRDefault="000456FF" w:rsidP="000456FF">
      <w:r w:rsidRPr="000456FF">
        <w:t>повестка дня собрания, конференции граждан;</w:t>
      </w:r>
    </w:p>
    <w:p w:rsidR="000456FF" w:rsidRPr="000456FF" w:rsidRDefault="000456FF" w:rsidP="000456FF">
      <w:r w:rsidRPr="000456FF">
        <w:t>результаты голосования по вопросам повестки дня;</w:t>
      </w:r>
    </w:p>
    <w:p w:rsidR="000456FF" w:rsidRPr="000456FF" w:rsidRDefault="000456FF" w:rsidP="000456FF">
      <w:r w:rsidRPr="000456FF">
        <w:t>принятые на собрании, конференции граждан решения.</w:t>
      </w:r>
    </w:p>
    <w:p w:rsidR="000456FF" w:rsidRPr="000456FF" w:rsidRDefault="000456FF" w:rsidP="000456FF">
      <w:r w:rsidRPr="000456FF">
        <w:t>Статья 11. Устав территориального общественного самоуправления</w:t>
      </w:r>
    </w:p>
    <w:p w:rsidR="000456FF" w:rsidRPr="000456FF" w:rsidRDefault="000456FF" w:rsidP="000456FF">
      <w:r w:rsidRPr="000456FF">
        <w:t>1. Устав территориального общественного самоуправления является учредительным документом территориального общественного самоуправления.</w:t>
      </w:r>
    </w:p>
    <w:p w:rsidR="000456FF" w:rsidRPr="000456FF" w:rsidRDefault="000456FF" w:rsidP="000456FF">
      <w:r w:rsidRPr="000456FF">
        <w:t>Устав территориального общественного самоуправления должен соответствовать законодательству Российской Федерации, законодательству Краснодарского края, Уставу поселения, настоящему Положению.</w:t>
      </w:r>
    </w:p>
    <w:p w:rsidR="000456FF" w:rsidRPr="000456FF" w:rsidRDefault="000456FF" w:rsidP="000456FF">
      <w:r w:rsidRPr="000456FF">
        <w:t>2. В уставе территориального общественного самоуправления устанавливаются:</w:t>
      </w:r>
    </w:p>
    <w:p w:rsidR="000456FF" w:rsidRPr="000456FF" w:rsidRDefault="000456FF" w:rsidP="000456FF">
      <w:r w:rsidRPr="000456FF">
        <w:t>1) территория, на которой оно осуществляется;</w:t>
      </w:r>
    </w:p>
    <w:p w:rsidR="000456FF" w:rsidRPr="000456FF" w:rsidRDefault="000456FF" w:rsidP="000456FF">
      <w:r w:rsidRPr="000456FF">
        <w:t>2) цели, задачи, формы и основные направления деятельности территориального общественного самоуправления;</w:t>
      </w:r>
    </w:p>
    <w:p w:rsidR="000456FF" w:rsidRPr="000456FF" w:rsidRDefault="000456FF" w:rsidP="000456FF">
      <w:r w:rsidRPr="000456FF">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456FF" w:rsidRPr="000456FF" w:rsidRDefault="000456FF" w:rsidP="000456FF">
      <w:r w:rsidRPr="000456FF">
        <w:t>4) порядок принятия решений;</w:t>
      </w:r>
    </w:p>
    <w:p w:rsidR="000456FF" w:rsidRPr="000456FF" w:rsidRDefault="000456FF" w:rsidP="000456FF">
      <w:r w:rsidRPr="000456FF">
        <w:t>5) порядок приобретения имущества, а также порядок пользования и распоряжения указанным имуществом и финансовыми средствами;</w:t>
      </w:r>
    </w:p>
    <w:p w:rsidR="000456FF" w:rsidRPr="000456FF" w:rsidRDefault="000456FF" w:rsidP="000456FF">
      <w:r w:rsidRPr="000456FF">
        <w:t>6) порядок прекращения осуществления территориального общественного самоуправления.</w:t>
      </w:r>
    </w:p>
    <w:p w:rsidR="000456FF" w:rsidRPr="000456FF" w:rsidRDefault="000456FF" w:rsidP="000456FF">
      <w:r w:rsidRPr="000456FF">
        <w:t>3.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456FF" w:rsidRPr="000456FF" w:rsidRDefault="000456FF" w:rsidP="000456FF">
      <w:r w:rsidRPr="000456FF">
        <w:t>4.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0456FF" w:rsidRPr="000456FF" w:rsidRDefault="000456FF" w:rsidP="000456FF">
      <w:r w:rsidRPr="000456FF">
        <w:t>Статья 12. Регистрация устава территориального общественного самоуправления</w:t>
      </w:r>
    </w:p>
    <w:p w:rsidR="000456FF" w:rsidRPr="000456FF" w:rsidRDefault="000456FF" w:rsidP="000456FF">
      <w:r w:rsidRPr="000456FF">
        <w:t>1. Устав территориального общественного самоуправления подлежит регистрации главой поселения.</w:t>
      </w:r>
    </w:p>
    <w:p w:rsidR="000456FF" w:rsidRPr="000456FF" w:rsidRDefault="000456FF" w:rsidP="000456FF">
      <w:r w:rsidRPr="000456FF">
        <w:t>Для регистрации устава территориального общественного самоуправления в администрацию поселения представляются:</w:t>
      </w:r>
    </w:p>
    <w:p w:rsidR="000456FF" w:rsidRPr="000456FF" w:rsidRDefault="000456FF" w:rsidP="000456FF">
      <w:r w:rsidRPr="000456FF">
        <w:t>протокол собрания и (или) конференции граждан;</w:t>
      </w:r>
    </w:p>
    <w:p w:rsidR="000456FF" w:rsidRPr="000456FF" w:rsidRDefault="000456FF" w:rsidP="000456FF">
      <w:r w:rsidRPr="000456FF">
        <w:lastRenderedPageBreak/>
        <w:t xml:space="preserve">схема с описанием границ территорий, на которых осуществляется </w:t>
      </w:r>
      <w:proofErr w:type="gramStart"/>
      <w:r w:rsidRPr="000456FF">
        <w:t>территориальное</w:t>
      </w:r>
      <w:proofErr w:type="gramEnd"/>
      <w:r w:rsidRPr="000456FF">
        <w:t xml:space="preserve"> общественного самоуправления;</w:t>
      </w:r>
    </w:p>
    <w:p w:rsidR="000456FF" w:rsidRPr="000456FF" w:rsidRDefault="000456FF" w:rsidP="000456FF">
      <w:r w:rsidRPr="000456FF">
        <w:t>список участников собрания и (или) конференции граждан;</w:t>
      </w:r>
    </w:p>
    <w:p w:rsidR="000456FF" w:rsidRPr="000456FF" w:rsidRDefault="000456FF" w:rsidP="000456FF">
      <w:r w:rsidRPr="000456FF">
        <w:t>список членов избранного органа территориального общественного самоуправления;</w:t>
      </w:r>
    </w:p>
    <w:p w:rsidR="000456FF" w:rsidRPr="000456FF" w:rsidRDefault="000456FF" w:rsidP="000456FF">
      <w:r w:rsidRPr="000456FF">
        <w:t>четыре экземпляра пронумерованного и прошнурованного текста устава территориального общественного самоуправления;</w:t>
      </w:r>
    </w:p>
    <w:p w:rsidR="000456FF" w:rsidRPr="000456FF" w:rsidRDefault="000456FF" w:rsidP="000456FF">
      <w:r w:rsidRPr="000456FF">
        <w:t>протокол собрания, конференции граждан (собрания делегатов), на которой принято решение о принятии устава территориального общественного самоуправления;</w:t>
      </w:r>
    </w:p>
    <w:p w:rsidR="000456FF" w:rsidRPr="000456FF" w:rsidRDefault="000456FF" w:rsidP="000456FF">
      <w:r w:rsidRPr="000456FF">
        <w:t>заявление, подписанное лицом, ответственным за регистрацию устава территориального общественного самоуправления.</w:t>
      </w:r>
    </w:p>
    <w:p w:rsidR="000456FF" w:rsidRPr="000456FF" w:rsidRDefault="000456FF" w:rsidP="000456FF">
      <w:r w:rsidRPr="000456FF">
        <w:t>2. В месячный срок со дня поступления документов, указанных в пункте 1 настоящей статьи, администрация поселения проводит правовую экспертизу устава территориального общественного самоуправления, а также достоверность сведений, указанных в представленных на регистрацию документах, соблюдение порядка учреждения территориального общественного самоуправления.</w:t>
      </w:r>
    </w:p>
    <w:p w:rsidR="000456FF" w:rsidRPr="000456FF" w:rsidRDefault="000456FF" w:rsidP="000456FF">
      <w:r w:rsidRPr="000456FF">
        <w:t>В целях проверки достоверности сведений, указанных в документах, представленных на регистрацию, соблюдения порядка учреждения территориального общественного самоуправления администрация поселения использует информационные ресурсы, имеющиеся в органах местного самоуправления, может запрашивать сведения в органах регистрационного учета населения.</w:t>
      </w:r>
    </w:p>
    <w:p w:rsidR="000456FF" w:rsidRPr="000456FF" w:rsidRDefault="000456FF" w:rsidP="000456FF">
      <w:r w:rsidRPr="000456FF">
        <w:t>О регистрации (отказе в регистрации) устава территориального общественного самоуправления принимается постановление главы поселения, которое в течение пяти рабочих дней направляется лицу, ответственному за регистрацию устава территориального общественного самоуправления.</w:t>
      </w:r>
    </w:p>
    <w:p w:rsidR="000456FF" w:rsidRPr="000456FF" w:rsidRDefault="000456FF" w:rsidP="000456FF">
      <w:r w:rsidRPr="000456FF">
        <w:t>Одновременно с принятием решения о регистрации устава территориального общественного самоуправления глава поселения принимает решение о внесении территориального общественного самоуправления в реестр территориального общественного самоуправления (приложение №4 к настоящему Положению), который ведется администрацией поселения, и направлении сведений о произведенной регистрации для опубликования (обнародования) в средства массовой информации.</w:t>
      </w:r>
    </w:p>
    <w:p w:rsidR="000456FF" w:rsidRPr="000456FF" w:rsidRDefault="000456FF" w:rsidP="000456FF">
      <w:r w:rsidRPr="000456FF">
        <w:t>3. В регистрации устава территориального общественного самоуправления должно быть отказано в случаях:</w:t>
      </w:r>
    </w:p>
    <w:p w:rsidR="000456FF" w:rsidRPr="000456FF" w:rsidRDefault="000456FF" w:rsidP="000456FF">
      <w:r w:rsidRPr="000456FF">
        <w:t>несоответствия устава территориального общественного самоуправления требованиям пункта 1 статьи 11 настоящего Положения;</w:t>
      </w:r>
    </w:p>
    <w:p w:rsidR="000456FF" w:rsidRPr="000456FF" w:rsidRDefault="000456FF" w:rsidP="000456FF">
      <w:r w:rsidRPr="000456FF">
        <w:t>отсутствия в уставе территориального общественного самоуправления сведений, предусмотренных пунктом 2 статьи 11 настоящего Положения;</w:t>
      </w:r>
    </w:p>
    <w:p w:rsidR="000456FF" w:rsidRPr="000456FF" w:rsidRDefault="000456FF" w:rsidP="000456FF">
      <w:r w:rsidRPr="000456FF">
        <w:t>недостоверности сведений, содержащихся в документах, представленных в соответствии с пунктом 1 настоящей статьи;</w:t>
      </w:r>
    </w:p>
    <w:p w:rsidR="000456FF" w:rsidRPr="000456FF" w:rsidRDefault="000456FF" w:rsidP="000456FF">
      <w:r w:rsidRPr="000456FF">
        <w:t>нарушения порядка учреждения территориального общественного самоуправления, установленного законодательством Российской Федерации, законодательством Краснодарского края, Уставом поселения, настоящим Положением.</w:t>
      </w:r>
    </w:p>
    <w:p w:rsidR="000456FF" w:rsidRPr="000456FF" w:rsidRDefault="000456FF" w:rsidP="000456FF">
      <w:r w:rsidRPr="000456FF">
        <w:t>Отказ в регистрации должен быть мотивированным.</w:t>
      </w:r>
    </w:p>
    <w:p w:rsidR="000456FF" w:rsidRPr="000456FF" w:rsidRDefault="000456FF" w:rsidP="000456FF">
      <w:r w:rsidRPr="000456FF">
        <w:t xml:space="preserve">4. </w:t>
      </w:r>
      <w:proofErr w:type="gramStart"/>
      <w:r w:rsidRPr="000456FF">
        <w:t xml:space="preserve">Если для регистрации устава территориального общественного самоуправления не представлены документы, указанные в пункте 1 настоящей статьи, либо они представлены неполно, администрация поселения возвращает все представленные документы и предлагает лицу, ответственному за </w:t>
      </w:r>
      <w:r w:rsidRPr="000456FF">
        <w:lastRenderedPageBreak/>
        <w:t>регистрацию устава территориального общественного самоуправления, устранить выявленные недостатки и вновь представить документы для регистрации.</w:t>
      </w:r>
      <w:proofErr w:type="gramEnd"/>
    </w:p>
    <w:p w:rsidR="000456FF" w:rsidRPr="000456FF" w:rsidRDefault="000456FF" w:rsidP="000456FF">
      <w:r w:rsidRPr="000456FF">
        <w:t>5.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w:t>
      </w:r>
    </w:p>
    <w:p w:rsidR="000456FF" w:rsidRPr="000456FF" w:rsidRDefault="000456FF" w:rsidP="000456FF">
      <w:r w:rsidRPr="000456FF">
        <w:t>6. Прекращение осуществления территориального общественного самоуправления производится в порядке, предусмотренном законодательством Российской Федерации, законодательством Краснодарского края и (или) уставом территориального общественного самоуправления. Сведения о прекращении осуществления территориального общественного самоуправления подлежат официальному опубликованию (обнародованию).</w:t>
      </w:r>
    </w:p>
    <w:p w:rsidR="000456FF" w:rsidRPr="000456FF" w:rsidRDefault="000456FF" w:rsidP="000456FF">
      <w:r w:rsidRPr="000456FF">
        <w:t>Статья 13. Органы территориального общественного самоуправления</w:t>
      </w:r>
    </w:p>
    <w:p w:rsidR="000456FF" w:rsidRPr="000456FF" w:rsidRDefault="000456FF" w:rsidP="000456FF">
      <w:r w:rsidRPr="000456FF">
        <w:t>1. Органы территориального общественного самоуправления избираются на собраниях или конференциях граждан (собраниях делегатов), проживающих на соответствующей территории.</w:t>
      </w:r>
    </w:p>
    <w:p w:rsidR="000456FF" w:rsidRPr="000456FF" w:rsidRDefault="000456FF" w:rsidP="000456FF">
      <w:r w:rsidRPr="000456FF">
        <w:t>2. Органы территориального общественного самоуправления:</w:t>
      </w:r>
    </w:p>
    <w:p w:rsidR="000456FF" w:rsidRPr="000456FF" w:rsidRDefault="000456FF" w:rsidP="000456FF">
      <w:r w:rsidRPr="000456FF">
        <w:t>1) представляют интересы населения, проживающего на соответствующей территории;</w:t>
      </w:r>
    </w:p>
    <w:p w:rsidR="000456FF" w:rsidRPr="000456FF" w:rsidRDefault="000456FF" w:rsidP="000456FF">
      <w:r w:rsidRPr="000456FF">
        <w:t>2) обеспечивают исполнение решений, принятых на собраниях и конференциях граждан;</w:t>
      </w:r>
    </w:p>
    <w:p w:rsidR="000456FF" w:rsidRPr="000456FF" w:rsidRDefault="000456FF" w:rsidP="000456FF">
      <w:proofErr w:type="gramStart"/>
      <w:r w:rsidRPr="000456FF">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Новоленинского сельского поселения Тимашевского района;</w:t>
      </w:r>
      <w:proofErr w:type="gramEnd"/>
    </w:p>
    <w:p w:rsidR="000456FF" w:rsidRPr="000456FF" w:rsidRDefault="000456FF" w:rsidP="000456FF">
      <w:r w:rsidRPr="000456FF">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456FF" w:rsidRPr="000456FF" w:rsidRDefault="000456FF" w:rsidP="000456FF">
      <w:r w:rsidRPr="000456FF">
        <w:t>Глава 3. Полномочия территориального общественного самоуправления</w:t>
      </w:r>
    </w:p>
    <w:p w:rsidR="000456FF" w:rsidRPr="000456FF" w:rsidRDefault="000456FF" w:rsidP="000456FF">
      <w:r w:rsidRPr="000456FF">
        <w:t>Статья 14. Полномочия территориального общественного самоуправления</w:t>
      </w:r>
    </w:p>
    <w:p w:rsidR="000456FF" w:rsidRPr="000456FF" w:rsidRDefault="000456FF" w:rsidP="000456FF">
      <w:proofErr w:type="gramStart"/>
      <w:r w:rsidRPr="000456FF">
        <w:t>Территориальное общественное самоуправление в целях осуществления собственных инициатив населения на территории, в границах которой осуществляется территориальное общественное самоуправление с учетом особенностей решения вопросов местного значения поселения и осуществления полномочий органами местного самоуправления по решению вопросов местного значения Новоленинского сельского поселения Тимашевского района в переходный период в соответствии с Законом Краснодарского края от 29 ноября 2005 года №950-КЗ «Об определении порядка</w:t>
      </w:r>
      <w:proofErr w:type="gramEnd"/>
      <w:r w:rsidRPr="000456FF">
        <w:t xml:space="preserve"> решения вопросов местного значения вновь образованных поселений в переходный период»:</w:t>
      </w:r>
    </w:p>
    <w:p w:rsidR="000456FF" w:rsidRPr="000456FF" w:rsidRDefault="000456FF" w:rsidP="000456FF">
      <w:r w:rsidRPr="000456FF">
        <w:t>содействует органам местного самоуправления в организации электро-, тепл</w:t>
      </w:r>
      <w:proofErr w:type="gramStart"/>
      <w:r w:rsidRPr="000456FF">
        <w:t>о-</w:t>
      </w:r>
      <w:proofErr w:type="gramEnd"/>
      <w:r w:rsidRPr="000456FF">
        <w:t>, газо- и водоснабжения населения, водоотведения, снабжения населения топливом, в обеспечении жителей поселения услугами связи, общественного питания, торговли и бытового обслуживания;</w:t>
      </w:r>
    </w:p>
    <w:p w:rsidR="000456FF" w:rsidRPr="000456FF" w:rsidRDefault="000456FF" w:rsidP="000456FF">
      <w:r w:rsidRPr="000456FF">
        <w:t>участвует в обеспечении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в организации строительства и содержании муниципального жилищного фонда, создании условий для жилищного строительства;</w:t>
      </w:r>
    </w:p>
    <w:p w:rsidR="000456FF" w:rsidRPr="000456FF" w:rsidRDefault="000456FF" w:rsidP="000456FF">
      <w:r w:rsidRPr="000456FF">
        <w:lastRenderedPageBreak/>
        <w:t>участвует в создании условий для предоставления транспортных услуг населению и организации транспортного обслуживания населения в границах поселения;</w:t>
      </w:r>
    </w:p>
    <w:p w:rsidR="000456FF" w:rsidRPr="000456FF" w:rsidRDefault="000456FF" w:rsidP="000456FF">
      <w:r w:rsidRPr="000456FF">
        <w:t>участвует в предупреждении и ликвидации последствий чрезвычайных ситуаций в границах поселения;</w:t>
      </w:r>
    </w:p>
    <w:p w:rsidR="000456FF" w:rsidRPr="000456FF" w:rsidRDefault="000456FF" w:rsidP="000456FF">
      <w:r w:rsidRPr="000456FF">
        <w:t>содействует уполномоченным государственным органам и органам местного самоуправления в осуществлении мероприятий по обеспечению безопасности людей на водных объектах, охране их жизни и здоровья;</w:t>
      </w:r>
    </w:p>
    <w:p w:rsidR="000456FF" w:rsidRPr="000456FF" w:rsidRDefault="000456FF" w:rsidP="000456FF">
      <w:r w:rsidRPr="000456FF">
        <w:t>участвует в обеспечении первичных мер пожарной безопасности в границах населенных пунктов поселения;</w:t>
      </w:r>
    </w:p>
    <w:p w:rsidR="000456FF" w:rsidRPr="000456FF" w:rsidRDefault="000456FF" w:rsidP="000456FF">
      <w:r w:rsidRPr="000456FF">
        <w:t>участвует в организации библиотечного обслуживания населения;</w:t>
      </w:r>
    </w:p>
    <w:p w:rsidR="000456FF" w:rsidRPr="000456FF" w:rsidRDefault="000456FF" w:rsidP="000456FF">
      <w:r w:rsidRPr="000456FF">
        <w:t>участвует в создании условий для  организации досуга и обеспечения жителей поселения услугами организаций культуры;</w:t>
      </w:r>
    </w:p>
    <w:p w:rsidR="000456FF" w:rsidRPr="000456FF" w:rsidRDefault="000456FF" w:rsidP="000456FF">
      <w:r w:rsidRPr="000456FF">
        <w:t>содействует уполномоченным государственным органам и органам местного самоуправления в охране и сохранении объектов культурного наследия (памятников истории и культуры) местного (муниципального) значения, расположенных в границах поселения;</w:t>
      </w:r>
    </w:p>
    <w:p w:rsidR="000456FF" w:rsidRPr="000456FF" w:rsidRDefault="000456FF" w:rsidP="000456FF">
      <w:r w:rsidRPr="000456FF">
        <w:t>содействует уполномоченным государственным органам и органам местного самоуправления в обеспечении условий для развития на территории поселения массовой физической культуры и спорта;</w:t>
      </w:r>
    </w:p>
    <w:p w:rsidR="000456FF" w:rsidRPr="000456FF" w:rsidRDefault="000456FF" w:rsidP="000456FF">
      <w:r w:rsidRPr="000456FF">
        <w:t>участвует в создании условий для массового отдыха жителей поселения и организации обустройства мест массового отдыха населения;</w:t>
      </w:r>
    </w:p>
    <w:p w:rsidR="000456FF" w:rsidRPr="000456FF" w:rsidRDefault="000456FF" w:rsidP="000456FF">
      <w:r w:rsidRPr="000456FF">
        <w:t>содействует органам местного самоуправления в установлении в соответствии с федеральным законом опеки и попечительства над нуждающимися в этом жителями поселения;</w:t>
      </w:r>
    </w:p>
    <w:p w:rsidR="000456FF" w:rsidRPr="000456FF" w:rsidRDefault="000456FF" w:rsidP="000456FF">
      <w:r w:rsidRPr="000456FF">
        <w:t>содействует органам местного самоуправления в организации сбора и вывоза бытовых отходов и мусора;</w:t>
      </w:r>
    </w:p>
    <w:p w:rsidR="000456FF" w:rsidRPr="000456FF" w:rsidRDefault="000456FF" w:rsidP="000456FF">
      <w:r w:rsidRPr="000456FF">
        <w:t>участвует в благоустройстве и озеленении территории поселения;</w:t>
      </w:r>
    </w:p>
    <w:p w:rsidR="000456FF" w:rsidRPr="000456FF" w:rsidRDefault="000456FF" w:rsidP="000456FF">
      <w:r w:rsidRPr="000456FF">
        <w:t>участвует в разработке документации по планировке территории, утверждении местных нормативов градостроительного проектирования поселения;</w:t>
      </w:r>
    </w:p>
    <w:p w:rsidR="000456FF" w:rsidRPr="000456FF" w:rsidRDefault="000456FF" w:rsidP="000456FF">
      <w:r w:rsidRPr="000456FF">
        <w:t xml:space="preserve">содействует уполномоченным государственным органам и органам местного самоуправления в осуществлении земельного </w:t>
      </w:r>
      <w:proofErr w:type="gramStart"/>
      <w:r w:rsidRPr="000456FF">
        <w:t>контроля за</w:t>
      </w:r>
      <w:proofErr w:type="gramEnd"/>
      <w:r w:rsidRPr="000456FF">
        <w:t xml:space="preserve"> использованием земель поселения;</w:t>
      </w:r>
    </w:p>
    <w:p w:rsidR="000456FF" w:rsidRPr="000456FF" w:rsidRDefault="000456FF" w:rsidP="000456FF">
      <w:r w:rsidRPr="000456FF">
        <w:t>содействует органам местного самоуправления в организации освещения улиц и установке указателей с названиями улиц и номерами домов;</w:t>
      </w:r>
    </w:p>
    <w:p w:rsidR="000456FF" w:rsidRPr="000456FF" w:rsidRDefault="000456FF" w:rsidP="000456FF">
      <w:r w:rsidRPr="000456FF">
        <w:t>участвует в содержании и строительстве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0456FF" w:rsidRPr="000456FF" w:rsidRDefault="000456FF" w:rsidP="000456FF">
      <w:r w:rsidRPr="000456FF">
        <w:t>участвует в организации ритуальных услуг и содержании мест захоронения;</w:t>
      </w:r>
    </w:p>
    <w:p w:rsidR="000456FF" w:rsidRPr="000456FF" w:rsidRDefault="000456FF" w:rsidP="000456FF">
      <w:r w:rsidRPr="000456FF">
        <w:t>участвует в организации и осуществлении мероприятий по гражданской обороне, защите населения и территории поселения от чрезвычайных ситуаций природного и техногенного характера;</w:t>
      </w:r>
    </w:p>
    <w:p w:rsidR="000456FF" w:rsidRPr="000456FF" w:rsidRDefault="000456FF" w:rsidP="000456FF">
      <w:r w:rsidRPr="000456FF">
        <w:t>осуществляет иную деятельность на основании договоров, заключаемых с органами местного самоуправления.</w:t>
      </w:r>
    </w:p>
    <w:p w:rsidR="000456FF" w:rsidRPr="000456FF" w:rsidRDefault="000456FF" w:rsidP="000456FF">
      <w:r w:rsidRPr="000456FF">
        <w:t>Глава 4. Экономические и финансовые основы  территориального общественного самоуправления</w:t>
      </w:r>
    </w:p>
    <w:p w:rsidR="000456FF" w:rsidRPr="000456FF" w:rsidRDefault="000456FF" w:rsidP="000456FF">
      <w:r w:rsidRPr="000456FF">
        <w:t>Статья 25. Расходы территориального общественного самоуправления</w:t>
      </w:r>
    </w:p>
    <w:p w:rsidR="000456FF" w:rsidRPr="000456FF" w:rsidRDefault="000456FF" w:rsidP="000456FF"/>
    <w:p w:rsidR="000456FF" w:rsidRPr="000456FF" w:rsidRDefault="000456FF" w:rsidP="000456FF">
      <w:r w:rsidRPr="000456FF">
        <w:lastRenderedPageBreak/>
        <w:t>1. Порядок расходования средств, связанных с осуществлением территориального общественного самоуправления, определяются в уставе территориального общественного самоуправления.</w:t>
      </w:r>
    </w:p>
    <w:p w:rsidR="000456FF" w:rsidRPr="000456FF" w:rsidRDefault="000456FF" w:rsidP="000456FF">
      <w:r w:rsidRPr="000456FF">
        <w:t>Статья 26. Собственность территориального общественного самоуправления</w:t>
      </w:r>
    </w:p>
    <w:p w:rsidR="000456FF" w:rsidRPr="000456FF" w:rsidRDefault="000456FF" w:rsidP="000456FF">
      <w:r w:rsidRPr="000456FF">
        <w:t>1. Территориальное общественное самоуправление может иметь в собственности денежные средства и имущество, передаваемое органами местного самоуправления для осуществления полномочий, указанных в статье 14 настоящего Положения, иными субъектами, а также имущество, создаваемое или приобретаемое за счет собственных средств.</w:t>
      </w:r>
    </w:p>
    <w:p w:rsidR="000456FF" w:rsidRPr="000456FF" w:rsidRDefault="000456FF" w:rsidP="000456FF">
      <w:r w:rsidRPr="000456FF">
        <w:t>2. Источниками формирования имущества органов территориального общественного самоуправления, являющихся юридическими лицами, также являются:</w:t>
      </w:r>
    </w:p>
    <w:p w:rsidR="000456FF" w:rsidRPr="000456FF" w:rsidRDefault="000456FF" w:rsidP="000456FF">
      <w:r w:rsidRPr="000456FF">
        <w:t>добровольные взносы и пожертвования;</w:t>
      </w:r>
    </w:p>
    <w:p w:rsidR="000456FF" w:rsidRPr="000456FF" w:rsidRDefault="000456FF" w:rsidP="000456FF">
      <w:r w:rsidRPr="000456FF">
        <w:t>доходы, получаемые от собственности некоммерческой организации;</w:t>
      </w:r>
    </w:p>
    <w:p w:rsidR="000456FF" w:rsidRPr="000456FF" w:rsidRDefault="000456FF" w:rsidP="000456FF">
      <w:proofErr w:type="gramStart"/>
      <w:r w:rsidRPr="000456FF">
        <w:t>другие</w:t>
      </w:r>
      <w:proofErr w:type="gramEnd"/>
      <w:r w:rsidRPr="000456FF">
        <w:t xml:space="preserve"> не запрещенные законом поступления.</w:t>
      </w:r>
    </w:p>
    <w:p w:rsidR="000456FF" w:rsidRPr="000456FF" w:rsidRDefault="000456FF" w:rsidP="000456FF">
      <w:r w:rsidRPr="000456FF">
        <w:t>Статья 27. Финансовые ресурсы территориального общественного самоуправления</w:t>
      </w:r>
    </w:p>
    <w:p w:rsidR="000456FF" w:rsidRPr="000456FF" w:rsidRDefault="000456FF" w:rsidP="000456FF">
      <w:r w:rsidRPr="000456FF">
        <w:t xml:space="preserve">1. </w:t>
      </w:r>
      <w:proofErr w:type="gramStart"/>
      <w:r w:rsidRPr="000456FF">
        <w:t>Финансовые ресурсы территориального общественного самоуправления состоят из собственных, заемных средств, а также средств бюджета Новоленинского сельского поселения Тимашевского района, передаваемых органами местного самоуправления на основании договоров между органами территориального общественного самоуправления и органами местного самоуправления для осуществления хозяйственной деятельности по содержанию жилищного фонда,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w:t>
      </w:r>
      <w:proofErr w:type="gramEnd"/>
    </w:p>
    <w:p w:rsidR="000456FF" w:rsidRPr="000456FF" w:rsidRDefault="000456FF" w:rsidP="000456FF">
      <w:r w:rsidRPr="000456FF">
        <w:t>2. Собственные финансовые ресурсы образуются за счет добровольных взносов и пожертвований предприятий, учреждений, организаций, граждан, а также других поступлений.</w:t>
      </w:r>
    </w:p>
    <w:p w:rsidR="000456FF" w:rsidRPr="000456FF" w:rsidRDefault="000456FF" w:rsidP="000456FF">
      <w:r w:rsidRPr="000456FF">
        <w:t>Глава 5. Ответственность территориального общественного самоуправления</w:t>
      </w:r>
    </w:p>
    <w:p w:rsidR="000456FF" w:rsidRPr="000456FF" w:rsidRDefault="000456FF" w:rsidP="000456FF">
      <w:r w:rsidRPr="000456FF">
        <w:t>Статья 28. Подотчетность и ответственность территориального общественного самоуправления</w:t>
      </w:r>
    </w:p>
    <w:p w:rsidR="000456FF" w:rsidRPr="000456FF" w:rsidRDefault="000456FF" w:rsidP="000456FF">
      <w:r w:rsidRPr="000456FF">
        <w:t>Ответственность территориального общественного самоуправления наступает в случаях и в порядке, предусмотренном действующим законодательством.</w:t>
      </w:r>
    </w:p>
    <w:p w:rsidR="000456FF" w:rsidRPr="000456FF" w:rsidRDefault="000456FF" w:rsidP="000456FF">
      <w:r w:rsidRPr="000456FF">
        <w:t xml:space="preserve">Органы территориального общественного самоуправления </w:t>
      </w:r>
      <w:proofErr w:type="gramStart"/>
      <w:r w:rsidRPr="000456FF">
        <w:t>отчитываются о</w:t>
      </w:r>
      <w:proofErr w:type="gramEnd"/>
      <w:r w:rsidRPr="000456FF">
        <w:t xml:space="preserve"> своей деятельности не реже 1 раза в год на собраниях, конференциях граждан (собраниях делегатов), а также направляют отчеты о </w:t>
      </w:r>
    </w:p>
    <w:p w:rsidR="000456FF" w:rsidRPr="000456FF" w:rsidRDefault="000456FF" w:rsidP="000456FF">
      <w:pPr>
        <w:ind w:firstLine="0"/>
      </w:pPr>
      <w:r w:rsidRPr="000456FF">
        <w:t>своей деятельности в органы местного самоуправления.</w:t>
      </w:r>
    </w:p>
    <w:p w:rsidR="000456FF" w:rsidRPr="000456FF" w:rsidRDefault="000456FF" w:rsidP="000456FF"/>
    <w:p w:rsidR="000456FF" w:rsidRDefault="000456FF" w:rsidP="000456FF"/>
    <w:p w:rsidR="000456FF" w:rsidRPr="000456FF" w:rsidRDefault="000456FF" w:rsidP="000456FF"/>
    <w:p w:rsidR="000456FF" w:rsidRPr="000456FF" w:rsidRDefault="000456FF" w:rsidP="000456FF">
      <w:r w:rsidRPr="000456FF">
        <w:t xml:space="preserve">Глава Новоленинского </w:t>
      </w:r>
      <w:proofErr w:type="gramStart"/>
      <w:r w:rsidRPr="000456FF">
        <w:t>сельского</w:t>
      </w:r>
      <w:proofErr w:type="gramEnd"/>
    </w:p>
    <w:p w:rsidR="000456FF" w:rsidRDefault="000456FF" w:rsidP="000456FF">
      <w:r w:rsidRPr="000456FF">
        <w:t xml:space="preserve">поселения Тимашевского района                                              </w:t>
      </w:r>
    </w:p>
    <w:p w:rsidR="000456FF" w:rsidRPr="000456FF" w:rsidRDefault="000456FF" w:rsidP="000456FF">
      <w:r w:rsidRPr="000456FF">
        <w:t xml:space="preserve">С.И. </w:t>
      </w:r>
      <w:proofErr w:type="spellStart"/>
      <w:r w:rsidRPr="000456FF">
        <w:t>Алапий</w:t>
      </w:r>
      <w:proofErr w:type="spellEnd"/>
    </w:p>
    <w:p w:rsidR="000456FF" w:rsidRPr="000456FF" w:rsidRDefault="000456FF" w:rsidP="000456FF">
      <w:r w:rsidRPr="000456FF">
        <w:t xml:space="preserve">                          </w:t>
      </w:r>
    </w:p>
    <w:p w:rsidR="000456FF" w:rsidRPr="000456FF" w:rsidRDefault="000456FF" w:rsidP="000456FF">
      <w:r w:rsidRPr="000456FF">
        <w:t xml:space="preserve">                           </w:t>
      </w:r>
    </w:p>
    <w:p w:rsidR="000456FF" w:rsidRPr="000456FF" w:rsidRDefault="000456FF" w:rsidP="000456FF"/>
    <w:p w:rsidR="000456FF" w:rsidRPr="000456FF" w:rsidRDefault="000456FF" w:rsidP="000456FF">
      <w:r w:rsidRPr="000456FF">
        <w:t>ПРИЛОЖЕНИЕ №1</w:t>
      </w:r>
    </w:p>
    <w:p w:rsidR="000456FF" w:rsidRPr="000456FF" w:rsidRDefault="000456FF" w:rsidP="000456FF">
      <w:r w:rsidRPr="000456FF">
        <w:t xml:space="preserve">к Положению о </w:t>
      </w:r>
      <w:proofErr w:type="gramStart"/>
      <w:r w:rsidRPr="000456FF">
        <w:t>территориальном</w:t>
      </w:r>
      <w:proofErr w:type="gramEnd"/>
    </w:p>
    <w:p w:rsidR="000456FF" w:rsidRPr="000456FF" w:rsidRDefault="000456FF" w:rsidP="000456FF">
      <w:r w:rsidRPr="000456FF">
        <w:t xml:space="preserve">общественном </w:t>
      </w:r>
      <w:proofErr w:type="gramStart"/>
      <w:r w:rsidRPr="000456FF">
        <w:t>самоуправлении</w:t>
      </w:r>
      <w:proofErr w:type="gramEnd"/>
    </w:p>
    <w:p w:rsidR="000456FF" w:rsidRDefault="000456FF" w:rsidP="000456FF">
      <w:r w:rsidRPr="000456FF">
        <w:t xml:space="preserve">в </w:t>
      </w:r>
      <w:proofErr w:type="spellStart"/>
      <w:r w:rsidRPr="000456FF">
        <w:t>Новоленинском</w:t>
      </w:r>
      <w:proofErr w:type="spellEnd"/>
      <w:r w:rsidRPr="000456FF">
        <w:t xml:space="preserve"> сельском поселении </w:t>
      </w:r>
    </w:p>
    <w:p w:rsidR="000456FF" w:rsidRPr="000456FF" w:rsidRDefault="000456FF" w:rsidP="000456FF">
      <w:r w:rsidRPr="000456FF">
        <w:lastRenderedPageBreak/>
        <w:t>Тимашевского района</w:t>
      </w:r>
    </w:p>
    <w:p w:rsidR="000456FF" w:rsidRPr="000456FF" w:rsidRDefault="000456FF" w:rsidP="000456FF"/>
    <w:p w:rsidR="000456FF" w:rsidRPr="000456FF" w:rsidRDefault="000456FF" w:rsidP="000456FF">
      <w:r w:rsidRPr="000456FF">
        <w:t>Петиционный лист</w:t>
      </w:r>
    </w:p>
    <w:p w:rsidR="000456FF" w:rsidRPr="000456FF" w:rsidRDefault="000456FF" w:rsidP="000456FF"/>
    <w:p w:rsidR="000456FF" w:rsidRPr="000456FF" w:rsidRDefault="000456FF" w:rsidP="000456FF">
      <w:proofErr w:type="spellStart"/>
      <w:r w:rsidRPr="000456FF">
        <w:t>Новоленинское</w:t>
      </w:r>
      <w:proofErr w:type="spellEnd"/>
      <w:r w:rsidRPr="000456FF">
        <w:t xml:space="preserve"> сельское  поселение Тимашевского района</w:t>
      </w:r>
    </w:p>
    <w:p w:rsidR="000456FF" w:rsidRPr="000456FF" w:rsidRDefault="000456FF" w:rsidP="000456FF"/>
    <w:p w:rsidR="000456FF" w:rsidRPr="000456FF" w:rsidRDefault="000456FF" w:rsidP="000456FF">
      <w:r w:rsidRPr="000456FF">
        <w:t xml:space="preserve">    Мы, нижеподписавшиеся,  поддерживаем  инициативу о  выдвижении</w:t>
      </w:r>
    </w:p>
    <w:p w:rsidR="000456FF" w:rsidRPr="000456FF" w:rsidRDefault="000456FF" w:rsidP="000456FF">
      <w:r w:rsidRPr="000456FF">
        <w:t>__________________________________________________________________</w:t>
      </w:r>
    </w:p>
    <w:p w:rsidR="000456FF" w:rsidRPr="000456FF" w:rsidRDefault="000456FF" w:rsidP="000456FF">
      <w:r w:rsidRPr="000456FF">
        <w:t>__________________________________________________________________</w:t>
      </w:r>
    </w:p>
    <w:p w:rsidR="000456FF" w:rsidRPr="000456FF" w:rsidRDefault="000456FF" w:rsidP="000456FF">
      <w:r w:rsidRPr="000456FF">
        <w:t xml:space="preserve">                 (</w:t>
      </w:r>
      <w:proofErr w:type="spellStart"/>
      <w:r w:rsidRPr="000456FF">
        <w:t>ф.и.о.</w:t>
      </w:r>
      <w:proofErr w:type="spellEnd"/>
      <w:r w:rsidRPr="000456FF">
        <w:t>, адрес делегата)</w:t>
      </w:r>
    </w:p>
    <w:p w:rsidR="000456FF" w:rsidRPr="000456FF" w:rsidRDefault="000456FF" w:rsidP="000456FF">
      <w:r w:rsidRPr="000456FF">
        <w:t>делегатом на конференцию граждан по вопросу ______________________</w:t>
      </w:r>
    </w:p>
    <w:p w:rsidR="000456FF" w:rsidRPr="000456FF" w:rsidRDefault="000456FF" w:rsidP="000456FF">
      <w:r w:rsidRPr="000456FF">
        <w:t>__________________________________</w:t>
      </w:r>
      <w:r>
        <w:t>_______________________________</w:t>
      </w:r>
    </w:p>
    <w:p w:rsidR="000456FF" w:rsidRPr="000456FF" w:rsidRDefault="000456FF" w:rsidP="000456FF">
      <w:r w:rsidRPr="000456FF">
        <w:t>________________________________________</w:t>
      </w:r>
      <w:r>
        <w:t>_________________________</w:t>
      </w:r>
    </w:p>
    <w:p w:rsidR="000456FF" w:rsidRPr="000456FF" w:rsidRDefault="000456FF" w:rsidP="000456FF">
      <w:r w:rsidRPr="000456FF">
        <w:t xml:space="preserve">              </w:t>
      </w:r>
      <w:proofErr w:type="gramStart"/>
      <w:r w:rsidRPr="000456FF">
        <w:t>(формулировка вопроса (вопросов)</w:t>
      </w:r>
      <w:proofErr w:type="gramEnd"/>
    </w:p>
    <w:p w:rsidR="000456FF" w:rsidRPr="000456FF" w:rsidRDefault="000456FF" w:rsidP="000456FF">
      <w:r w:rsidRPr="000456FF">
        <w:t>__________________________________</w:t>
      </w:r>
      <w:r>
        <w:t>_______________________________</w:t>
      </w:r>
    </w:p>
    <w:p w:rsidR="000456FF" w:rsidRPr="000456FF" w:rsidRDefault="000456FF" w:rsidP="000456FF">
      <w:r w:rsidRPr="000456FF">
        <w:t>__________________________________</w:t>
      </w:r>
      <w:r>
        <w:t>_______________________________</w:t>
      </w:r>
    </w:p>
    <w:p w:rsidR="000456FF" w:rsidRPr="000456FF" w:rsidRDefault="000456FF" w:rsidP="000456FF"/>
    <w:tbl>
      <w:tblPr>
        <w:tblW w:w="0" w:type="auto"/>
        <w:tblInd w:w="70" w:type="dxa"/>
        <w:tblLayout w:type="fixed"/>
        <w:tblCellMar>
          <w:left w:w="70" w:type="dxa"/>
          <w:right w:w="70" w:type="dxa"/>
        </w:tblCellMar>
        <w:tblLook w:val="04A0" w:firstRow="1" w:lastRow="0" w:firstColumn="1" w:lastColumn="0" w:noHBand="0" w:noVBand="1"/>
      </w:tblPr>
      <w:tblGrid>
        <w:gridCol w:w="945"/>
        <w:gridCol w:w="1485"/>
        <w:gridCol w:w="1485"/>
        <w:gridCol w:w="1890"/>
        <w:gridCol w:w="1755"/>
        <w:gridCol w:w="1485"/>
      </w:tblGrid>
      <w:tr w:rsidR="000456FF" w:rsidRPr="000456FF" w:rsidTr="000456FF">
        <w:trPr>
          <w:trHeight w:val="480"/>
        </w:trPr>
        <w:tc>
          <w:tcPr>
            <w:tcW w:w="945" w:type="dxa"/>
            <w:tcBorders>
              <w:top w:val="single" w:sz="6" w:space="0" w:color="auto"/>
              <w:left w:val="single" w:sz="6" w:space="0" w:color="auto"/>
              <w:bottom w:val="single" w:sz="6" w:space="0" w:color="auto"/>
              <w:right w:val="single" w:sz="6" w:space="0" w:color="auto"/>
            </w:tcBorders>
            <w:hideMark/>
          </w:tcPr>
          <w:p w:rsidR="000456FF" w:rsidRPr="000456FF" w:rsidRDefault="000456FF" w:rsidP="000456FF">
            <w:r w:rsidRPr="000456FF">
              <w:t xml:space="preserve">№  </w:t>
            </w:r>
            <w:r w:rsidRPr="000456FF">
              <w:br/>
            </w:r>
            <w:proofErr w:type="gramStart"/>
            <w:r w:rsidRPr="000456FF">
              <w:t>п</w:t>
            </w:r>
            <w:proofErr w:type="gramEnd"/>
            <w:r w:rsidRPr="000456FF">
              <w:t xml:space="preserve">/п  </w:t>
            </w:r>
          </w:p>
        </w:tc>
        <w:tc>
          <w:tcPr>
            <w:tcW w:w="1485" w:type="dxa"/>
            <w:tcBorders>
              <w:top w:val="single" w:sz="6" w:space="0" w:color="auto"/>
              <w:left w:val="single" w:sz="6" w:space="0" w:color="auto"/>
              <w:bottom w:val="single" w:sz="6" w:space="0" w:color="auto"/>
              <w:right w:val="single" w:sz="6" w:space="0" w:color="auto"/>
            </w:tcBorders>
            <w:hideMark/>
          </w:tcPr>
          <w:p w:rsidR="000456FF" w:rsidRPr="000456FF" w:rsidRDefault="000456FF" w:rsidP="000456FF">
            <w:r w:rsidRPr="000456FF">
              <w:t xml:space="preserve">Фамилия, </w:t>
            </w:r>
            <w:r w:rsidRPr="000456FF">
              <w:br/>
              <w:t xml:space="preserve">имя,   </w:t>
            </w:r>
            <w:r w:rsidRPr="000456FF">
              <w:br/>
              <w:t xml:space="preserve">отчество </w:t>
            </w:r>
          </w:p>
        </w:tc>
        <w:tc>
          <w:tcPr>
            <w:tcW w:w="1485" w:type="dxa"/>
            <w:tcBorders>
              <w:top w:val="single" w:sz="6" w:space="0" w:color="auto"/>
              <w:left w:val="single" w:sz="6" w:space="0" w:color="auto"/>
              <w:bottom w:val="single" w:sz="6" w:space="0" w:color="auto"/>
              <w:right w:val="single" w:sz="6" w:space="0" w:color="auto"/>
            </w:tcBorders>
            <w:hideMark/>
          </w:tcPr>
          <w:p w:rsidR="000456FF" w:rsidRPr="000456FF" w:rsidRDefault="000456FF" w:rsidP="000456FF">
            <w:r w:rsidRPr="000456FF">
              <w:t xml:space="preserve">Дата   </w:t>
            </w:r>
            <w:r w:rsidRPr="000456FF">
              <w:br/>
              <w:t xml:space="preserve">рождения </w:t>
            </w:r>
          </w:p>
        </w:tc>
        <w:tc>
          <w:tcPr>
            <w:tcW w:w="1890" w:type="dxa"/>
            <w:tcBorders>
              <w:top w:val="single" w:sz="6" w:space="0" w:color="auto"/>
              <w:left w:val="single" w:sz="6" w:space="0" w:color="auto"/>
              <w:bottom w:val="single" w:sz="6" w:space="0" w:color="auto"/>
              <w:right w:val="single" w:sz="6" w:space="0" w:color="auto"/>
            </w:tcBorders>
            <w:hideMark/>
          </w:tcPr>
          <w:p w:rsidR="000456FF" w:rsidRPr="000456FF" w:rsidRDefault="000456FF" w:rsidP="000456FF">
            <w:r w:rsidRPr="000456FF">
              <w:t xml:space="preserve">Адрес места </w:t>
            </w:r>
            <w:r w:rsidRPr="000456FF">
              <w:br/>
              <w:t xml:space="preserve">жительства  </w:t>
            </w:r>
          </w:p>
        </w:tc>
        <w:tc>
          <w:tcPr>
            <w:tcW w:w="1755" w:type="dxa"/>
            <w:tcBorders>
              <w:top w:val="single" w:sz="6" w:space="0" w:color="auto"/>
              <w:left w:val="single" w:sz="6" w:space="0" w:color="auto"/>
              <w:bottom w:val="single" w:sz="6" w:space="0" w:color="auto"/>
              <w:right w:val="single" w:sz="6" w:space="0" w:color="auto"/>
            </w:tcBorders>
            <w:hideMark/>
          </w:tcPr>
          <w:p w:rsidR="000456FF" w:rsidRPr="000456FF" w:rsidRDefault="000456FF" w:rsidP="000456FF">
            <w:r w:rsidRPr="000456FF">
              <w:t xml:space="preserve">Дата    </w:t>
            </w:r>
            <w:r w:rsidRPr="000456FF">
              <w:br/>
              <w:t xml:space="preserve">подписания </w:t>
            </w:r>
            <w:r w:rsidRPr="000456FF">
              <w:br/>
              <w:t xml:space="preserve">листа   </w:t>
            </w:r>
          </w:p>
        </w:tc>
        <w:tc>
          <w:tcPr>
            <w:tcW w:w="1485" w:type="dxa"/>
            <w:tcBorders>
              <w:top w:val="single" w:sz="6" w:space="0" w:color="auto"/>
              <w:left w:val="single" w:sz="6" w:space="0" w:color="auto"/>
              <w:bottom w:val="single" w:sz="6" w:space="0" w:color="auto"/>
              <w:right w:val="single" w:sz="6" w:space="0" w:color="auto"/>
            </w:tcBorders>
            <w:hideMark/>
          </w:tcPr>
          <w:p w:rsidR="000456FF" w:rsidRPr="000456FF" w:rsidRDefault="000456FF" w:rsidP="000456FF">
            <w:r w:rsidRPr="000456FF">
              <w:t xml:space="preserve">Подпись </w:t>
            </w:r>
          </w:p>
        </w:tc>
      </w:tr>
      <w:tr w:rsidR="000456FF" w:rsidRPr="000456FF" w:rsidTr="000456FF">
        <w:trPr>
          <w:trHeight w:val="240"/>
        </w:trPr>
        <w:tc>
          <w:tcPr>
            <w:tcW w:w="945" w:type="dxa"/>
            <w:tcBorders>
              <w:top w:val="single" w:sz="6" w:space="0" w:color="auto"/>
              <w:left w:val="single" w:sz="6" w:space="0" w:color="auto"/>
              <w:bottom w:val="single" w:sz="6" w:space="0" w:color="auto"/>
              <w:right w:val="single" w:sz="6" w:space="0" w:color="auto"/>
            </w:tcBorders>
          </w:tcPr>
          <w:p w:rsidR="000456FF" w:rsidRPr="000456FF" w:rsidRDefault="000456FF" w:rsidP="000456FF"/>
        </w:tc>
        <w:tc>
          <w:tcPr>
            <w:tcW w:w="1485" w:type="dxa"/>
            <w:tcBorders>
              <w:top w:val="single" w:sz="6" w:space="0" w:color="auto"/>
              <w:left w:val="single" w:sz="6" w:space="0" w:color="auto"/>
              <w:bottom w:val="single" w:sz="6" w:space="0" w:color="auto"/>
              <w:right w:val="single" w:sz="6" w:space="0" w:color="auto"/>
            </w:tcBorders>
          </w:tcPr>
          <w:p w:rsidR="000456FF" w:rsidRPr="000456FF" w:rsidRDefault="000456FF" w:rsidP="000456FF"/>
        </w:tc>
        <w:tc>
          <w:tcPr>
            <w:tcW w:w="1485" w:type="dxa"/>
            <w:tcBorders>
              <w:top w:val="single" w:sz="6" w:space="0" w:color="auto"/>
              <w:left w:val="single" w:sz="6" w:space="0" w:color="auto"/>
              <w:bottom w:val="single" w:sz="6" w:space="0" w:color="auto"/>
              <w:right w:val="single" w:sz="6" w:space="0" w:color="auto"/>
            </w:tcBorders>
          </w:tcPr>
          <w:p w:rsidR="000456FF" w:rsidRPr="000456FF" w:rsidRDefault="000456FF" w:rsidP="000456FF"/>
        </w:tc>
        <w:tc>
          <w:tcPr>
            <w:tcW w:w="1890" w:type="dxa"/>
            <w:tcBorders>
              <w:top w:val="single" w:sz="6" w:space="0" w:color="auto"/>
              <w:left w:val="single" w:sz="6" w:space="0" w:color="auto"/>
              <w:bottom w:val="single" w:sz="6" w:space="0" w:color="auto"/>
              <w:right w:val="single" w:sz="6" w:space="0" w:color="auto"/>
            </w:tcBorders>
          </w:tcPr>
          <w:p w:rsidR="000456FF" w:rsidRPr="000456FF" w:rsidRDefault="000456FF" w:rsidP="000456FF"/>
        </w:tc>
        <w:tc>
          <w:tcPr>
            <w:tcW w:w="1755" w:type="dxa"/>
            <w:tcBorders>
              <w:top w:val="single" w:sz="6" w:space="0" w:color="auto"/>
              <w:left w:val="single" w:sz="6" w:space="0" w:color="auto"/>
              <w:bottom w:val="single" w:sz="6" w:space="0" w:color="auto"/>
              <w:right w:val="single" w:sz="6" w:space="0" w:color="auto"/>
            </w:tcBorders>
          </w:tcPr>
          <w:p w:rsidR="000456FF" w:rsidRPr="000456FF" w:rsidRDefault="000456FF" w:rsidP="000456FF"/>
        </w:tc>
        <w:tc>
          <w:tcPr>
            <w:tcW w:w="1485" w:type="dxa"/>
            <w:tcBorders>
              <w:top w:val="single" w:sz="6" w:space="0" w:color="auto"/>
              <w:left w:val="single" w:sz="6" w:space="0" w:color="auto"/>
              <w:bottom w:val="single" w:sz="6" w:space="0" w:color="auto"/>
              <w:right w:val="single" w:sz="6" w:space="0" w:color="auto"/>
            </w:tcBorders>
          </w:tcPr>
          <w:p w:rsidR="000456FF" w:rsidRPr="000456FF" w:rsidRDefault="000456FF" w:rsidP="000456FF"/>
        </w:tc>
      </w:tr>
    </w:tbl>
    <w:p w:rsidR="000456FF" w:rsidRPr="000456FF" w:rsidRDefault="000456FF" w:rsidP="000456FF"/>
    <w:p w:rsidR="000456FF" w:rsidRPr="000456FF" w:rsidRDefault="000456FF" w:rsidP="000456FF">
      <w:r w:rsidRPr="000456FF">
        <w:t xml:space="preserve">    Петиционный лист удостоверяю</w:t>
      </w:r>
    </w:p>
    <w:p w:rsidR="000456FF" w:rsidRPr="000456FF" w:rsidRDefault="000456FF" w:rsidP="000456FF">
      <w:r w:rsidRPr="000456FF">
        <w:t>__________________________________</w:t>
      </w:r>
      <w:r>
        <w:t>_______________________________</w:t>
      </w:r>
    </w:p>
    <w:p w:rsidR="000456FF" w:rsidRPr="000456FF" w:rsidRDefault="000456FF" w:rsidP="000456FF">
      <w:r w:rsidRPr="000456FF">
        <w:t xml:space="preserve">           </w:t>
      </w:r>
      <w:proofErr w:type="gramStart"/>
      <w:r w:rsidRPr="000456FF">
        <w:t>(фамилия, имя, отчество, дата рождения,</w:t>
      </w:r>
      <w:proofErr w:type="gramEnd"/>
    </w:p>
    <w:p w:rsidR="000456FF" w:rsidRPr="000456FF" w:rsidRDefault="000456FF" w:rsidP="000456FF">
      <w:r w:rsidRPr="000456FF">
        <w:t>__________________________________</w:t>
      </w:r>
      <w:r>
        <w:t>_______________________________</w:t>
      </w:r>
    </w:p>
    <w:p w:rsidR="000456FF" w:rsidRPr="000456FF" w:rsidRDefault="000456FF" w:rsidP="000456FF">
      <w:r w:rsidRPr="000456FF">
        <w:t>__________________________________</w:t>
      </w:r>
      <w:r>
        <w:t>_______________________________</w:t>
      </w:r>
    </w:p>
    <w:p w:rsidR="000456FF" w:rsidRPr="000456FF" w:rsidRDefault="000456FF" w:rsidP="000456FF">
      <w:r w:rsidRPr="000456FF">
        <w:t xml:space="preserve">             место жительства собиравшего подписи)</w:t>
      </w:r>
    </w:p>
    <w:p w:rsidR="000456FF" w:rsidRPr="000456FF" w:rsidRDefault="000456FF" w:rsidP="000456FF">
      <w:r w:rsidRPr="000456FF">
        <w:t>__________________________________</w:t>
      </w:r>
      <w:r>
        <w:t>_______________________________</w:t>
      </w:r>
    </w:p>
    <w:p w:rsidR="000456FF" w:rsidRPr="000456FF" w:rsidRDefault="000456FF" w:rsidP="000456FF">
      <w:r w:rsidRPr="000456FF">
        <w:t xml:space="preserve">                       (Подпись и дата)</w:t>
      </w:r>
    </w:p>
    <w:p w:rsidR="000456FF" w:rsidRPr="000456FF" w:rsidRDefault="000456FF" w:rsidP="000456FF">
      <w:r w:rsidRPr="000456FF">
        <w:t xml:space="preserve">    Уполномоченный инициативной группы</w:t>
      </w:r>
    </w:p>
    <w:p w:rsidR="000456FF" w:rsidRPr="000456FF" w:rsidRDefault="000456FF" w:rsidP="000456FF">
      <w:r w:rsidRPr="000456FF">
        <w:t>__________________________________</w:t>
      </w:r>
      <w:r>
        <w:t>_______________________________</w:t>
      </w:r>
    </w:p>
    <w:p w:rsidR="000456FF" w:rsidRPr="000456FF" w:rsidRDefault="000456FF" w:rsidP="000456FF">
      <w:r w:rsidRPr="000456FF">
        <w:t xml:space="preserve">                         </w:t>
      </w:r>
      <w:proofErr w:type="gramStart"/>
      <w:r w:rsidRPr="000456FF">
        <w:t>(фамилия, имя, отчество, дата рождения, место жительства</w:t>
      </w:r>
      <w:proofErr w:type="gramEnd"/>
    </w:p>
    <w:p w:rsidR="000456FF" w:rsidRPr="000456FF" w:rsidRDefault="000456FF" w:rsidP="000456FF">
      <w:r w:rsidRPr="000456FF">
        <w:t>__________________________________</w:t>
      </w:r>
      <w:r>
        <w:t>_______________________________</w:t>
      </w:r>
    </w:p>
    <w:p w:rsidR="000456FF" w:rsidRPr="000456FF" w:rsidRDefault="000456FF" w:rsidP="000456FF">
      <w:r w:rsidRPr="000456FF">
        <w:t xml:space="preserve">          </w:t>
      </w:r>
    </w:p>
    <w:p w:rsidR="000456FF" w:rsidRPr="000456FF" w:rsidRDefault="000456FF" w:rsidP="000456FF">
      <w:r w:rsidRPr="000456FF">
        <w:t>__________________________________</w:t>
      </w:r>
      <w:r>
        <w:t>_______________________________</w:t>
      </w:r>
    </w:p>
    <w:p w:rsidR="000456FF" w:rsidRPr="000456FF" w:rsidRDefault="000456FF" w:rsidP="000456FF">
      <w:r w:rsidRPr="000456FF">
        <w:t xml:space="preserve">            уполномоченного инициативной группы)</w:t>
      </w:r>
    </w:p>
    <w:p w:rsidR="000456FF" w:rsidRPr="000456FF" w:rsidRDefault="000456FF" w:rsidP="000456FF">
      <w:r w:rsidRPr="000456FF">
        <w:t xml:space="preserve">   (Подпись и дата)</w:t>
      </w:r>
    </w:p>
    <w:p w:rsidR="000456FF" w:rsidRPr="000456FF" w:rsidRDefault="000456FF" w:rsidP="000456FF"/>
    <w:p w:rsidR="000456FF" w:rsidRPr="000456FF" w:rsidRDefault="000456FF" w:rsidP="000456FF"/>
    <w:p w:rsidR="000456FF" w:rsidRPr="000456FF" w:rsidRDefault="000456FF" w:rsidP="000456FF"/>
    <w:p w:rsidR="000456FF" w:rsidRPr="000456FF" w:rsidRDefault="000456FF" w:rsidP="000456FF">
      <w:r w:rsidRPr="000456FF">
        <w:t>ПРИЛОЖЕНИЕ №2</w:t>
      </w:r>
    </w:p>
    <w:p w:rsidR="000456FF" w:rsidRPr="000456FF" w:rsidRDefault="000456FF" w:rsidP="000456FF">
      <w:r w:rsidRPr="000456FF">
        <w:t xml:space="preserve">к Положению о </w:t>
      </w:r>
      <w:proofErr w:type="gramStart"/>
      <w:r w:rsidRPr="000456FF">
        <w:t>территориальном</w:t>
      </w:r>
      <w:proofErr w:type="gramEnd"/>
    </w:p>
    <w:p w:rsidR="000456FF" w:rsidRDefault="000456FF" w:rsidP="000456FF">
      <w:r w:rsidRPr="000456FF">
        <w:t xml:space="preserve">общественном самоуправлении </w:t>
      </w:r>
      <w:proofErr w:type="gramStart"/>
      <w:r w:rsidRPr="000456FF">
        <w:t>в</w:t>
      </w:r>
      <w:proofErr w:type="gramEnd"/>
      <w:r w:rsidRPr="000456FF">
        <w:t xml:space="preserve"> </w:t>
      </w:r>
    </w:p>
    <w:p w:rsidR="000456FF" w:rsidRDefault="000456FF" w:rsidP="000456FF">
      <w:proofErr w:type="spellStart"/>
      <w:r w:rsidRPr="000456FF">
        <w:t>Новоленинском</w:t>
      </w:r>
      <w:proofErr w:type="spellEnd"/>
      <w:r w:rsidRPr="000456FF">
        <w:t xml:space="preserve"> сельском  </w:t>
      </w:r>
      <w:proofErr w:type="gramStart"/>
      <w:r w:rsidRPr="000456FF">
        <w:t>поселении</w:t>
      </w:r>
      <w:proofErr w:type="gramEnd"/>
      <w:r w:rsidRPr="000456FF">
        <w:t xml:space="preserve"> </w:t>
      </w:r>
    </w:p>
    <w:p w:rsidR="000456FF" w:rsidRPr="000456FF" w:rsidRDefault="000456FF" w:rsidP="000456FF">
      <w:r w:rsidRPr="000456FF">
        <w:t>Тимашевского района</w:t>
      </w:r>
    </w:p>
    <w:p w:rsidR="000456FF" w:rsidRPr="000456FF" w:rsidRDefault="000456FF" w:rsidP="000456FF"/>
    <w:p w:rsidR="000456FF" w:rsidRPr="000456FF" w:rsidRDefault="000456FF" w:rsidP="000456FF"/>
    <w:p w:rsidR="000456FF" w:rsidRPr="000456FF" w:rsidRDefault="000456FF" w:rsidP="000456FF"/>
    <w:p w:rsidR="000456FF" w:rsidRPr="000456FF" w:rsidRDefault="000456FF" w:rsidP="000456FF"/>
    <w:p w:rsidR="000456FF" w:rsidRPr="000456FF" w:rsidRDefault="000456FF" w:rsidP="000456FF">
      <w:r w:rsidRPr="000456FF">
        <w:t xml:space="preserve">Сводные сведения о проведении собраний граждан, проживающих </w:t>
      </w:r>
      <w:proofErr w:type="gramStart"/>
      <w:r w:rsidRPr="000456FF">
        <w:t>на части территории</w:t>
      </w:r>
      <w:proofErr w:type="gramEnd"/>
      <w:r w:rsidRPr="000456FF">
        <w:t>, в границах которой осуществляется территориальное общественное самоуправление, по избранию делегатов конференции граждан (собрания делегатов)</w:t>
      </w:r>
    </w:p>
    <w:p w:rsidR="000456FF" w:rsidRPr="000456FF" w:rsidRDefault="000456FF" w:rsidP="000456FF"/>
    <w:tbl>
      <w:tblPr>
        <w:tblW w:w="0" w:type="auto"/>
        <w:tblInd w:w="70" w:type="dxa"/>
        <w:tblLayout w:type="fixed"/>
        <w:tblCellMar>
          <w:left w:w="70" w:type="dxa"/>
          <w:right w:w="70" w:type="dxa"/>
        </w:tblCellMar>
        <w:tblLook w:val="04A0" w:firstRow="1" w:lastRow="0" w:firstColumn="1" w:lastColumn="0" w:noHBand="0" w:noVBand="1"/>
      </w:tblPr>
      <w:tblGrid>
        <w:gridCol w:w="540"/>
        <w:gridCol w:w="3240"/>
        <w:gridCol w:w="1800"/>
        <w:gridCol w:w="1620"/>
        <w:gridCol w:w="2160"/>
      </w:tblGrid>
      <w:tr w:rsidR="000456FF" w:rsidRPr="000456FF" w:rsidTr="000456FF">
        <w:trPr>
          <w:trHeight w:val="840"/>
        </w:trPr>
        <w:tc>
          <w:tcPr>
            <w:tcW w:w="540" w:type="dxa"/>
            <w:tcBorders>
              <w:top w:val="single" w:sz="6" w:space="0" w:color="auto"/>
              <w:left w:val="single" w:sz="6" w:space="0" w:color="auto"/>
              <w:bottom w:val="single" w:sz="6" w:space="0" w:color="auto"/>
              <w:right w:val="single" w:sz="6" w:space="0" w:color="auto"/>
            </w:tcBorders>
            <w:hideMark/>
          </w:tcPr>
          <w:p w:rsidR="000456FF" w:rsidRPr="000456FF" w:rsidRDefault="000456FF" w:rsidP="000456FF">
            <w:r w:rsidRPr="000456FF">
              <w:t xml:space="preserve">№ </w:t>
            </w:r>
            <w:r w:rsidRPr="000456FF">
              <w:br/>
            </w:r>
            <w:proofErr w:type="gramStart"/>
            <w:r w:rsidRPr="000456FF">
              <w:t>п</w:t>
            </w:r>
            <w:proofErr w:type="gramEnd"/>
            <w:r w:rsidRPr="000456FF">
              <w:t>/п</w:t>
            </w:r>
          </w:p>
        </w:tc>
        <w:tc>
          <w:tcPr>
            <w:tcW w:w="3240" w:type="dxa"/>
            <w:tcBorders>
              <w:top w:val="single" w:sz="6" w:space="0" w:color="auto"/>
              <w:left w:val="single" w:sz="6" w:space="0" w:color="auto"/>
              <w:bottom w:val="single" w:sz="6" w:space="0" w:color="auto"/>
              <w:right w:val="single" w:sz="6" w:space="0" w:color="auto"/>
            </w:tcBorders>
            <w:hideMark/>
          </w:tcPr>
          <w:p w:rsidR="000456FF" w:rsidRPr="000456FF" w:rsidRDefault="000456FF" w:rsidP="000456FF">
            <w:r w:rsidRPr="000456FF">
              <w:t xml:space="preserve">Описание границ части </w:t>
            </w:r>
            <w:r w:rsidRPr="000456FF">
              <w:br/>
              <w:t>территории, в границах</w:t>
            </w:r>
            <w:r w:rsidRPr="000456FF">
              <w:br/>
              <w:t xml:space="preserve">которой  учреждается  </w:t>
            </w:r>
            <w:r w:rsidRPr="000456FF">
              <w:br/>
              <w:t xml:space="preserve">территориальное    </w:t>
            </w:r>
            <w:r w:rsidRPr="000456FF">
              <w:br/>
              <w:t xml:space="preserve">общественное      </w:t>
            </w:r>
            <w:r w:rsidRPr="000456FF">
              <w:br/>
              <w:t>самоуправление</w:t>
            </w:r>
          </w:p>
        </w:tc>
        <w:tc>
          <w:tcPr>
            <w:tcW w:w="1800" w:type="dxa"/>
            <w:tcBorders>
              <w:top w:val="single" w:sz="6" w:space="0" w:color="auto"/>
              <w:left w:val="single" w:sz="6" w:space="0" w:color="auto"/>
              <w:bottom w:val="single" w:sz="6" w:space="0" w:color="auto"/>
              <w:right w:val="single" w:sz="6" w:space="0" w:color="auto"/>
            </w:tcBorders>
            <w:hideMark/>
          </w:tcPr>
          <w:p w:rsidR="000456FF" w:rsidRPr="000456FF" w:rsidRDefault="000456FF" w:rsidP="000456FF">
            <w:r w:rsidRPr="000456FF">
              <w:t xml:space="preserve">Дата   </w:t>
            </w:r>
            <w:r w:rsidRPr="000456FF">
              <w:br/>
              <w:t>проведения</w:t>
            </w:r>
            <w:r w:rsidRPr="000456FF">
              <w:br/>
              <w:t>собрания</w:t>
            </w:r>
          </w:p>
        </w:tc>
        <w:tc>
          <w:tcPr>
            <w:tcW w:w="1620" w:type="dxa"/>
            <w:tcBorders>
              <w:top w:val="single" w:sz="6" w:space="0" w:color="auto"/>
              <w:left w:val="single" w:sz="6" w:space="0" w:color="auto"/>
              <w:bottom w:val="single" w:sz="6" w:space="0" w:color="auto"/>
              <w:right w:val="single" w:sz="6" w:space="0" w:color="auto"/>
            </w:tcBorders>
            <w:hideMark/>
          </w:tcPr>
          <w:p w:rsidR="000456FF" w:rsidRPr="000456FF" w:rsidRDefault="000456FF" w:rsidP="000456FF">
            <w:r w:rsidRPr="000456FF">
              <w:t>Количество</w:t>
            </w:r>
            <w:r w:rsidRPr="000456FF">
              <w:br/>
              <w:t xml:space="preserve">граждан,  </w:t>
            </w:r>
            <w:r w:rsidRPr="000456FF">
              <w:br/>
              <w:t xml:space="preserve">принявших </w:t>
            </w:r>
            <w:r w:rsidRPr="000456FF">
              <w:br/>
              <w:t xml:space="preserve">участие в </w:t>
            </w:r>
            <w:r w:rsidRPr="000456FF">
              <w:br/>
              <w:t>собрании</w:t>
            </w:r>
          </w:p>
        </w:tc>
        <w:tc>
          <w:tcPr>
            <w:tcW w:w="2160" w:type="dxa"/>
            <w:tcBorders>
              <w:top w:val="single" w:sz="6" w:space="0" w:color="auto"/>
              <w:left w:val="single" w:sz="6" w:space="0" w:color="auto"/>
              <w:bottom w:val="single" w:sz="6" w:space="0" w:color="auto"/>
              <w:right w:val="single" w:sz="6" w:space="0" w:color="auto"/>
            </w:tcBorders>
            <w:hideMark/>
          </w:tcPr>
          <w:p w:rsidR="000456FF" w:rsidRPr="000456FF" w:rsidRDefault="000456FF" w:rsidP="000456FF">
            <w:r w:rsidRPr="000456FF">
              <w:t xml:space="preserve">Фамилия,   </w:t>
            </w:r>
            <w:r w:rsidRPr="000456FF">
              <w:br/>
              <w:t xml:space="preserve">имя,     </w:t>
            </w:r>
            <w:r w:rsidRPr="000456FF">
              <w:br/>
              <w:t xml:space="preserve">отчество   </w:t>
            </w:r>
            <w:r w:rsidRPr="000456FF">
              <w:br/>
              <w:t xml:space="preserve">избранного  </w:t>
            </w:r>
            <w:r w:rsidRPr="000456FF">
              <w:br/>
              <w:t>делегата</w:t>
            </w:r>
          </w:p>
        </w:tc>
      </w:tr>
      <w:tr w:rsidR="000456FF" w:rsidRPr="000456FF" w:rsidTr="000456FF">
        <w:trPr>
          <w:trHeight w:val="240"/>
        </w:trPr>
        <w:tc>
          <w:tcPr>
            <w:tcW w:w="540" w:type="dxa"/>
            <w:tcBorders>
              <w:top w:val="single" w:sz="6" w:space="0" w:color="auto"/>
              <w:left w:val="single" w:sz="6" w:space="0" w:color="auto"/>
              <w:bottom w:val="single" w:sz="6" w:space="0" w:color="auto"/>
              <w:right w:val="single" w:sz="6" w:space="0" w:color="auto"/>
            </w:tcBorders>
            <w:hideMark/>
          </w:tcPr>
          <w:p w:rsidR="000456FF" w:rsidRPr="000456FF" w:rsidRDefault="000456FF" w:rsidP="000456FF">
            <w:r w:rsidRPr="000456FF">
              <w:t xml:space="preserve">1 </w:t>
            </w:r>
          </w:p>
        </w:tc>
        <w:tc>
          <w:tcPr>
            <w:tcW w:w="3240" w:type="dxa"/>
            <w:tcBorders>
              <w:top w:val="single" w:sz="6" w:space="0" w:color="auto"/>
              <w:left w:val="single" w:sz="6" w:space="0" w:color="auto"/>
              <w:bottom w:val="single" w:sz="6" w:space="0" w:color="auto"/>
              <w:right w:val="single" w:sz="6" w:space="0" w:color="auto"/>
            </w:tcBorders>
          </w:tcPr>
          <w:p w:rsidR="000456FF" w:rsidRPr="000456FF" w:rsidRDefault="000456FF" w:rsidP="000456FF"/>
        </w:tc>
        <w:tc>
          <w:tcPr>
            <w:tcW w:w="1800" w:type="dxa"/>
            <w:tcBorders>
              <w:top w:val="single" w:sz="6" w:space="0" w:color="auto"/>
              <w:left w:val="single" w:sz="6" w:space="0" w:color="auto"/>
              <w:bottom w:val="single" w:sz="6" w:space="0" w:color="auto"/>
              <w:right w:val="single" w:sz="6" w:space="0" w:color="auto"/>
            </w:tcBorders>
          </w:tcPr>
          <w:p w:rsidR="000456FF" w:rsidRPr="000456FF" w:rsidRDefault="000456FF" w:rsidP="000456FF"/>
        </w:tc>
        <w:tc>
          <w:tcPr>
            <w:tcW w:w="1620" w:type="dxa"/>
            <w:tcBorders>
              <w:top w:val="single" w:sz="6" w:space="0" w:color="auto"/>
              <w:left w:val="single" w:sz="6" w:space="0" w:color="auto"/>
              <w:bottom w:val="single" w:sz="6" w:space="0" w:color="auto"/>
              <w:right w:val="single" w:sz="6" w:space="0" w:color="auto"/>
            </w:tcBorders>
          </w:tcPr>
          <w:p w:rsidR="000456FF" w:rsidRPr="000456FF" w:rsidRDefault="000456FF" w:rsidP="000456FF"/>
        </w:tc>
        <w:tc>
          <w:tcPr>
            <w:tcW w:w="2160" w:type="dxa"/>
            <w:tcBorders>
              <w:top w:val="single" w:sz="6" w:space="0" w:color="auto"/>
              <w:left w:val="single" w:sz="6" w:space="0" w:color="auto"/>
              <w:bottom w:val="single" w:sz="6" w:space="0" w:color="auto"/>
              <w:right w:val="single" w:sz="6" w:space="0" w:color="auto"/>
            </w:tcBorders>
          </w:tcPr>
          <w:p w:rsidR="000456FF" w:rsidRPr="000456FF" w:rsidRDefault="000456FF" w:rsidP="000456FF"/>
        </w:tc>
      </w:tr>
      <w:tr w:rsidR="000456FF" w:rsidRPr="000456FF" w:rsidTr="000456FF">
        <w:trPr>
          <w:trHeight w:val="240"/>
        </w:trPr>
        <w:tc>
          <w:tcPr>
            <w:tcW w:w="540" w:type="dxa"/>
            <w:tcBorders>
              <w:top w:val="single" w:sz="6" w:space="0" w:color="auto"/>
              <w:left w:val="single" w:sz="6" w:space="0" w:color="auto"/>
              <w:bottom w:val="single" w:sz="6" w:space="0" w:color="auto"/>
              <w:right w:val="single" w:sz="6" w:space="0" w:color="auto"/>
            </w:tcBorders>
            <w:hideMark/>
          </w:tcPr>
          <w:p w:rsidR="000456FF" w:rsidRPr="000456FF" w:rsidRDefault="000456FF" w:rsidP="000456FF">
            <w:r w:rsidRPr="000456FF">
              <w:t xml:space="preserve">2 </w:t>
            </w:r>
          </w:p>
        </w:tc>
        <w:tc>
          <w:tcPr>
            <w:tcW w:w="3240" w:type="dxa"/>
            <w:tcBorders>
              <w:top w:val="single" w:sz="6" w:space="0" w:color="auto"/>
              <w:left w:val="single" w:sz="6" w:space="0" w:color="auto"/>
              <w:bottom w:val="single" w:sz="6" w:space="0" w:color="auto"/>
              <w:right w:val="single" w:sz="6" w:space="0" w:color="auto"/>
            </w:tcBorders>
          </w:tcPr>
          <w:p w:rsidR="000456FF" w:rsidRPr="000456FF" w:rsidRDefault="000456FF" w:rsidP="000456FF"/>
        </w:tc>
        <w:tc>
          <w:tcPr>
            <w:tcW w:w="1800" w:type="dxa"/>
            <w:tcBorders>
              <w:top w:val="single" w:sz="6" w:space="0" w:color="auto"/>
              <w:left w:val="single" w:sz="6" w:space="0" w:color="auto"/>
              <w:bottom w:val="single" w:sz="6" w:space="0" w:color="auto"/>
              <w:right w:val="single" w:sz="6" w:space="0" w:color="auto"/>
            </w:tcBorders>
          </w:tcPr>
          <w:p w:rsidR="000456FF" w:rsidRPr="000456FF" w:rsidRDefault="000456FF" w:rsidP="000456FF"/>
        </w:tc>
        <w:tc>
          <w:tcPr>
            <w:tcW w:w="1620" w:type="dxa"/>
            <w:tcBorders>
              <w:top w:val="single" w:sz="6" w:space="0" w:color="auto"/>
              <w:left w:val="single" w:sz="6" w:space="0" w:color="auto"/>
              <w:bottom w:val="single" w:sz="6" w:space="0" w:color="auto"/>
              <w:right w:val="single" w:sz="6" w:space="0" w:color="auto"/>
            </w:tcBorders>
          </w:tcPr>
          <w:p w:rsidR="000456FF" w:rsidRPr="000456FF" w:rsidRDefault="000456FF" w:rsidP="000456FF"/>
        </w:tc>
        <w:tc>
          <w:tcPr>
            <w:tcW w:w="2160" w:type="dxa"/>
            <w:tcBorders>
              <w:top w:val="single" w:sz="6" w:space="0" w:color="auto"/>
              <w:left w:val="single" w:sz="6" w:space="0" w:color="auto"/>
              <w:bottom w:val="single" w:sz="6" w:space="0" w:color="auto"/>
              <w:right w:val="single" w:sz="6" w:space="0" w:color="auto"/>
            </w:tcBorders>
          </w:tcPr>
          <w:p w:rsidR="000456FF" w:rsidRPr="000456FF" w:rsidRDefault="000456FF" w:rsidP="000456FF"/>
        </w:tc>
      </w:tr>
      <w:tr w:rsidR="000456FF" w:rsidRPr="000456FF" w:rsidTr="000456FF">
        <w:trPr>
          <w:trHeight w:val="240"/>
        </w:trPr>
        <w:tc>
          <w:tcPr>
            <w:tcW w:w="540" w:type="dxa"/>
            <w:tcBorders>
              <w:top w:val="single" w:sz="6" w:space="0" w:color="auto"/>
              <w:left w:val="single" w:sz="6" w:space="0" w:color="auto"/>
              <w:bottom w:val="single" w:sz="6" w:space="0" w:color="auto"/>
              <w:right w:val="single" w:sz="6" w:space="0" w:color="auto"/>
            </w:tcBorders>
            <w:hideMark/>
          </w:tcPr>
          <w:p w:rsidR="000456FF" w:rsidRPr="000456FF" w:rsidRDefault="000456FF" w:rsidP="000456FF">
            <w:r w:rsidRPr="000456FF">
              <w:t>...</w:t>
            </w:r>
          </w:p>
        </w:tc>
        <w:tc>
          <w:tcPr>
            <w:tcW w:w="3240" w:type="dxa"/>
            <w:tcBorders>
              <w:top w:val="single" w:sz="6" w:space="0" w:color="auto"/>
              <w:left w:val="single" w:sz="6" w:space="0" w:color="auto"/>
              <w:bottom w:val="single" w:sz="6" w:space="0" w:color="auto"/>
              <w:right w:val="single" w:sz="6" w:space="0" w:color="auto"/>
            </w:tcBorders>
          </w:tcPr>
          <w:p w:rsidR="000456FF" w:rsidRPr="000456FF" w:rsidRDefault="000456FF" w:rsidP="000456FF"/>
        </w:tc>
        <w:tc>
          <w:tcPr>
            <w:tcW w:w="1800" w:type="dxa"/>
            <w:tcBorders>
              <w:top w:val="single" w:sz="6" w:space="0" w:color="auto"/>
              <w:left w:val="single" w:sz="6" w:space="0" w:color="auto"/>
              <w:bottom w:val="single" w:sz="6" w:space="0" w:color="auto"/>
              <w:right w:val="single" w:sz="6" w:space="0" w:color="auto"/>
            </w:tcBorders>
          </w:tcPr>
          <w:p w:rsidR="000456FF" w:rsidRPr="000456FF" w:rsidRDefault="000456FF" w:rsidP="000456FF"/>
        </w:tc>
        <w:tc>
          <w:tcPr>
            <w:tcW w:w="1620" w:type="dxa"/>
            <w:tcBorders>
              <w:top w:val="single" w:sz="6" w:space="0" w:color="auto"/>
              <w:left w:val="single" w:sz="6" w:space="0" w:color="auto"/>
              <w:bottom w:val="single" w:sz="6" w:space="0" w:color="auto"/>
              <w:right w:val="single" w:sz="6" w:space="0" w:color="auto"/>
            </w:tcBorders>
          </w:tcPr>
          <w:p w:rsidR="000456FF" w:rsidRPr="000456FF" w:rsidRDefault="000456FF" w:rsidP="000456FF"/>
        </w:tc>
        <w:tc>
          <w:tcPr>
            <w:tcW w:w="2160" w:type="dxa"/>
            <w:tcBorders>
              <w:top w:val="single" w:sz="6" w:space="0" w:color="auto"/>
              <w:left w:val="single" w:sz="6" w:space="0" w:color="auto"/>
              <w:bottom w:val="single" w:sz="6" w:space="0" w:color="auto"/>
              <w:right w:val="single" w:sz="6" w:space="0" w:color="auto"/>
            </w:tcBorders>
          </w:tcPr>
          <w:p w:rsidR="000456FF" w:rsidRPr="000456FF" w:rsidRDefault="000456FF" w:rsidP="000456FF"/>
        </w:tc>
      </w:tr>
    </w:tbl>
    <w:p w:rsidR="000456FF" w:rsidRPr="000456FF" w:rsidRDefault="000456FF" w:rsidP="000456FF"/>
    <w:p w:rsidR="000456FF" w:rsidRPr="000456FF" w:rsidRDefault="000456FF" w:rsidP="000456FF">
      <w:r w:rsidRPr="000456FF">
        <w:t>Члены инициативной группы:</w:t>
      </w:r>
    </w:p>
    <w:p w:rsidR="000456FF" w:rsidRPr="000456FF" w:rsidRDefault="000456FF" w:rsidP="000456FF">
      <w:r w:rsidRPr="000456FF">
        <w:t>______________________________</w:t>
      </w:r>
    </w:p>
    <w:p w:rsidR="000456FF" w:rsidRPr="000456FF" w:rsidRDefault="000456FF" w:rsidP="000456FF">
      <w:r w:rsidRPr="000456FF">
        <w:t xml:space="preserve">                                                                      (подпись,        инициалы, фамилия)</w:t>
      </w:r>
    </w:p>
    <w:p w:rsidR="000456FF" w:rsidRPr="000456FF" w:rsidRDefault="000456FF" w:rsidP="000456FF">
      <w:r w:rsidRPr="000456FF">
        <w:t>______________________________</w:t>
      </w:r>
    </w:p>
    <w:p w:rsidR="000456FF" w:rsidRPr="000456FF" w:rsidRDefault="000456FF" w:rsidP="000456FF">
      <w:r w:rsidRPr="000456FF">
        <w:t xml:space="preserve">                                                                      (подпись,        инициалы, фамилия)</w:t>
      </w:r>
    </w:p>
    <w:p w:rsidR="000456FF" w:rsidRPr="000456FF" w:rsidRDefault="000456FF" w:rsidP="000456FF">
      <w:r w:rsidRPr="000456FF">
        <w:t>______________________________</w:t>
      </w:r>
    </w:p>
    <w:p w:rsidR="000456FF" w:rsidRPr="000456FF" w:rsidRDefault="000456FF" w:rsidP="000456FF">
      <w:r w:rsidRPr="000456FF">
        <w:t xml:space="preserve">                                                                      (подпись,        инициалы, фамилия)</w:t>
      </w:r>
    </w:p>
    <w:p w:rsidR="000456FF" w:rsidRPr="000456FF" w:rsidRDefault="000456FF" w:rsidP="000456FF"/>
    <w:p w:rsidR="000456FF" w:rsidRPr="000456FF" w:rsidRDefault="000456FF" w:rsidP="000456FF">
      <w:pPr>
        <w:ind w:firstLine="0"/>
      </w:pPr>
    </w:p>
    <w:p w:rsidR="000456FF" w:rsidRPr="000456FF" w:rsidRDefault="000456FF" w:rsidP="000456FF"/>
    <w:p w:rsidR="000456FF" w:rsidRPr="000456FF" w:rsidRDefault="000456FF" w:rsidP="000456FF">
      <w:r w:rsidRPr="000456FF">
        <w:t>ПРИЛОЖЕНИЕ №3</w:t>
      </w:r>
    </w:p>
    <w:p w:rsidR="000456FF" w:rsidRPr="000456FF" w:rsidRDefault="000456FF" w:rsidP="000456FF">
      <w:r w:rsidRPr="000456FF">
        <w:t xml:space="preserve">к Положению о </w:t>
      </w:r>
      <w:proofErr w:type="gramStart"/>
      <w:r w:rsidRPr="000456FF">
        <w:t>территориальном</w:t>
      </w:r>
      <w:proofErr w:type="gramEnd"/>
    </w:p>
    <w:p w:rsidR="000456FF" w:rsidRDefault="000456FF" w:rsidP="000456FF">
      <w:r w:rsidRPr="000456FF">
        <w:t xml:space="preserve">общественном самоуправлении </w:t>
      </w:r>
      <w:proofErr w:type="gramStart"/>
      <w:r w:rsidRPr="000456FF">
        <w:t>в</w:t>
      </w:r>
      <w:proofErr w:type="gramEnd"/>
      <w:r w:rsidRPr="000456FF">
        <w:t xml:space="preserve"> </w:t>
      </w:r>
    </w:p>
    <w:p w:rsidR="000456FF" w:rsidRDefault="000456FF" w:rsidP="000456FF">
      <w:proofErr w:type="spellStart"/>
      <w:r w:rsidRPr="000456FF">
        <w:t>Новоленинском</w:t>
      </w:r>
      <w:proofErr w:type="spellEnd"/>
      <w:r w:rsidRPr="000456FF">
        <w:t xml:space="preserve"> сельском  </w:t>
      </w:r>
    </w:p>
    <w:p w:rsidR="000456FF" w:rsidRPr="000456FF" w:rsidRDefault="000456FF" w:rsidP="000456FF">
      <w:proofErr w:type="gramStart"/>
      <w:r w:rsidRPr="000456FF">
        <w:t>поселении</w:t>
      </w:r>
      <w:proofErr w:type="gramEnd"/>
      <w:r w:rsidRPr="000456FF">
        <w:t xml:space="preserve"> Тимашевского района</w:t>
      </w:r>
    </w:p>
    <w:p w:rsidR="000456FF" w:rsidRPr="000456FF" w:rsidRDefault="000456FF" w:rsidP="000456FF"/>
    <w:p w:rsidR="000456FF" w:rsidRPr="000456FF" w:rsidRDefault="000456FF" w:rsidP="000456FF">
      <w:r w:rsidRPr="000456FF">
        <w:t>Список граждан, принявших участие в собрании, конференции граждан (собрании делегатов) по учреждению территориального общественного самоуправления</w:t>
      </w:r>
    </w:p>
    <w:p w:rsidR="000456FF" w:rsidRPr="000456FF" w:rsidRDefault="000456FF" w:rsidP="000456FF"/>
    <w:p w:rsidR="000456FF" w:rsidRPr="000456FF" w:rsidRDefault="000456FF" w:rsidP="000456FF">
      <w:r w:rsidRPr="000456FF">
        <w:t xml:space="preserve">"___"  ___________ ____ </w:t>
      </w:r>
      <w:proofErr w:type="gramStart"/>
      <w:r w:rsidRPr="000456FF">
        <w:t>г</w:t>
      </w:r>
      <w:proofErr w:type="gramEnd"/>
      <w:r w:rsidRPr="000456FF">
        <w:t>.                             _______________________________</w:t>
      </w:r>
    </w:p>
    <w:p w:rsidR="000456FF" w:rsidRPr="000456FF" w:rsidRDefault="000456FF" w:rsidP="000456FF">
      <w:r w:rsidRPr="000456FF">
        <w:t xml:space="preserve"> дата проведения собрания                                   место проведения собрания</w:t>
      </w:r>
    </w:p>
    <w:p w:rsidR="000456FF" w:rsidRPr="000456FF" w:rsidRDefault="000456FF" w:rsidP="000456FF"/>
    <w:tbl>
      <w:tblPr>
        <w:tblW w:w="0" w:type="auto"/>
        <w:tblInd w:w="70" w:type="dxa"/>
        <w:tblLayout w:type="fixed"/>
        <w:tblCellMar>
          <w:left w:w="70" w:type="dxa"/>
          <w:right w:w="70" w:type="dxa"/>
        </w:tblCellMar>
        <w:tblLook w:val="04A0" w:firstRow="1" w:lastRow="0" w:firstColumn="1" w:lastColumn="0" w:noHBand="0" w:noVBand="1"/>
      </w:tblPr>
      <w:tblGrid>
        <w:gridCol w:w="540"/>
        <w:gridCol w:w="1890"/>
        <w:gridCol w:w="1530"/>
        <w:gridCol w:w="1980"/>
        <w:gridCol w:w="1260"/>
        <w:gridCol w:w="1080"/>
        <w:gridCol w:w="1260"/>
      </w:tblGrid>
      <w:tr w:rsidR="000456FF" w:rsidRPr="000456FF" w:rsidTr="000456FF">
        <w:trPr>
          <w:trHeight w:val="1320"/>
        </w:trPr>
        <w:tc>
          <w:tcPr>
            <w:tcW w:w="540" w:type="dxa"/>
            <w:tcBorders>
              <w:top w:val="single" w:sz="6" w:space="0" w:color="auto"/>
              <w:left w:val="single" w:sz="6" w:space="0" w:color="auto"/>
              <w:bottom w:val="single" w:sz="6" w:space="0" w:color="auto"/>
              <w:right w:val="single" w:sz="6" w:space="0" w:color="auto"/>
            </w:tcBorders>
            <w:hideMark/>
          </w:tcPr>
          <w:p w:rsidR="000456FF" w:rsidRPr="000456FF" w:rsidRDefault="000456FF" w:rsidP="000456FF">
            <w:r w:rsidRPr="000456FF">
              <w:t xml:space="preserve">№ </w:t>
            </w:r>
            <w:r w:rsidRPr="000456FF">
              <w:br/>
            </w:r>
            <w:proofErr w:type="gramStart"/>
            <w:r w:rsidRPr="000456FF">
              <w:t>п</w:t>
            </w:r>
            <w:proofErr w:type="gramEnd"/>
            <w:r w:rsidRPr="000456FF">
              <w:t>/п</w:t>
            </w:r>
          </w:p>
        </w:tc>
        <w:tc>
          <w:tcPr>
            <w:tcW w:w="1890" w:type="dxa"/>
            <w:tcBorders>
              <w:top w:val="single" w:sz="6" w:space="0" w:color="auto"/>
              <w:left w:val="single" w:sz="6" w:space="0" w:color="auto"/>
              <w:bottom w:val="single" w:sz="6" w:space="0" w:color="auto"/>
              <w:right w:val="single" w:sz="6" w:space="0" w:color="auto"/>
            </w:tcBorders>
            <w:hideMark/>
          </w:tcPr>
          <w:p w:rsidR="000456FF" w:rsidRPr="000456FF" w:rsidRDefault="000456FF" w:rsidP="000456FF">
            <w:r w:rsidRPr="000456FF">
              <w:t xml:space="preserve">Фамилия,     </w:t>
            </w:r>
            <w:r w:rsidRPr="000456FF">
              <w:br/>
              <w:t xml:space="preserve">имя,       </w:t>
            </w:r>
            <w:r w:rsidRPr="000456FF">
              <w:br/>
              <w:t>отчество</w:t>
            </w:r>
          </w:p>
        </w:tc>
        <w:tc>
          <w:tcPr>
            <w:tcW w:w="1530" w:type="dxa"/>
            <w:tcBorders>
              <w:top w:val="single" w:sz="6" w:space="0" w:color="auto"/>
              <w:left w:val="single" w:sz="6" w:space="0" w:color="auto"/>
              <w:bottom w:val="single" w:sz="6" w:space="0" w:color="auto"/>
              <w:right w:val="single" w:sz="6" w:space="0" w:color="auto"/>
            </w:tcBorders>
            <w:hideMark/>
          </w:tcPr>
          <w:p w:rsidR="000456FF" w:rsidRPr="000456FF" w:rsidRDefault="000456FF" w:rsidP="000456FF">
            <w:r w:rsidRPr="000456FF">
              <w:t xml:space="preserve">Дата,  </w:t>
            </w:r>
            <w:r w:rsidRPr="000456FF">
              <w:br/>
              <w:t xml:space="preserve">(число  </w:t>
            </w:r>
            <w:r w:rsidRPr="000456FF">
              <w:br/>
              <w:t xml:space="preserve">месяц, </w:t>
            </w:r>
            <w:r w:rsidRPr="000456FF">
              <w:br/>
              <w:t xml:space="preserve">год)  </w:t>
            </w:r>
            <w:r w:rsidRPr="000456FF">
              <w:br/>
              <w:t>рождения</w:t>
            </w:r>
          </w:p>
        </w:tc>
        <w:tc>
          <w:tcPr>
            <w:tcW w:w="1980" w:type="dxa"/>
            <w:tcBorders>
              <w:top w:val="single" w:sz="6" w:space="0" w:color="auto"/>
              <w:left w:val="single" w:sz="6" w:space="0" w:color="auto"/>
              <w:bottom w:val="single" w:sz="6" w:space="0" w:color="auto"/>
              <w:right w:val="single" w:sz="6" w:space="0" w:color="auto"/>
            </w:tcBorders>
            <w:hideMark/>
          </w:tcPr>
          <w:p w:rsidR="000456FF" w:rsidRPr="000456FF" w:rsidRDefault="000456FF" w:rsidP="000456FF">
            <w:r w:rsidRPr="000456FF">
              <w:t xml:space="preserve">Адрес места </w:t>
            </w:r>
            <w:r w:rsidRPr="000456FF">
              <w:br/>
              <w:t xml:space="preserve">жительства, </w:t>
            </w:r>
            <w:r w:rsidRPr="000456FF">
              <w:br/>
              <w:t xml:space="preserve">указанный в </w:t>
            </w:r>
            <w:r w:rsidRPr="000456FF">
              <w:br/>
              <w:t>паспорте или</w:t>
            </w:r>
            <w:r w:rsidRPr="000456FF">
              <w:br/>
              <w:t xml:space="preserve">документе,  </w:t>
            </w:r>
            <w:r w:rsidRPr="000456FF">
              <w:br/>
              <w:t xml:space="preserve">заменяющем  </w:t>
            </w:r>
            <w:r w:rsidRPr="000456FF">
              <w:br/>
              <w:t>паспорт</w:t>
            </w:r>
          </w:p>
        </w:tc>
        <w:tc>
          <w:tcPr>
            <w:tcW w:w="1260" w:type="dxa"/>
            <w:tcBorders>
              <w:top w:val="single" w:sz="6" w:space="0" w:color="auto"/>
              <w:left w:val="single" w:sz="6" w:space="0" w:color="auto"/>
              <w:bottom w:val="single" w:sz="6" w:space="0" w:color="auto"/>
              <w:right w:val="single" w:sz="6" w:space="0" w:color="auto"/>
            </w:tcBorders>
            <w:hideMark/>
          </w:tcPr>
          <w:p w:rsidR="000456FF" w:rsidRPr="000456FF" w:rsidRDefault="000456FF" w:rsidP="000456FF">
            <w:r w:rsidRPr="000456FF">
              <w:t xml:space="preserve">Серия и  </w:t>
            </w:r>
            <w:r w:rsidRPr="000456FF">
              <w:br/>
              <w:t xml:space="preserve">номер    </w:t>
            </w:r>
            <w:r w:rsidRPr="000456FF">
              <w:br/>
              <w:t xml:space="preserve">паспорта </w:t>
            </w:r>
            <w:r w:rsidRPr="000456FF">
              <w:br/>
              <w:t xml:space="preserve">или      </w:t>
            </w:r>
            <w:r w:rsidRPr="000456FF">
              <w:br/>
            </w:r>
            <w:proofErr w:type="spellStart"/>
            <w:r w:rsidRPr="000456FF">
              <w:t>докуме</w:t>
            </w:r>
            <w:proofErr w:type="gramStart"/>
            <w:r w:rsidRPr="000456FF">
              <w:t>н</w:t>
            </w:r>
            <w:proofErr w:type="spellEnd"/>
            <w:r w:rsidRPr="000456FF">
              <w:t>-</w:t>
            </w:r>
            <w:proofErr w:type="gramEnd"/>
            <w:r w:rsidRPr="000456FF">
              <w:t xml:space="preserve"> </w:t>
            </w:r>
            <w:r w:rsidRPr="000456FF">
              <w:br/>
              <w:t>та, заме-</w:t>
            </w:r>
            <w:r w:rsidRPr="000456FF">
              <w:br/>
            </w:r>
            <w:proofErr w:type="spellStart"/>
            <w:r w:rsidRPr="000456FF">
              <w:t>няющего</w:t>
            </w:r>
            <w:proofErr w:type="spellEnd"/>
            <w:r w:rsidRPr="000456FF">
              <w:t xml:space="preserve">  </w:t>
            </w:r>
            <w:r w:rsidRPr="000456FF">
              <w:br/>
            </w:r>
            <w:r w:rsidRPr="000456FF">
              <w:lastRenderedPageBreak/>
              <w:t xml:space="preserve">паспорт  </w:t>
            </w:r>
            <w:r w:rsidRPr="000456FF">
              <w:br/>
            </w:r>
            <w:proofErr w:type="spellStart"/>
            <w:r w:rsidRPr="000456FF">
              <w:t>гражда</w:t>
            </w:r>
            <w:proofErr w:type="spellEnd"/>
            <w:r w:rsidRPr="000456FF">
              <w:t xml:space="preserve">-  </w:t>
            </w:r>
            <w:r w:rsidRPr="000456FF">
              <w:br/>
            </w:r>
            <w:proofErr w:type="spellStart"/>
            <w:r w:rsidRPr="000456FF">
              <w:t>нина</w:t>
            </w:r>
            <w:proofErr w:type="spellEnd"/>
          </w:p>
        </w:tc>
        <w:tc>
          <w:tcPr>
            <w:tcW w:w="1080" w:type="dxa"/>
            <w:tcBorders>
              <w:top w:val="single" w:sz="6" w:space="0" w:color="auto"/>
              <w:left w:val="single" w:sz="6" w:space="0" w:color="auto"/>
              <w:bottom w:val="single" w:sz="6" w:space="0" w:color="auto"/>
              <w:right w:val="single" w:sz="6" w:space="0" w:color="auto"/>
            </w:tcBorders>
            <w:hideMark/>
          </w:tcPr>
          <w:p w:rsidR="000456FF" w:rsidRPr="000456FF" w:rsidRDefault="000456FF" w:rsidP="000456FF">
            <w:r w:rsidRPr="000456FF">
              <w:lastRenderedPageBreak/>
              <w:t xml:space="preserve">Дата  </w:t>
            </w:r>
            <w:r w:rsidRPr="000456FF">
              <w:br/>
            </w:r>
            <w:proofErr w:type="spellStart"/>
            <w:r w:rsidRPr="000456FF">
              <w:t>внес</w:t>
            </w:r>
            <w:proofErr w:type="gramStart"/>
            <w:r w:rsidRPr="000456FF">
              <w:t>е</w:t>
            </w:r>
            <w:proofErr w:type="spellEnd"/>
            <w:r w:rsidRPr="000456FF">
              <w:t>-</w:t>
            </w:r>
            <w:proofErr w:type="gramEnd"/>
            <w:r w:rsidRPr="000456FF">
              <w:br/>
            </w:r>
            <w:proofErr w:type="spellStart"/>
            <w:r w:rsidRPr="000456FF">
              <w:t>ния</w:t>
            </w:r>
            <w:proofErr w:type="spellEnd"/>
            <w:r w:rsidRPr="000456FF">
              <w:t xml:space="preserve">   </w:t>
            </w:r>
            <w:r w:rsidRPr="000456FF">
              <w:br/>
              <w:t xml:space="preserve">под-  </w:t>
            </w:r>
            <w:r w:rsidRPr="000456FF">
              <w:br/>
              <w:t>писи</w:t>
            </w:r>
          </w:p>
        </w:tc>
        <w:tc>
          <w:tcPr>
            <w:tcW w:w="1260" w:type="dxa"/>
            <w:tcBorders>
              <w:top w:val="single" w:sz="6" w:space="0" w:color="auto"/>
              <w:left w:val="single" w:sz="6" w:space="0" w:color="auto"/>
              <w:bottom w:val="single" w:sz="6" w:space="0" w:color="auto"/>
              <w:right w:val="single" w:sz="6" w:space="0" w:color="auto"/>
            </w:tcBorders>
            <w:hideMark/>
          </w:tcPr>
          <w:p w:rsidR="000456FF" w:rsidRPr="000456FF" w:rsidRDefault="000456FF" w:rsidP="000456FF">
            <w:r w:rsidRPr="000456FF">
              <w:t>Подпись</w:t>
            </w:r>
          </w:p>
        </w:tc>
      </w:tr>
      <w:tr w:rsidR="000456FF" w:rsidRPr="000456FF" w:rsidTr="000456FF">
        <w:trPr>
          <w:trHeight w:val="240"/>
        </w:trPr>
        <w:tc>
          <w:tcPr>
            <w:tcW w:w="540" w:type="dxa"/>
            <w:tcBorders>
              <w:top w:val="single" w:sz="6" w:space="0" w:color="auto"/>
              <w:left w:val="single" w:sz="6" w:space="0" w:color="auto"/>
              <w:bottom w:val="single" w:sz="6" w:space="0" w:color="auto"/>
              <w:right w:val="single" w:sz="6" w:space="0" w:color="auto"/>
            </w:tcBorders>
          </w:tcPr>
          <w:p w:rsidR="000456FF" w:rsidRPr="000456FF" w:rsidRDefault="000456FF" w:rsidP="000456FF"/>
        </w:tc>
        <w:tc>
          <w:tcPr>
            <w:tcW w:w="1890" w:type="dxa"/>
            <w:tcBorders>
              <w:top w:val="single" w:sz="6" w:space="0" w:color="auto"/>
              <w:left w:val="single" w:sz="6" w:space="0" w:color="auto"/>
              <w:bottom w:val="single" w:sz="6" w:space="0" w:color="auto"/>
              <w:right w:val="single" w:sz="6" w:space="0" w:color="auto"/>
            </w:tcBorders>
          </w:tcPr>
          <w:p w:rsidR="000456FF" w:rsidRPr="000456FF" w:rsidRDefault="000456FF" w:rsidP="000456FF"/>
        </w:tc>
        <w:tc>
          <w:tcPr>
            <w:tcW w:w="1530" w:type="dxa"/>
            <w:tcBorders>
              <w:top w:val="single" w:sz="6" w:space="0" w:color="auto"/>
              <w:left w:val="single" w:sz="6" w:space="0" w:color="auto"/>
              <w:bottom w:val="single" w:sz="6" w:space="0" w:color="auto"/>
              <w:right w:val="single" w:sz="6" w:space="0" w:color="auto"/>
            </w:tcBorders>
          </w:tcPr>
          <w:p w:rsidR="000456FF" w:rsidRPr="000456FF" w:rsidRDefault="000456FF" w:rsidP="000456FF"/>
        </w:tc>
        <w:tc>
          <w:tcPr>
            <w:tcW w:w="1980" w:type="dxa"/>
            <w:tcBorders>
              <w:top w:val="single" w:sz="6" w:space="0" w:color="auto"/>
              <w:left w:val="single" w:sz="6" w:space="0" w:color="auto"/>
              <w:bottom w:val="single" w:sz="6" w:space="0" w:color="auto"/>
              <w:right w:val="single" w:sz="6" w:space="0" w:color="auto"/>
            </w:tcBorders>
          </w:tcPr>
          <w:p w:rsidR="000456FF" w:rsidRPr="000456FF" w:rsidRDefault="000456FF" w:rsidP="000456FF"/>
        </w:tc>
        <w:tc>
          <w:tcPr>
            <w:tcW w:w="1260" w:type="dxa"/>
            <w:tcBorders>
              <w:top w:val="single" w:sz="6" w:space="0" w:color="auto"/>
              <w:left w:val="single" w:sz="6" w:space="0" w:color="auto"/>
              <w:bottom w:val="single" w:sz="6" w:space="0" w:color="auto"/>
              <w:right w:val="single" w:sz="6" w:space="0" w:color="auto"/>
            </w:tcBorders>
          </w:tcPr>
          <w:p w:rsidR="000456FF" w:rsidRPr="000456FF" w:rsidRDefault="000456FF" w:rsidP="000456FF"/>
        </w:tc>
        <w:tc>
          <w:tcPr>
            <w:tcW w:w="1080" w:type="dxa"/>
            <w:tcBorders>
              <w:top w:val="single" w:sz="6" w:space="0" w:color="auto"/>
              <w:left w:val="single" w:sz="6" w:space="0" w:color="auto"/>
              <w:bottom w:val="single" w:sz="6" w:space="0" w:color="auto"/>
              <w:right w:val="single" w:sz="6" w:space="0" w:color="auto"/>
            </w:tcBorders>
          </w:tcPr>
          <w:p w:rsidR="000456FF" w:rsidRPr="000456FF" w:rsidRDefault="000456FF" w:rsidP="000456FF"/>
        </w:tc>
        <w:tc>
          <w:tcPr>
            <w:tcW w:w="1260" w:type="dxa"/>
            <w:tcBorders>
              <w:top w:val="single" w:sz="6" w:space="0" w:color="auto"/>
              <w:left w:val="single" w:sz="6" w:space="0" w:color="auto"/>
              <w:bottom w:val="single" w:sz="6" w:space="0" w:color="auto"/>
              <w:right w:val="single" w:sz="6" w:space="0" w:color="auto"/>
            </w:tcBorders>
          </w:tcPr>
          <w:p w:rsidR="000456FF" w:rsidRPr="000456FF" w:rsidRDefault="000456FF" w:rsidP="000456FF"/>
        </w:tc>
      </w:tr>
      <w:tr w:rsidR="000456FF" w:rsidRPr="000456FF" w:rsidTr="000456FF">
        <w:trPr>
          <w:trHeight w:val="240"/>
        </w:trPr>
        <w:tc>
          <w:tcPr>
            <w:tcW w:w="540" w:type="dxa"/>
            <w:tcBorders>
              <w:top w:val="single" w:sz="6" w:space="0" w:color="auto"/>
              <w:left w:val="single" w:sz="6" w:space="0" w:color="auto"/>
              <w:bottom w:val="single" w:sz="6" w:space="0" w:color="auto"/>
              <w:right w:val="single" w:sz="6" w:space="0" w:color="auto"/>
            </w:tcBorders>
          </w:tcPr>
          <w:p w:rsidR="000456FF" w:rsidRPr="000456FF" w:rsidRDefault="000456FF" w:rsidP="000456FF"/>
        </w:tc>
        <w:tc>
          <w:tcPr>
            <w:tcW w:w="1890" w:type="dxa"/>
            <w:tcBorders>
              <w:top w:val="single" w:sz="6" w:space="0" w:color="auto"/>
              <w:left w:val="single" w:sz="6" w:space="0" w:color="auto"/>
              <w:bottom w:val="single" w:sz="6" w:space="0" w:color="auto"/>
              <w:right w:val="single" w:sz="6" w:space="0" w:color="auto"/>
            </w:tcBorders>
          </w:tcPr>
          <w:p w:rsidR="000456FF" w:rsidRPr="000456FF" w:rsidRDefault="000456FF" w:rsidP="000456FF"/>
        </w:tc>
        <w:tc>
          <w:tcPr>
            <w:tcW w:w="1530" w:type="dxa"/>
            <w:tcBorders>
              <w:top w:val="single" w:sz="6" w:space="0" w:color="auto"/>
              <w:left w:val="single" w:sz="6" w:space="0" w:color="auto"/>
              <w:bottom w:val="single" w:sz="6" w:space="0" w:color="auto"/>
              <w:right w:val="single" w:sz="6" w:space="0" w:color="auto"/>
            </w:tcBorders>
          </w:tcPr>
          <w:p w:rsidR="000456FF" w:rsidRPr="000456FF" w:rsidRDefault="000456FF" w:rsidP="000456FF"/>
        </w:tc>
        <w:tc>
          <w:tcPr>
            <w:tcW w:w="1980" w:type="dxa"/>
            <w:tcBorders>
              <w:top w:val="single" w:sz="6" w:space="0" w:color="auto"/>
              <w:left w:val="single" w:sz="6" w:space="0" w:color="auto"/>
              <w:bottom w:val="single" w:sz="6" w:space="0" w:color="auto"/>
              <w:right w:val="single" w:sz="6" w:space="0" w:color="auto"/>
            </w:tcBorders>
          </w:tcPr>
          <w:p w:rsidR="000456FF" w:rsidRPr="000456FF" w:rsidRDefault="000456FF" w:rsidP="000456FF"/>
        </w:tc>
        <w:tc>
          <w:tcPr>
            <w:tcW w:w="1260" w:type="dxa"/>
            <w:tcBorders>
              <w:top w:val="single" w:sz="6" w:space="0" w:color="auto"/>
              <w:left w:val="single" w:sz="6" w:space="0" w:color="auto"/>
              <w:bottom w:val="single" w:sz="6" w:space="0" w:color="auto"/>
              <w:right w:val="single" w:sz="6" w:space="0" w:color="auto"/>
            </w:tcBorders>
          </w:tcPr>
          <w:p w:rsidR="000456FF" w:rsidRPr="000456FF" w:rsidRDefault="000456FF" w:rsidP="000456FF"/>
        </w:tc>
        <w:tc>
          <w:tcPr>
            <w:tcW w:w="1080" w:type="dxa"/>
            <w:tcBorders>
              <w:top w:val="single" w:sz="6" w:space="0" w:color="auto"/>
              <w:left w:val="single" w:sz="6" w:space="0" w:color="auto"/>
              <w:bottom w:val="single" w:sz="6" w:space="0" w:color="auto"/>
              <w:right w:val="single" w:sz="6" w:space="0" w:color="auto"/>
            </w:tcBorders>
          </w:tcPr>
          <w:p w:rsidR="000456FF" w:rsidRPr="000456FF" w:rsidRDefault="000456FF" w:rsidP="000456FF"/>
        </w:tc>
        <w:tc>
          <w:tcPr>
            <w:tcW w:w="1260" w:type="dxa"/>
            <w:tcBorders>
              <w:top w:val="single" w:sz="6" w:space="0" w:color="auto"/>
              <w:left w:val="single" w:sz="6" w:space="0" w:color="auto"/>
              <w:bottom w:val="single" w:sz="6" w:space="0" w:color="auto"/>
              <w:right w:val="single" w:sz="6" w:space="0" w:color="auto"/>
            </w:tcBorders>
          </w:tcPr>
          <w:p w:rsidR="000456FF" w:rsidRPr="000456FF" w:rsidRDefault="000456FF" w:rsidP="000456FF"/>
        </w:tc>
      </w:tr>
      <w:tr w:rsidR="000456FF" w:rsidRPr="000456FF" w:rsidTr="000456FF">
        <w:trPr>
          <w:trHeight w:val="240"/>
        </w:trPr>
        <w:tc>
          <w:tcPr>
            <w:tcW w:w="540" w:type="dxa"/>
            <w:tcBorders>
              <w:top w:val="single" w:sz="6" w:space="0" w:color="auto"/>
              <w:left w:val="single" w:sz="6" w:space="0" w:color="auto"/>
              <w:bottom w:val="single" w:sz="6" w:space="0" w:color="auto"/>
              <w:right w:val="single" w:sz="6" w:space="0" w:color="auto"/>
            </w:tcBorders>
            <w:hideMark/>
          </w:tcPr>
          <w:p w:rsidR="000456FF" w:rsidRPr="000456FF" w:rsidRDefault="000456FF" w:rsidP="000456FF">
            <w:r w:rsidRPr="000456FF">
              <w:t>...</w:t>
            </w:r>
          </w:p>
        </w:tc>
        <w:tc>
          <w:tcPr>
            <w:tcW w:w="1890" w:type="dxa"/>
            <w:tcBorders>
              <w:top w:val="single" w:sz="6" w:space="0" w:color="auto"/>
              <w:left w:val="single" w:sz="6" w:space="0" w:color="auto"/>
              <w:bottom w:val="single" w:sz="6" w:space="0" w:color="auto"/>
              <w:right w:val="single" w:sz="6" w:space="0" w:color="auto"/>
            </w:tcBorders>
          </w:tcPr>
          <w:p w:rsidR="000456FF" w:rsidRPr="000456FF" w:rsidRDefault="000456FF" w:rsidP="000456FF"/>
        </w:tc>
        <w:tc>
          <w:tcPr>
            <w:tcW w:w="1530" w:type="dxa"/>
            <w:tcBorders>
              <w:top w:val="single" w:sz="6" w:space="0" w:color="auto"/>
              <w:left w:val="single" w:sz="6" w:space="0" w:color="auto"/>
              <w:bottom w:val="single" w:sz="6" w:space="0" w:color="auto"/>
              <w:right w:val="single" w:sz="6" w:space="0" w:color="auto"/>
            </w:tcBorders>
          </w:tcPr>
          <w:p w:rsidR="000456FF" w:rsidRPr="000456FF" w:rsidRDefault="000456FF" w:rsidP="000456FF"/>
        </w:tc>
        <w:tc>
          <w:tcPr>
            <w:tcW w:w="1980" w:type="dxa"/>
            <w:tcBorders>
              <w:top w:val="single" w:sz="6" w:space="0" w:color="auto"/>
              <w:left w:val="single" w:sz="6" w:space="0" w:color="auto"/>
              <w:bottom w:val="single" w:sz="6" w:space="0" w:color="auto"/>
              <w:right w:val="single" w:sz="6" w:space="0" w:color="auto"/>
            </w:tcBorders>
          </w:tcPr>
          <w:p w:rsidR="000456FF" w:rsidRPr="000456FF" w:rsidRDefault="000456FF" w:rsidP="000456FF"/>
        </w:tc>
        <w:tc>
          <w:tcPr>
            <w:tcW w:w="1260" w:type="dxa"/>
            <w:tcBorders>
              <w:top w:val="single" w:sz="6" w:space="0" w:color="auto"/>
              <w:left w:val="single" w:sz="6" w:space="0" w:color="auto"/>
              <w:bottom w:val="single" w:sz="6" w:space="0" w:color="auto"/>
              <w:right w:val="single" w:sz="6" w:space="0" w:color="auto"/>
            </w:tcBorders>
          </w:tcPr>
          <w:p w:rsidR="000456FF" w:rsidRPr="000456FF" w:rsidRDefault="000456FF" w:rsidP="000456FF"/>
        </w:tc>
        <w:tc>
          <w:tcPr>
            <w:tcW w:w="1080" w:type="dxa"/>
            <w:tcBorders>
              <w:top w:val="single" w:sz="6" w:space="0" w:color="auto"/>
              <w:left w:val="single" w:sz="6" w:space="0" w:color="auto"/>
              <w:bottom w:val="single" w:sz="6" w:space="0" w:color="auto"/>
              <w:right w:val="single" w:sz="6" w:space="0" w:color="auto"/>
            </w:tcBorders>
          </w:tcPr>
          <w:p w:rsidR="000456FF" w:rsidRPr="000456FF" w:rsidRDefault="000456FF" w:rsidP="000456FF"/>
        </w:tc>
        <w:tc>
          <w:tcPr>
            <w:tcW w:w="1260" w:type="dxa"/>
            <w:tcBorders>
              <w:top w:val="single" w:sz="6" w:space="0" w:color="auto"/>
              <w:left w:val="single" w:sz="6" w:space="0" w:color="auto"/>
              <w:bottom w:val="single" w:sz="6" w:space="0" w:color="auto"/>
              <w:right w:val="single" w:sz="6" w:space="0" w:color="auto"/>
            </w:tcBorders>
          </w:tcPr>
          <w:p w:rsidR="000456FF" w:rsidRPr="000456FF" w:rsidRDefault="000456FF" w:rsidP="000456FF"/>
        </w:tc>
      </w:tr>
    </w:tbl>
    <w:p w:rsidR="000456FF" w:rsidRPr="000456FF" w:rsidRDefault="000456FF" w:rsidP="000456FF"/>
    <w:p w:rsidR="000456FF" w:rsidRPr="000456FF" w:rsidRDefault="000456FF" w:rsidP="000456FF"/>
    <w:p w:rsidR="000456FF" w:rsidRPr="000456FF" w:rsidRDefault="000456FF" w:rsidP="000456FF">
      <w:r w:rsidRPr="000456FF">
        <w:t>Список удостоверяю:</w:t>
      </w:r>
    </w:p>
    <w:p w:rsidR="000456FF" w:rsidRPr="000456FF" w:rsidRDefault="000456FF" w:rsidP="000456FF">
      <w:r w:rsidRPr="000456FF">
        <w:t>_______________________________________________________________________________________________________________________________________________________________________________________________________________________________________</w:t>
      </w:r>
    </w:p>
    <w:p w:rsidR="000456FF" w:rsidRPr="000456FF" w:rsidRDefault="000456FF" w:rsidP="000456FF">
      <w:r w:rsidRPr="000456FF">
        <w:t>(фамилия, имя и отчество, дата рождения, адрес места жительства, серия, номер и дата выдачи паспорта или документа, заменяющего паспорт гражданина (с указанием наименования или кода выдавшего его органа), члена инициативной группы по организации собрания, конференции граждан (собрания делегатов) в целях учреждения территориального общественного самоуправления)</w:t>
      </w:r>
    </w:p>
    <w:p w:rsidR="000456FF" w:rsidRPr="000456FF" w:rsidRDefault="000456FF" w:rsidP="000456FF">
      <w:r w:rsidRPr="000456FF">
        <w:t>_____________________________________</w:t>
      </w:r>
    </w:p>
    <w:p w:rsidR="000456FF" w:rsidRPr="000456FF" w:rsidRDefault="000456FF" w:rsidP="000456FF">
      <w:r w:rsidRPr="000456FF">
        <w:t>(подпись и дата ее внесения)</w:t>
      </w:r>
    </w:p>
    <w:p w:rsidR="000456FF" w:rsidRPr="000456FF" w:rsidRDefault="000456FF" w:rsidP="000456FF"/>
    <w:p w:rsidR="000456FF" w:rsidRPr="000456FF" w:rsidRDefault="000456FF" w:rsidP="000456FF"/>
    <w:p w:rsidR="000456FF" w:rsidRPr="000456FF" w:rsidRDefault="000456FF" w:rsidP="000456FF"/>
    <w:p w:rsidR="000456FF" w:rsidRPr="000456FF" w:rsidRDefault="000456FF" w:rsidP="000456FF">
      <w:r w:rsidRPr="000456FF">
        <w:t>ПРИЛОЖЕНИЕ №4</w:t>
      </w:r>
    </w:p>
    <w:p w:rsidR="000456FF" w:rsidRPr="000456FF" w:rsidRDefault="000456FF" w:rsidP="000456FF">
      <w:r w:rsidRPr="000456FF">
        <w:t xml:space="preserve">к Положению о </w:t>
      </w:r>
      <w:proofErr w:type="gramStart"/>
      <w:r w:rsidRPr="000456FF">
        <w:t>территориальном</w:t>
      </w:r>
      <w:proofErr w:type="gramEnd"/>
    </w:p>
    <w:p w:rsidR="000456FF" w:rsidRPr="000456FF" w:rsidRDefault="000456FF" w:rsidP="000456FF">
      <w:r w:rsidRPr="000456FF">
        <w:t xml:space="preserve">общественном </w:t>
      </w:r>
      <w:proofErr w:type="gramStart"/>
      <w:r w:rsidRPr="000456FF">
        <w:t>самоуправлении</w:t>
      </w:r>
      <w:proofErr w:type="gramEnd"/>
    </w:p>
    <w:p w:rsidR="000456FF" w:rsidRDefault="000456FF" w:rsidP="000456FF">
      <w:r w:rsidRPr="000456FF">
        <w:t xml:space="preserve">в </w:t>
      </w:r>
      <w:proofErr w:type="spellStart"/>
      <w:r w:rsidRPr="000456FF">
        <w:t>Новоленинском</w:t>
      </w:r>
      <w:proofErr w:type="spellEnd"/>
      <w:r w:rsidRPr="000456FF">
        <w:t xml:space="preserve"> сельском </w:t>
      </w:r>
    </w:p>
    <w:p w:rsidR="000456FF" w:rsidRPr="000456FF" w:rsidRDefault="000456FF" w:rsidP="000456FF">
      <w:proofErr w:type="gramStart"/>
      <w:r w:rsidRPr="000456FF">
        <w:t>поселении</w:t>
      </w:r>
      <w:proofErr w:type="gramEnd"/>
      <w:r w:rsidRPr="000456FF">
        <w:t xml:space="preserve"> Тимашевского района</w:t>
      </w:r>
    </w:p>
    <w:p w:rsidR="000456FF" w:rsidRPr="000456FF" w:rsidRDefault="000456FF" w:rsidP="000456FF"/>
    <w:p w:rsidR="000456FF" w:rsidRPr="000456FF" w:rsidRDefault="000456FF" w:rsidP="000456FF">
      <w:r w:rsidRPr="000456FF">
        <w:t>Реестр территориального общественного самоуправления</w:t>
      </w:r>
    </w:p>
    <w:p w:rsidR="000456FF" w:rsidRPr="000456FF" w:rsidRDefault="000456FF" w:rsidP="000456F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440"/>
        <w:gridCol w:w="2021"/>
        <w:gridCol w:w="1440"/>
        <w:gridCol w:w="1404"/>
        <w:gridCol w:w="1087"/>
        <w:gridCol w:w="1030"/>
      </w:tblGrid>
      <w:tr w:rsidR="000456FF" w:rsidRPr="000456FF" w:rsidTr="000456FF">
        <w:tc>
          <w:tcPr>
            <w:tcW w:w="900" w:type="dxa"/>
            <w:tcBorders>
              <w:top w:val="single" w:sz="4" w:space="0" w:color="auto"/>
              <w:left w:val="single" w:sz="4" w:space="0" w:color="auto"/>
              <w:bottom w:val="single" w:sz="4" w:space="0" w:color="auto"/>
              <w:right w:val="single" w:sz="4" w:space="0" w:color="auto"/>
            </w:tcBorders>
            <w:hideMark/>
          </w:tcPr>
          <w:p w:rsidR="000456FF" w:rsidRPr="000456FF" w:rsidRDefault="000456FF" w:rsidP="000456FF">
            <w:r w:rsidRPr="000456FF">
              <w:t xml:space="preserve">№ </w:t>
            </w:r>
            <w:proofErr w:type="gramStart"/>
            <w:r w:rsidRPr="000456FF">
              <w:t>п</w:t>
            </w:r>
            <w:proofErr w:type="gramEnd"/>
            <w:r w:rsidRPr="000456FF">
              <w:t>/п</w:t>
            </w:r>
          </w:p>
        </w:tc>
        <w:tc>
          <w:tcPr>
            <w:tcW w:w="1440" w:type="dxa"/>
            <w:tcBorders>
              <w:top w:val="single" w:sz="4" w:space="0" w:color="auto"/>
              <w:left w:val="single" w:sz="4" w:space="0" w:color="auto"/>
              <w:bottom w:val="single" w:sz="4" w:space="0" w:color="auto"/>
              <w:right w:val="single" w:sz="4" w:space="0" w:color="auto"/>
            </w:tcBorders>
            <w:hideMark/>
          </w:tcPr>
          <w:p w:rsidR="000456FF" w:rsidRPr="000456FF" w:rsidRDefault="000456FF" w:rsidP="000456FF">
            <w:r w:rsidRPr="000456FF">
              <w:t>Наименование ТОС</w:t>
            </w:r>
          </w:p>
        </w:tc>
        <w:tc>
          <w:tcPr>
            <w:tcW w:w="2021" w:type="dxa"/>
            <w:tcBorders>
              <w:top w:val="single" w:sz="4" w:space="0" w:color="auto"/>
              <w:left w:val="single" w:sz="4" w:space="0" w:color="auto"/>
              <w:bottom w:val="single" w:sz="4" w:space="0" w:color="auto"/>
              <w:right w:val="single" w:sz="4" w:space="0" w:color="auto"/>
            </w:tcBorders>
            <w:hideMark/>
          </w:tcPr>
          <w:p w:rsidR="000456FF" w:rsidRPr="000456FF" w:rsidRDefault="000456FF" w:rsidP="000456FF">
            <w:r w:rsidRPr="000456FF">
              <w:t>Описание границ части территории поселения, в границах которой учреждается ТОС</w:t>
            </w:r>
          </w:p>
        </w:tc>
        <w:tc>
          <w:tcPr>
            <w:tcW w:w="1440" w:type="dxa"/>
            <w:tcBorders>
              <w:top w:val="single" w:sz="4" w:space="0" w:color="auto"/>
              <w:left w:val="single" w:sz="4" w:space="0" w:color="auto"/>
              <w:bottom w:val="single" w:sz="4" w:space="0" w:color="auto"/>
              <w:right w:val="single" w:sz="4" w:space="0" w:color="auto"/>
            </w:tcBorders>
            <w:hideMark/>
          </w:tcPr>
          <w:p w:rsidR="000456FF" w:rsidRPr="000456FF" w:rsidRDefault="000456FF" w:rsidP="000456FF">
            <w:r w:rsidRPr="000456FF">
              <w:t>№, дата протокола собрания, конференции граждан об учреждении ТОС</w:t>
            </w:r>
          </w:p>
        </w:tc>
        <w:tc>
          <w:tcPr>
            <w:tcW w:w="1404" w:type="dxa"/>
            <w:tcBorders>
              <w:top w:val="single" w:sz="4" w:space="0" w:color="auto"/>
              <w:left w:val="single" w:sz="4" w:space="0" w:color="auto"/>
              <w:bottom w:val="single" w:sz="4" w:space="0" w:color="auto"/>
              <w:right w:val="single" w:sz="4" w:space="0" w:color="auto"/>
            </w:tcBorders>
            <w:hideMark/>
          </w:tcPr>
          <w:p w:rsidR="000456FF" w:rsidRPr="000456FF" w:rsidRDefault="000456FF" w:rsidP="000456FF">
            <w:r w:rsidRPr="000456FF">
              <w:t>№, дата главы поселения о регистрации Устава ТОС</w:t>
            </w:r>
          </w:p>
        </w:tc>
        <w:tc>
          <w:tcPr>
            <w:tcW w:w="1087" w:type="dxa"/>
            <w:tcBorders>
              <w:top w:val="single" w:sz="4" w:space="0" w:color="auto"/>
              <w:left w:val="single" w:sz="4" w:space="0" w:color="auto"/>
              <w:bottom w:val="single" w:sz="4" w:space="0" w:color="auto"/>
              <w:right w:val="single" w:sz="4" w:space="0" w:color="auto"/>
            </w:tcBorders>
            <w:hideMark/>
          </w:tcPr>
          <w:p w:rsidR="000456FF" w:rsidRPr="000456FF" w:rsidRDefault="000456FF" w:rsidP="000456FF">
            <w:r w:rsidRPr="000456FF">
              <w:t xml:space="preserve">№, дата, наименование СМИ, в котором </w:t>
            </w:r>
            <w:proofErr w:type="spellStart"/>
            <w:proofErr w:type="gramStart"/>
            <w:r w:rsidRPr="000456FF">
              <w:t>опубликова-ны</w:t>
            </w:r>
            <w:proofErr w:type="spellEnd"/>
            <w:proofErr w:type="gramEnd"/>
            <w:r w:rsidRPr="000456FF">
              <w:t xml:space="preserve"> сведения об учреждении ТОС</w:t>
            </w:r>
          </w:p>
        </w:tc>
        <w:tc>
          <w:tcPr>
            <w:tcW w:w="1030" w:type="dxa"/>
            <w:tcBorders>
              <w:top w:val="single" w:sz="4" w:space="0" w:color="auto"/>
              <w:left w:val="single" w:sz="4" w:space="0" w:color="auto"/>
              <w:bottom w:val="single" w:sz="4" w:space="0" w:color="auto"/>
              <w:right w:val="single" w:sz="4" w:space="0" w:color="auto"/>
            </w:tcBorders>
            <w:hideMark/>
          </w:tcPr>
          <w:p w:rsidR="000456FF" w:rsidRPr="000456FF" w:rsidRDefault="000456FF" w:rsidP="000456FF">
            <w:pPr>
              <w:ind w:firstLine="0"/>
            </w:pPr>
            <w:r w:rsidRPr="000456FF">
              <w:t>№, дата протокола собрания, конференции граждан, №, дата, наименование СМИ, в котором опубли</w:t>
            </w:r>
            <w:r w:rsidRPr="000456FF">
              <w:lastRenderedPageBreak/>
              <w:t>кованы сведения о прекращении осуществления ТОС</w:t>
            </w:r>
          </w:p>
        </w:tc>
      </w:tr>
      <w:tr w:rsidR="000456FF" w:rsidRPr="000456FF" w:rsidTr="000456FF">
        <w:tc>
          <w:tcPr>
            <w:tcW w:w="900" w:type="dxa"/>
            <w:tcBorders>
              <w:top w:val="single" w:sz="4" w:space="0" w:color="auto"/>
              <w:left w:val="single" w:sz="4" w:space="0" w:color="auto"/>
              <w:bottom w:val="single" w:sz="4" w:space="0" w:color="auto"/>
              <w:right w:val="single" w:sz="4" w:space="0" w:color="auto"/>
            </w:tcBorders>
          </w:tcPr>
          <w:p w:rsidR="000456FF" w:rsidRPr="000456FF" w:rsidRDefault="000456FF" w:rsidP="000456FF"/>
        </w:tc>
        <w:tc>
          <w:tcPr>
            <w:tcW w:w="1440" w:type="dxa"/>
            <w:tcBorders>
              <w:top w:val="single" w:sz="4" w:space="0" w:color="auto"/>
              <w:left w:val="single" w:sz="4" w:space="0" w:color="auto"/>
              <w:bottom w:val="single" w:sz="4" w:space="0" w:color="auto"/>
              <w:right w:val="single" w:sz="4" w:space="0" w:color="auto"/>
            </w:tcBorders>
          </w:tcPr>
          <w:p w:rsidR="000456FF" w:rsidRPr="000456FF" w:rsidRDefault="000456FF" w:rsidP="000456FF"/>
        </w:tc>
        <w:tc>
          <w:tcPr>
            <w:tcW w:w="2021" w:type="dxa"/>
            <w:tcBorders>
              <w:top w:val="single" w:sz="4" w:space="0" w:color="auto"/>
              <w:left w:val="single" w:sz="4" w:space="0" w:color="auto"/>
              <w:bottom w:val="single" w:sz="4" w:space="0" w:color="auto"/>
              <w:right w:val="single" w:sz="4" w:space="0" w:color="auto"/>
            </w:tcBorders>
          </w:tcPr>
          <w:p w:rsidR="000456FF" w:rsidRPr="000456FF" w:rsidRDefault="000456FF" w:rsidP="000456FF"/>
        </w:tc>
        <w:tc>
          <w:tcPr>
            <w:tcW w:w="1440" w:type="dxa"/>
            <w:tcBorders>
              <w:top w:val="single" w:sz="4" w:space="0" w:color="auto"/>
              <w:left w:val="single" w:sz="4" w:space="0" w:color="auto"/>
              <w:bottom w:val="single" w:sz="4" w:space="0" w:color="auto"/>
              <w:right w:val="single" w:sz="4" w:space="0" w:color="auto"/>
            </w:tcBorders>
          </w:tcPr>
          <w:p w:rsidR="000456FF" w:rsidRPr="000456FF" w:rsidRDefault="000456FF" w:rsidP="000456FF"/>
        </w:tc>
        <w:tc>
          <w:tcPr>
            <w:tcW w:w="1404" w:type="dxa"/>
            <w:tcBorders>
              <w:top w:val="single" w:sz="4" w:space="0" w:color="auto"/>
              <w:left w:val="single" w:sz="4" w:space="0" w:color="auto"/>
              <w:bottom w:val="single" w:sz="4" w:space="0" w:color="auto"/>
              <w:right w:val="single" w:sz="4" w:space="0" w:color="auto"/>
            </w:tcBorders>
          </w:tcPr>
          <w:p w:rsidR="000456FF" w:rsidRPr="000456FF" w:rsidRDefault="000456FF" w:rsidP="000456FF"/>
        </w:tc>
        <w:tc>
          <w:tcPr>
            <w:tcW w:w="1087" w:type="dxa"/>
            <w:tcBorders>
              <w:top w:val="single" w:sz="4" w:space="0" w:color="auto"/>
              <w:left w:val="single" w:sz="4" w:space="0" w:color="auto"/>
              <w:bottom w:val="single" w:sz="4" w:space="0" w:color="auto"/>
              <w:right w:val="single" w:sz="4" w:space="0" w:color="auto"/>
            </w:tcBorders>
          </w:tcPr>
          <w:p w:rsidR="000456FF" w:rsidRPr="000456FF" w:rsidRDefault="000456FF" w:rsidP="000456FF"/>
        </w:tc>
        <w:tc>
          <w:tcPr>
            <w:tcW w:w="1030" w:type="dxa"/>
            <w:tcBorders>
              <w:top w:val="single" w:sz="4" w:space="0" w:color="auto"/>
              <w:left w:val="single" w:sz="4" w:space="0" w:color="auto"/>
              <w:bottom w:val="single" w:sz="4" w:space="0" w:color="auto"/>
              <w:right w:val="single" w:sz="4" w:space="0" w:color="auto"/>
            </w:tcBorders>
          </w:tcPr>
          <w:p w:rsidR="000456FF" w:rsidRPr="000456FF" w:rsidRDefault="000456FF" w:rsidP="000456FF"/>
        </w:tc>
      </w:tr>
    </w:tbl>
    <w:p w:rsidR="000456FF" w:rsidRPr="000456FF" w:rsidRDefault="000456FF" w:rsidP="000456FF"/>
    <w:p w:rsidR="000456FF" w:rsidRPr="000456FF" w:rsidRDefault="000456FF" w:rsidP="000456FF"/>
    <w:p w:rsidR="000456FF" w:rsidRPr="000456FF" w:rsidRDefault="000456FF" w:rsidP="000456FF"/>
    <w:bookmarkEnd w:id="0"/>
    <w:p w:rsidR="00741ED0" w:rsidRPr="000456FF" w:rsidRDefault="00741ED0" w:rsidP="000456FF"/>
    <w:sectPr w:rsidR="00741ED0" w:rsidRPr="00045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6FF"/>
    <w:rsid w:val="000456FF"/>
    <w:rsid w:val="002109D7"/>
    <w:rsid w:val="00594785"/>
    <w:rsid w:val="00606EED"/>
    <w:rsid w:val="00741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456F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456FF"/>
    <w:pPr>
      <w:jc w:val="center"/>
      <w:outlineLvl w:val="0"/>
    </w:pPr>
    <w:rPr>
      <w:rFonts w:cs="Arial"/>
      <w:b/>
      <w:bCs/>
      <w:kern w:val="32"/>
      <w:sz w:val="32"/>
      <w:szCs w:val="32"/>
    </w:rPr>
  </w:style>
  <w:style w:type="paragraph" w:styleId="2">
    <w:name w:val="heading 2"/>
    <w:aliases w:val="!Разделы документа"/>
    <w:basedOn w:val="a"/>
    <w:link w:val="20"/>
    <w:qFormat/>
    <w:rsid w:val="000456FF"/>
    <w:pPr>
      <w:jc w:val="center"/>
      <w:outlineLvl w:val="1"/>
    </w:pPr>
    <w:rPr>
      <w:rFonts w:cs="Arial"/>
      <w:b/>
      <w:bCs/>
      <w:iCs/>
      <w:sz w:val="30"/>
      <w:szCs w:val="28"/>
    </w:rPr>
  </w:style>
  <w:style w:type="paragraph" w:styleId="3">
    <w:name w:val="heading 3"/>
    <w:aliases w:val="!Главы документа"/>
    <w:basedOn w:val="a"/>
    <w:link w:val="30"/>
    <w:qFormat/>
    <w:rsid w:val="000456FF"/>
    <w:pPr>
      <w:outlineLvl w:val="2"/>
    </w:pPr>
    <w:rPr>
      <w:rFonts w:cs="Arial"/>
      <w:b/>
      <w:bCs/>
      <w:sz w:val="28"/>
      <w:szCs w:val="26"/>
    </w:rPr>
  </w:style>
  <w:style w:type="paragraph" w:styleId="4">
    <w:name w:val="heading 4"/>
    <w:aliases w:val="!Параграфы/Статьи документа"/>
    <w:basedOn w:val="a"/>
    <w:link w:val="40"/>
    <w:qFormat/>
    <w:rsid w:val="000456F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456F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456F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456F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0456FF"/>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0456FF"/>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0456FF"/>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0456FF"/>
    <w:rPr>
      <w:rFonts w:ascii="Courier" w:eastAsia="Times New Roman" w:hAnsi="Courier" w:cs="Times New Roman"/>
      <w:szCs w:val="20"/>
      <w:lang w:eastAsia="ru-RU"/>
    </w:rPr>
  </w:style>
  <w:style w:type="paragraph" w:customStyle="1" w:styleId="Title">
    <w:name w:val="Title!Название НПА"/>
    <w:basedOn w:val="a"/>
    <w:rsid w:val="000456FF"/>
    <w:pPr>
      <w:spacing w:before="240" w:after="60"/>
      <w:jc w:val="center"/>
      <w:outlineLvl w:val="0"/>
    </w:pPr>
    <w:rPr>
      <w:rFonts w:cs="Arial"/>
      <w:b/>
      <w:bCs/>
      <w:kern w:val="28"/>
      <w:sz w:val="32"/>
      <w:szCs w:val="32"/>
    </w:rPr>
  </w:style>
  <w:style w:type="character" w:styleId="a5">
    <w:name w:val="Hyperlink"/>
    <w:basedOn w:val="a0"/>
    <w:rsid w:val="000456FF"/>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456F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456FF"/>
    <w:pPr>
      <w:jc w:val="center"/>
      <w:outlineLvl w:val="0"/>
    </w:pPr>
    <w:rPr>
      <w:rFonts w:cs="Arial"/>
      <w:b/>
      <w:bCs/>
      <w:kern w:val="32"/>
      <w:sz w:val="32"/>
      <w:szCs w:val="32"/>
    </w:rPr>
  </w:style>
  <w:style w:type="paragraph" w:styleId="2">
    <w:name w:val="heading 2"/>
    <w:aliases w:val="!Разделы документа"/>
    <w:basedOn w:val="a"/>
    <w:link w:val="20"/>
    <w:qFormat/>
    <w:rsid w:val="000456FF"/>
    <w:pPr>
      <w:jc w:val="center"/>
      <w:outlineLvl w:val="1"/>
    </w:pPr>
    <w:rPr>
      <w:rFonts w:cs="Arial"/>
      <w:b/>
      <w:bCs/>
      <w:iCs/>
      <w:sz w:val="30"/>
      <w:szCs w:val="28"/>
    </w:rPr>
  </w:style>
  <w:style w:type="paragraph" w:styleId="3">
    <w:name w:val="heading 3"/>
    <w:aliases w:val="!Главы документа"/>
    <w:basedOn w:val="a"/>
    <w:link w:val="30"/>
    <w:qFormat/>
    <w:rsid w:val="000456FF"/>
    <w:pPr>
      <w:outlineLvl w:val="2"/>
    </w:pPr>
    <w:rPr>
      <w:rFonts w:cs="Arial"/>
      <w:b/>
      <w:bCs/>
      <w:sz w:val="28"/>
      <w:szCs w:val="26"/>
    </w:rPr>
  </w:style>
  <w:style w:type="paragraph" w:styleId="4">
    <w:name w:val="heading 4"/>
    <w:aliases w:val="!Параграфы/Статьи документа"/>
    <w:basedOn w:val="a"/>
    <w:link w:val="40"/>
    <w:qFormat/>
    <w:rsid w:val="000456F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456F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456F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456F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0456FF"/>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0456FF"/>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0456FF"/>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0456FF"/>
    <w:rPr>
      <w:rFonts w:ascii="Courier" w:eastAsia="Times New Roman" w:hAnsi="Courier" w:cs="Times New Roman"/>
      <w:szCs w:val="20"/>
      <w:lang w:eastAsia="ru-RU"/>
    </w:rPr>
  </w:style>
  <w:style w:type="paragraph" w:customStyle="1" w:styleId="Title">
    <w:name w:val="Title!Название НПА"/>
    <w:basedOn w:val="a"/>
    <w:rsid w:val="000456FF"/>
    <w:pPr>
      <w:spacing w:before="240" w:after="60"/>
      <w:jc w:val="center"/>
      <w:outlineLvl w:val="0"/>
    </w:pPr>
    <w:rPr>
      <w:rFonts w:cs="Arial"/>
      <w:b/>
      <w:bCs/>
      <w:kern w:val="28"/>
      <w:sz w:val="32"/>
      <w:szCs w:val="32"/>
    </w:rPr>
  </w:style>
  <w:style w:type="character" w:styleId="a5">
    <w:name w:val="Hyperlink"/>
    <w:basedOn w:val="a0"/>
    <w:rsid w:val="000456FF"/>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14</TotalTime>
  <Pages>16</Pages>
  <Words>5913</Words>
  <Characters>33708</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2019-02-28T11:43:00Z</dcterms:created>
  <dcterms:modified xsi:type="dcterms:W3CDTF">2019-03-01T06:02:00Z</dcterms:modified>
</cp:coreProperties>
</file>