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B6" w:rsidRDefault="00D122B6" w:rsidP="00D122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1B1B06">
        <w:rPr>
          <w:rFonts w:ascii="Times New Roman" w:hAnsi="Times New Roman" w:cs="Times New Roman"/>
          <w:sz w:val="28"/>
          <w:szCs w:val="28"/>
        </w:rPr>
        <w:t>общественного</w:t>
      </w:r>
      <w:r w:rsidR="00E61C7A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1B1B06">
        <w:rPr>
          <w:rFonts w:ascii="Times New Roman" w:hAnsi="Times New Roman" w:cs="Times New Roman"/>
          <w:sz w:val="28"/>
          <w:szCs w:val="28"/>
        </w:rPr>
        <w:t>я</w:t>
      </w:r>
    </w:p>
    <w:p w:rsidR="00A1576F" w:rsidRDefault="00E61C7A" w:rsidP="00D122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E61C7A">
        <w:rPr>
          <w:rFonts w:ascii="Times New Roman" w:hAnsi="Times New Roman" w:cs="Times New Roman"/>
          <w:sz w:val="28"/>
          <w:szCs w:val="28"/>
        </w:rPr>
        <w:t>Программы  профилактики рисков причинения вреда (ущерба) охраняемым законом ценностям при проведении муниципального контроля</w:t>
      </w:r>
    </w:p>
    <w:p w:rsidR="00A1576F" w:rsidRDefault="00E61C7A" w:rsidP="00D122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1C7A">
        <w:rPr>
          <w:rFonts w:ascii="Times New Roman" w:hAnsi="Times New Roman" w:cs="Times New Roman"/>
          <w:sz w:val="28"/>
          <w:szCs w:val="28"/>
        </w:rPr>
        <w:t xml:space="preserve"> на автомобильном транспорте  и в дорожном хозяйстве в границах населенных пунктов Новоленинского сельского поселения</w:t>
      </w:r>
      <w:r w:rsidR="00A157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C7A" w:rsidRDefault="00E61C7A" w:rsidP="00D122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1C7A">
        <w:rPr>
          <w:rFonts w:ascii="Times New Roman" w:hAnsi="Times New Roman" w:cs="Times New Roman"/>
          <w:sz w:val="28"/>
          <w:szCs w:val="28"/>
        </w:rPr>
        <w:t>Тимашевского района на 2022 год</w:t>
      </w:r>
    </w:p>
    <w:p w:rsidR="00D122B6" w:rsidRDefault="00D122B6" w:rsidP="00D122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0605" w:rsidRPr="00A1576F" w:rsidRDefault="00E61C7A" w:rsidP="00A157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76F">
        <w:rPr>
          <w:rFonts w:ascii="Times New Roman" w:hAnsi="Times New Roman" w:cs="Times New Roman"/>
          <w:sz w:val="28"/>
          <w:szCs w:val="28"/>
        </w:rPr>
        <w:t xml:space="preserve">Срок начала </w:t>
      </w:r>
      <w:r w:rsidR="001B1B06" w:rsidRPr="001B1B06">
        <w:rPr>
          <w:rFonts w:ascii="Times New Roman" w:hAnsi="Times New Roman" w:cs="Times New Roman"/>
          <w:sz w:val="28"/>
          <w:szCs w:val="28"/>
        </w:rPr>
        <w:t>общественного</w:t>
      </w:r>
      <w:r w:rsidRPr="00A1576F">
        <w:rPr>
          <w:rFonts w:ascii="Times New Roman" w:hAnsi="Times New Roman" w:cs="Times New Roman"/>
          <w:sz w:val="28"/>
          <w:szCs w:val="28"/>
        </w:rPr>
        <w:t xml:space="preserve"> обсуждения:   1 октября 2021 г.</w:t>
      </w:r>
    </w:p>
    <w:p w:rsidR="00E61C7A" w:rsidRPr="00A1576F" w:rsidRDefault="00E61C7A" w:rsidP="00A157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76F">
        <w:rPr>
          <w:rFonts w:ascii="Times New Roman" w:hAnsi="Times New Roman" w:cs="Times New Roman"/>
          <w:sz w:val="28"/>
          <w:szCs w:val="28"/>
        </w:rPr>
        <w:t xml:space="preserve">Срок завершения </w:t>
      </w:r>
      <w:r w:rsidR="001B1B06" w:rsidRPr="001B1B06">
        <w:rPr>
          <w:rFonts w:ascii="Times New Roman" w:hAnsi="Times New Roman" w:cs="Times New Roman"/>
          <w:sz w:val="28"/>
          <w:szCs w:val="28"/>
        </w:rPr>
        <w:t>общественного</w:t>
      </w:r>
      <w:r w:rsidRPr="00A1576F">
        <w:rPr>
          <w:rFonts w:ascii="Times New Roman" w:hAnsi="Times New Roman" w:cs="Times New Roman"/>
          <w:sz w:val="28"/>
          <w:szCs w:val="28"/>
        </w:rPr>
        <w:t xml:space="preserve"> обсуждения:  1 ноября 2021 г.</w:t>
      </w:r>
    </w:p>
    <w:p w:rsidR="00E61C7A" w:rsidRPr="00A1576F" w:rsidRDefault="00E61C7A" w:rsidP="00A157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76F">
        <w:rPr>
          <w:rFonts w:ascii="Times New Roman" w:hAnsi="Times New Roman" w:cs="Times New Roman"/>
          <w:sz w:val="28"/>
          <w:szCs w:val="28"/>
        </w:rPr>
        <w:t xml:space="preserve">Официальный адрес электронной почты: </w:t>
      </w:r>
      <w:hyperlink r:id="rId5" w:history="1">
        <w:r w:rsidRPr="00A1576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novoleninsk2@mail.ru</w:t>
        </w:r>
      </w:hyperlink>
    </w:p>
    <w:p w:rsidR="00D122B6" w:rsidRPr="00A1576F" w:rsidRDefault="00D122B6" w:rsidP="00A157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76F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1B1B06" w:rsidRPr="001B1B06">
        <w:rPr>
          <w:rFonts w:ascii="Times New Roman" w:hAnsi="Times New Roman" w:cs="Times New Roman"/>
          <w:sz w:val="28"/>
          <w:szCs w:val="28"/>
        </w:rPr>
        <w:t>общественного</w:t>
      </w:r>
      <w:r w:rsidRPr="00A1576F">
        <w:rPr>
          <w:rFonts w:ascii="Times New Roman" w:hAnsi="Times New Roman" w:cs="Times New Roman"/>
          <w:sz w:val="28"/>
          <w:szCs w:val="28"/>
        </w:rPr>
        <w:t xml:space="preserve"> обсуждения: администрации Тимашевского городского поселения Тимашевского района</w:t>
      </w:r>
      <w:r w:rsidR="00A1576F">
        <w:rPr>
          <w:rFonts w:ascii="Times New Roman" w:hAnsi="Times New Roman" w:cs="Times New Roman"/>
          <w:sz w:val="28"/>
          <w:szCs w:val="28"/>
        </w:rPr>
        <w:t>.</w:t>
      </w:r>
    </w:p>
    <w:p w:rsidR="00E61C7A" w:rsidRPr="00A1576F" w:rsidRDefault="00E61C7A" w:rsidP="00A157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76F">
        <w:rPr>
          <w:rFonts w:ascii="Times New Roman" w:hAnsi="Times New Roman" w:cs="Times New Roman"/>
          <w:sz w:val="28"/>
          <w:szCs w:val="28"/>
        </w:rPr>
        <w:t>Контактное лицо: специалист</w:t>
      </w:r>
      <w:r w:rsidR="00A1576F" w:rsidRPr="00A1576F">
        <w:rPr>
          <w:rFonts w:ascii="Times New Roman" w:hAnsi="Times New Roman" w:cs="Times New Roman"/>
          <w:sz w:val="28"/>
          <w:szCs w:val="28"/>
        </w:rPr>
        <w:t xml:space="preserve"> 2 категории </w:t>
      </w:r>
      <w:r w:rsidRPr="00A1576F">
        <w:rPr>
          <w:rFonts w:ascii="Times New Roman" w:hAnsi="Times New Roman" w:cs="Times New Roman"/>
          <w:sz w:val="28"/>
          <w:szCs w:val="28"/>
        </w:rPr>
        <w:t xml:space="preserve"> администрации Тимашевского городского поселения Тимашевского района Остапенко Татьяна Юрьевна</w:t>
      </w:r>
      <w:r w:rsidR="001B1B06">
        <w:rPr>
          <w:rFonts w:ascii="Times New Roman" w:hAnsi="Times New Roman" w:cs="Times New Roman"/>
          <w:sz w:val="28"/>
          <w:szCs w:val="28"/>
        </w:rPr>
        <w:t xml:space="preserve">, телефон </w:t>
      </w:r>
      <w:r w:rsidR="00A1576F" w:rsidRPr="00A1576F">
        <w:rPr>
          <w:rFonts w:ascii="Times New Roman" w:hAnsi="Times New Roman" w:cs="Times New Roman"/>
          <w:sz w:val="28"/>
          <w:szCs w:val="28"/>
        </w:rPr>
        <w:t xml:space="preserve"> </w:t>
      </w:r>
      <w:r w:rsidRPr="00A1576F">
        <w:rPr>
          <w:rFonts w:ascii="Times New Roman" w:hAnsi="Times New Roman" w:cs="Times New Roman"/>
          <w:sz w:val="28"/>
          <w:szCs w:val="28"/>
        </w:rPr>
        <w:t>8 (86130) 3-93-67</w:t>
      </w:r>
      <w:r w:rsidR="00A1576F">
        <w:rPr>
          <w:rFonts w:ascii="Times New Roman" w:hAnsi="Times New Roman" w:cs="Times New Roman"/>
          <w:sz w:val="28"/>
          <w:szCs w:val="28"/>
        </w:rPr>
        <w:t>.</w:t>
      </w:r>
    </w:p>
    <w:p w:rsidR="00D122B6" w:rsidRPr="00A1576F" w:rsidRDefault="00D122B6" w:rsidP="00A1576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1576F">
        <w:rPr>
          <w:rFonts w:ascii="Times New Roman" w:hAnsi="Times New Roman" w:cs="Times New Roman"/>
          <w:sz w:val="28"/>
          <w:szCs w:val="28"/>
        </w:rPr>
        <w:t xml:space="preserve">Размещение проекта: </w:t>
      </w:r>
      <w:r w:rsidR="00A1576F" w:rsidRPr="00A1576F">
        <w:rPr>
          <w:rFonts w:ascii="Times New Roman" w:hAnsi="Times New Roman" w:cs="Times New Roman"/>
          <w:sz w:val="28"/>
          <w:szCs w:val="28"/>
        </w:rPr>
        <w:t xml:space="preserve"> на официальном</w:t>
      </w:r>
      <w:r w:rsidRPr="00A1576F">
        <w:rPr>
          <w:rFonts w:ascii="Times New Roman" w:hAnsi="Times New Roman" w:cs="Times New Roman"/>
          <w:sz w:val="28"/>
          <w:szCs w:val="28"/>
        </w:rPr>
        <w:t xml:space="preserve"> сайт</w:t>
      </w:r>
      <w:r w:rsidR="00A1576F" w:rsidRPr="00A1576F">
        <w:rPr>
          <w:rFonts w:ascii="Times New Roman" w:hAnsi="Times New Roman" w:cs="Times New Roman"/>
          <w:sz w:val="28"/>
          <w:szCs w:val="28"/>
        </w:rPr>
        <w:t>е</w:t>
      </w:r>
      <w:r w:rsidRPr="00A1576F">
        <w:rPr>
          <w:rFonts w:ascii="Times New Roman" w:hAnsi="Times New Roman" w:cs="Times New Roman"/>
          <w:sz w:val="28"/>
          <w:szCs w:val="28"/>
        </w:rPr>
        <w:t xml:space="preserve"> </w:t>
      </w:r>
      <w:r w:rsidR="00A1576F" w:rsidRPr="00A1576F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A1576F" w:rsidRPr="00A1576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https://новоленинское.рф/ общественные</w:t>
        </w:r>
      </w:hyperlink>
      <w:r w:rsidRPr="00A1576F">
        <w:rPr>
          <w:rFonts w:ascii="Times New Roman" w:hAnsi="Times New Roman" w:cs="Times New Roman"/>
          <w:sz w:val="28"/>
          <w:szCs w:val="28"/>
        </w:rPr>
        <w:t xml:space="preserve"> обсуждения</w:t>
      </w:r>
      <w:r w:rsidR="00A1576F">
        <w:rPr>
          <w:rFonts w:ascii="Times New Roman" w:hAnsi="Times New Roman" w:cs="Times New Roman"/>
          <w:sz w:val="28"/>
          <w:szCs w:val="28"/>
        </w:rPr>
        <w:t>.</w:t>
      </w:r>
    </w:p>
    <w:p w:rsidR="00D122B6" w:rsidRPr="00A1576F" w:rsidRDefault="00D122B6" w:rsidP="00A157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76F">
        <w:rPr>
          <w:rFonts w:ascii="Times New Roman" w:hAnsi="Times New Roman" w:cs="Times New Roman"/>
          <w:sz w:val="28"/>
          <w:szCs w:val="28"/>
        </w:rPr>
        <w:t>Порядок проведения общественн</w:t>
      </w:r>
      <w:r w:rsidR="003E0C80">
        <w:rPr>
          <w:rFonts w:ascii="Times New Roman" w:hAnsi="Times New Roman" w:cs="Times New Roman"/>
          <w:sz w:val="28"/>
          <w:szCs w:val="28"/>
        </w:rPr>
        <w:t>ого</w:t>
      </w:r>
      <w:r w:rsidRPr="00A1576F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3E0C80">
        <w:rPr>
          <w:rFonts w:ascii="Times New Roman" w:hAnsi="Times New Roman" w:cs="Times New Roman"/>
          <w:sz w:val="28"/>
          <w:szCs w:val="28"/>
        </w:rPr>
        <w:t>я</w:t>
      </w:r>
      <w:r w:rsidRPr="00A1576F">
        <w:rPr>
          <w:rFonts w:ascii="Times New Roman" w:hAnsi="Times New Roman" w:cs="Times New Roman"/>
          <w:sz w:val="28"/>
          <w:szCs w:val="28"/>
        </w:rPr>
        <w:t>: в соответствии с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A1576F">
        <w:rPr>
          <w:rFonts w:ascii="Times New Roman" w:hAnsi="Times New Roman" w:cs="Times New Roman"/>
          <w:sz w:val="28"/>
          <w:szCs w:val="28"/>
        </w:rPr>
        <w:t>.</w:t>
      </w:r>
    </w:p>
    <w:p w:rsidR="00D122B6" w:rsidRPr="00A1576F" w:rsidRDefault="00D122B6" w:rsidP="00A157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76F">
        <w:rPr>
          <w:rFonts w:ascii="Times New Roman" w:hAnsi="Times New Roman" w:cs="Times New Roman"/>
          <w:sz w:val="28"/>
          <w:szCs w:val="28"/>
        </w:rPr>
        <w:t>Форма проведения общественного обсуждения: заочная</w:t>
      </w:r>
      <w:r w:rsidR="00A1576F">
        <w:rPr>
          <w:rFonts w:ascii="Times New Roman" w:hAnsi="Times New Roman" w:cs="Times New Roman"/>
          <w:sz w:val="28"/>
          <w:szCs w:val="28"/>
        </w:rPr>
        <w:t>.</w:t>
      </w:r>
    </w:p>
    <w:p w:rsidR="00D122B6" w:rsidRPr="00A1576F" w:rsidRDefault="00D122B6" w:rsidP="00A157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76F">
        <w:rPr>
          <w:rFonts w:ascii="Times New Roman" w:hAnsi="Times New Roman" w:cs="Times New Roman"/>
          <w:sz w:val="28"/>
          <w:szCs w:val="28"/>
        </w:rPr>
        <w:t xml:space="preserve">Порядок и форма внесения предложений и </w:t>
      </w:r>
      <w:r w:rsidR="00A1576F" w:rsidRPr="00A1576F">
        <w:rPr>
          <w:rFonts w:ascii="Times New Roman" w:hAnsi="Times New Roman" w:cs="Times New Roman"/>
          <w:sz w:val="28"/>
          <w:szCs w:val="28"/>
        </w:rPr>
        <w:t xml:space="preserve">заключений: направлялись на адрес электронной почты: </w:t>
      </w:r>
      <w:hyperlink r:id="rId7" w:history="1">
        <w:r w:rsidR="00A1576F" w:rsidRPr="00A1576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novoleninsk2@mail.ru</w:t>
        </w:r>
      </w:hyperlink>
      <w:r w:rsidR="00A1576F">
        <w:rPr>
          <w:rFonts w:ascii="Times New Roman" w:hAnsi="Times New Roman" w:cs="Times New Roman"/>
          <w:sz w:val="28"/>
          <w:szCs w:val="28"/>
        </w:rPr>
        <w:t>.</w:t>
      </w:r>
    </w:p>
    <w:p w:rsidR="00A1576F" w:rsidRPr="00A1576F" w:rsidRDefault="00A1576F" w:rsidP="00A157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76F">
        <w:rPr>
          <w:rFonts w:ascii="Times New Roman" w:hAnsi="Times New Roman" w:cs="Times New Roman"/>
          <w:sz w:val="28"/>
          <w:szCs w:val="28"/>
        </w:rPr>
        <w:t>В период общественн</w:t>
      </w:r>
      <w:r w:rsidR="003E0C80">
        <w:rPr>
          <w:rFonts w:ascii="Times New Roman" w:hAnsi="Times New Roman" w:cs="Times New Roman"/>
          <w:sz w:val="28"/>
          <w:szCs w:val="28"/>
        </w:rPr>
        <w:t>ого</w:t>
      </w:r>
      <w:r w:rsidRPr="00A1576F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3E0C80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Pr="00A1576F">
        <w:rPr>
          <w:rFonts w:ascii="Times New Roman" w:hAnsi="Times New Roman" w:cs="Times New Roman"/>
          <w:sz w:val="28"/>
          <w:szCs w:val="28"/>
        </w:rPr>
        <w:t xml:space="preserve"> предложений и замечаний не поступило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22B6" w:rsidRPr="00A1576F" w:rsidRDefault="00A1576F" w:rsidP="00A157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76F">
        <w:rPr>
          <w:rFonts w:ascii="Times New Roman" w:hAnsi="Times New Roman" w:cs="Times New Roman"/>
          <w:sz w:val="28"/>
          <w:szCs w:val="28"/>
        </w:rPr>
        <w:t>Проект Программы  профилактики рисков причинения вреда (ущерба) охраняемым законом ценностям при проведении муниципального контроля на автомобильном транспорте  и в дорожном хозяйстве в границах населенных пунктов Новоленинского сельского поселения  Тимашевского района на 2022 год обсуждался в Общественном совете Новоленинского сельского поселения Тимашевского района, рекомендован к утверждению.</w:t>
      </w:r>
    </w:p>
    <w:p w:rsidR="00D122B6" w:rsidRDefault="00D122B6" w:rsidP="00A157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1C7A" w:rsidRDefault="00E61C7A" w:rsidP="00A157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1C7A" w:rsidRDefault="00E61C7A" w:rsidP="00A157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1C7A" w:rsidRPr="00E61C7A" w:rsidRDefault="00E61C7A" w:rsidP="00A1576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61C7A" w:rsidRPr="00E61C7A" w:rsidSect="00D122B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C7A"/>
    <w:rsid w:val="0007719A"/>
    <w:rsid w:val="00110365"/>
    <w:rsid w:val="001B1B06"/>
    <w:rsid w:val="003E0C80"/>
    <w:rsid w:val="006C0605"/>
    <w:rsid w:val="00A1576F"/>
    <w:rsid w:val="00D122B6"/>
    <w:rsid w:val="00E61C7A"/>
    <w:rsid w:val="00E8294A"/>
    <w:rsid w:val="00FA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1C7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157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1C7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157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voleninsk2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85;&#1086;&#1074;&#1086;&#1083;&#1077;&#1085;&#1080;&#1085;&#1089;&#1082;&#1086;&#1077;.&#1088;&#1092;/%20&#1086;&#1073;&#1097;&#1077;&#1089;&#1090;&#1074;&#1077;&#1085;&#1085;&#1099;&#1077;" TargetMode="External"/><Relationship Id="rId5" Type="http://schemas.openxmlformats.org/officeDocument/2006/relationships/hyperlink" Target="mailto:novoleninsk2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2022-03-17T05:35:00Z</dcterms:created>
  <dcterms:modified xsi:type="dcterms:W3CDTF">2022-03-17T06:22:00Z</dcterms:modified>
</cp:coreProperties>
</file>