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915D" w14:textId="47FD5306" w:rsidR="009B6AA2" w:rsidRDefault="00E05656">
      <w:r w:rsidRPr="00E05656">
        <w:drawing>
          <wp:inline distT="0" distB="0" distL="0" distR="0" wp14:anchorId="6CC431A3" wp14:editId="5CDDE73F">
            <wp:extent cx="6177517" cy="4733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77" t="29783" r="41639" b="26098"/>
                    <a:stretch/>
                  </pic:blipFill>
                  <pic:spPr bwMode="auto">
                    <a:xfrm>
                      <a:off x="0" y="0"/>
                      <a:ext cx="6199943" cy="4751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6DFAD" w14:textId="4A57C5BA" w:rsidR="00E05656" w:rsidRPr="00E05656" w:rsidRDefault="00E05656" w:rsidP="00E0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56">
        <w:rPr>
          <w:rFonts w:ascii="Times New Roman" w:hAnsi="Times New Roman" w:cs="Times New Roman"/>
          <w:sz w:val="24"/>
          <w:szCs w:val="24"/>
        </w:rPr>
        <w:t>Впервые городом-героем был назван Ленинград в приказе Верховного Главнокомандующего 1 мая 1945 года, официально – Указом Президиума Верховного Совета СССР – 8 мая 1965 года.</w:t>
      </w:r>
    </w:p>
    <w:p w14:paraId="24494072" w14:textId="0337BDE2" w:rsidR="00E05656" w:rsidRPr="00E05656" w:rsidRDefault="00E05656" w:rsidP="00E0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56">
        <w:rPr>
          <w:rFonts w:ascii="Times New Roman" w:hAnsi="Times New Roman" w:cs="Times New Roman"/>
          <w:sz w:val="24"/>
          <w:szCs w:val="24"/>
        </w:rPr>
        <w:t xml:space="preserve">В битве за Ленинград высокого звания Героя Советского Союза удостоены 226 человек, свыше 350 </w:t>
      </w:r>
      <w:proofErr w:type="spellStart"/>
      <w:proofErr w:type="gramStart"/>
      <w:r w:rsidRPr="00E05656">
        <w:rPr>
          <w:rFonts w:ascii="Times New Roman" w:hAnsi="Times New Roman" w:cs="Times New Roman"/>
          <w:sz w:val="24"/>
          <w:szCs w:val="24"/>
        </w:rPr>
        <w:t>тыс.воинов</w:t>
      </w:r>
      <w:proofErr w:type="spellEnd"/>
      <w:proofErr w:type="gramEnd"/>
      <w:r w:rsidRPr="00E05656">
        <w:rPr>
          <w:rFonts w:ascii="Times New Roman" w:hAnsi="Times New Roman" w:cs="Times New Roman"/>
          <w:sz w:val="24"/>
          <w:szCs w:val="24"/>
        </w:rPr>
        <w:t xml:space="preserve"> награждены орденами и медалями, 1,5 млн. человек награждены медалью «За оборону Ленинграда».</w:t>
      </w:r>
      <w:r w:rsidR="004A766C">
        <w:rPr>
          <w:rFonts w:ascii="Times New Roman" w:hAnsi="Times New Roman" w:cs="Times New Roman"/>
          <w:sz w:val="24"/>
          <w:szCs w:val="24"/>
        </w:rPr>
        <w:t xml:space="preserve"> С данной публикацией можно ознакомиться пройдя по ссылке </w:t>
      </w:r>
      <w:r w:rsidR="004A766C" w:rsidRPr="004A766C">
        <w:rPr>
          <w:rFonts w:ascii="Times New Roman" w:hAnsi="Times New Roman" w:cs="Times New Roman"/>
          <w:sz w:val="24"/>
          <w:szCs w:val="24"/>
        </w:rPr>
        <w:t>https://www.instagram.com/p/CKxyfc2FjuK/</w:t>
      </w:r>
    </w:p>
    <w:sectPr w:rsidR="00E05656" w:rsidRPr="00E05656" w:rsidSect="00CA18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6D"/>
    <w:rsid w:val="004A766C"/>
    <w:rsid w:val="007C0068"/>
    <w:rsid w:val="007E1BE9"/>
    <w:rsid w:val="009244ED"/>
    <w:rsid w:val="009B6AA2"/>
    <w:rsid w:val="00CA186D"/>
    <w:rsid w:val="00E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408"/>
  <w15:chartTrackingRefBased/>
  <w15:docId w15:val="{C56A302C-86C5-47AF-95FD-C2CE419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2021-02-02T08:22:00Z</dcterms:created>
  <dcterms:modified xsi:type="dcterms:W3CDTF">2021-02-02T08:44:00Z</dcterms:modified>
</cp:coreProperties>
</file>