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C0D82" w:rsidRDefault="00B13176" w:rsidP="003C0D82">
      <w:pPr>
        <w:widowControl w:val="0"/>
        <w:autoSpaceDE w:val="0"/>
        <w:ind w:firstLine="851"/>
        <w:jc w:val="both"/>
        <w:rPr>
          <w:b/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F86002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044D82" w:rsidRPr="00044D82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«Прием уведомлений о планируемом сносе объекта капитального строительства и уведомлений о завершении сноса объекта капита</w:t>
      </w:r>
      <w:r w:rsidR="00044D82">
        <w:rPr>
          <w:color w:val="000000"/>
          <w:sz w:val="28"/>
          <w:szCs w:val="28"/>
        </w:rPr>
        <w:t>льного строительства</w:t>
      </w:r>
      <w:r w:rsidR="00257FD1" w:rsidRPr="00257FD1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поступивший, от</w:t>
      </w:r>
      <w:proofErr w:type="gramEnd"/>
      <w:r w:rsidRPr="00EB7383">
        <w:rPr>
          <w:sz w:val="28"/>
          <w:szCs w:val="28"/>
        </w:rPr>
        <w:t xml:space="preserve"> специалиста администрации Новоленинского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8820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proofErr w:type="gramStart"/>
      <w:r w:rsidR="00044D82" w:rsidRPr="00044D82">
        <w:rPr>
          <w:rFonts w:eastAsia="Calibri"/>
          <w:sz w:val="28"/>
          <w:szCs w:val="28"/>
          <w:lang w:eastAsia="en-US"/>
        </w:rPr>
        <w:t>Руководствуясь Градостроительным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постановлением администрации Новоленинского сельского поселения Тимашевского района от 7 августа 2018 г. №75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</w:t>
      </w:r>
      <w:proofErr w:type="gramEnd"/>
      <w:r w:rsidR="00044D82" w:rsidRPr="00044D82">
        <w:rPr>
          <w:rFonts w:eastAsia="Calibri"/>
          <w:sz w:val="28"/>
          <w:szCs w:val="28"/>
          <w:lang w:eastAsia="en-US"/>
        </w:rPr>
        <w:t xml:space="preserve"> контроля и административных регламентов предоставления муниципальных услуг, проведения </w:t>
      </w:r>
      <w:proofErr w:type="gramStart"/>
      <w:r w:rsidR="00044D82" w:rsidRPr="00044D82">
        <w:rPr>
          <w:rFonts w:eastAsia="Calibri"/>
          <w:sz w:val="28"/>
          <w:szCs w:val="28"/>
          <w:lang w:eastAsia="en-US"/>
        </w:rPr>
        <w:t>экспертизы проектов административных регламентов осуществления муниципального контроля</w:t>
      </w:r>
      <w:proofErr w:type="gramEnd"/>
      <w:r w:rsidR="00044D82" w:rsidRPr="00044D82">
        <w:rPr>
          <w:rFonts w:eastAsia="Calibri"/>
          <w:sz w:val="28"/>
          <w:szCs w:val="28"/>
          <w:lang w:eastAsia="en-US"/>
        </w:rPr>
        <w:t xml:space="preserve"> и административных регламентов предоставления муниципальных услуг», Уставом Новоленинского сельского поселения Тимашевского района</w:t>
      </w:r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6E3878" w:rsidRDefault="006E3878" w:rsidP="000524E5">
      <w:pPr>
        <w:jc w:val="both"/>
        <w:rPr>
          <w:sz w:val="28"/>
          <w:szCs w:val="28"/>
        </w:rPr>
      </w:pPr>
    </w:p>
    <w:p w:rsidR="006E3878" w:rsidRDefault="006E3878" w:rsidP="000524E5">
      <w:pPr>
        <w:jc w:val="both"/>
        <w:rPr>
          <w:sz w:val="28"/>
          <w:szCs w:val="28"/>
        </w:rPr>
      </w:pPr>
    </w:p>
    <w:p w:rsidR="006E3878" w:rsidRDefault="006E3878" w:rsidP="000524E5">
      <w:pPr>
        <w:jc w:val="both"/>
        <w:rPr>
          <w:sz w:val="28"/>
          <w:szCs w:val="28"/>
        </w:rPr>
      </w:pPr>
    </w:p>
    <w:p w:rsidR="006E3878" w:rsidRDefault="006E3878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6E3878" w:rsidRDefault="006E3878" w:rsidP="000524E5">
      <w:pPr>
        <w:jc w:val="both"/>
        <w:rPr>
          <w:sz w:val="28"/>
          <w:szCs w:val="28"/>
        </w:rPr>
      </w:pPr>
    </w:p>
    <w:p w:rsidR="006E3878" w:rsidRDefault="006E3878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A965C2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</w:t>
      </w:r>
      <w:r w:rsidR="00044D82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proofErr w:type="spellStart"/>
      <w:r w:rsidR="009A3AEE">
        <w:rPr>
          <w:sz w:val="28"/>
          <w:szCs w:val="28"/>
        </w:rPr>
        <w:t>А.</w:t>
      </w:r>
      <w:r w:rsidR="00044D82">
        <w:rPr>
          <w:sz w:val="28"/>
          <w:szCs w:val="28"/>
        </w:rPr>
        <w:t>Е.Панферова</w:t>
      </w:r>
      <w:proofErr w:type="spellEnd"/>
    </w:p>
    <w:p w:rsidR="006E3878" w:rsidRDefault="006E3878" w:rsidP="000524E5">
      <w:pPr>
        <w:jc w:val="both"/>
        <w:rPr>
          <w:sz w:val="28"/>
          <w:szCs w:val="28"/>
        </w:rPr>
      </w:pPr>
    </w:p>
    <w:p w:rsidR="00A965C2" w:rsidRDefault="00044D82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14.10</w:t>
      </w:r>
      <w:r w:rsidR="00A965C2">
        <w:rPr>
          <w:sz w:val="28"/>
          <w:szCs w:val="28"/>
        </w:rPr>
        <w:t>.20</w:t>
      </w:r>
      <w:r w:rsidR="00ED18D7">
        <w:rPr>
          <w:sz w:val="28"/>
          <w:szCs w:val="28"/>
        </w:rPr>
        <w:t>19</w:t>
      </w:r>
    </w:p>
    <w:sectPr w:rsidR="00A965C2" w:rsidSect="003746DE">
      <w:pgSz w:w="11906" w:h="16838"/>
      <w:pgMar w:top="719" w:right="92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10C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D82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2E3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05F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2C9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031B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3EA8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A8B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57FD1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2FC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31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98A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6DE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194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0D8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A0B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30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497"/>
    <w:rsid w:val="004725A0"/>
    <w:rsid w:val="004730EA"/>
    <w:rsid w:val="0047370B"/>
    <w:rsid w:val="004739B4"/>
    <w:rsid w:val="00473AFB"/>
    <w:rsid w:val="00473BA3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A7E77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842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BCA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6B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B6A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9B9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D7F6D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87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07A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5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43C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AE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1FC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313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445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0D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116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4A2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2B24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77E6D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8D7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002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4</cp:revision>
  <cp:lastPrinted>2015-03-12T06:55:00Z</cp:lastPrinted>
  <dcterms:created xsi:type="dcterms:W3CDTF">2020-06-16T10:19:00Z</dcterms:created>
  <dcterms:modified xsi:type="dcterms:W3CDTF">2020-06-16T10:22:00Z</dcterms:modified>
</cp:coreProperties>
</file>