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6" w:rsidRPr="006E2654" w:rsidRDefault="006E2654" w:rsidP="006E2654">
      <w:pPr>
        <w:spacing w:after="0" w:line="240" w:lineRule="auto"/>
        <w:jc w:val="right"/>
        <w:rPr>
          <w:b/>
          <w:sz w:val="32"/>
          <w:szCs w:val="32"/>
        </w:rPr>
      </w:pPr>
      <w:r w:rsidRPr="006E2654">
        <w:rPr>
          <w:b/>
          <w:sz w:val="32"/>
          <w:szCs w:val="32"/>
        </w:rPr>
        <w:t>ПРОЕКТ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КРАСНОДАРСКИЙ КРАЙ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ТИМАШЕВСКИЙ РАЙОН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АДМИНИСТРАЦИЯ НОВОЛЕНИНСКОГО СЕЛЬСКОГО ПОСЕЛЕНИЯ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ТИМАШЕВСКОГО РАЙОНА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</w:t>
      </w:r>
    </w:p>
    <w:p w:rsidR="00D57B06" w:rsidRPr="00D57B06" w:rsidRDefault="00D57B06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57B06" w:rsidRPr="00D57B06" w:rsidRDefault="006E2654" w:rsidP="00D57B0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</w:t>
      </w:r>
      <w:r w:rsidR="00D57B06"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года                             №                                   </w:t>
      </w:r>
      <w:proofErr w:type="spellStart"/>
      <w:r w:rsidR="00D57B06"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х</w:t>
      </w:r>
      <w:proofErr w:type="gramStart"/>
      <w:r w:rsidR="00D57B06"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.Л</w:t>
      </w:r>
      <w:proofErr w:type="gramEnd"/>
      <w:r w:rsidR="00D57B06" w:rsidRPr="00D57B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енинский</w:t>
      </w:r>
      <w:proofErr w:type="spellEnd"/>
    </w:p>
    <w:p w:rsidR="00D57B06" w:rsidRPr="00D57B06" w:rsidRDefault="00D57B06" w:rsidP="00D57B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C79CF" w:rsidRPr="00C417F9" w:rsidRDefault="007B0745" w:rsidP="00D57B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7F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625C9" w:rsidRPr="00C417F9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C79CF" w:rsidRPr="00C417F9">
        <w:rPr>
          <w:rFonts w:ascii="Times New Roman" w:hAnsi="Times New Roman"/>
          <w:b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CE3196" w:rsidRPr="00C417F9">
        <w:rPr>
          <w:rFonts w:ascii="Times New Roman" w:hAnsi="Times New Roman"/>
          <w:b/>
          <w:sz w:val="28"/>
          <w:szCs w:val="28"/>
        </w:rPr>
        <w:t>Новоленинского сельского поселения Тимашевского района</w:t>
      </w:r>
      <w:r w:rsidR="003C79CF" w:rsidRPr="00C417F9">
        <w:rPr>
          <w:rFonts w:ascii="Times New Roman" w:hAnsi="Times New Roman"/>
          <w:b/>
          <w:sz w:val="28"/>
          <w:szCs w:val="28"/>
        </w:rPr>
        <w:t xml:space="preserve"> на бесхозяйное имущество, расположенное на территории </w:t>
      </w:r>
      <w:r w:rsidR="00CE3196" w:rsidRPr="00C417F9">
        <w:rPr>
          <w:rFonts w:ascii="Times New Roman" w:hAnsi="Times New Roman"/>
          <w:b/>
          <w:sz w:val="28"/>
          <w:szCs w:val="28"/>
        </w:rPr>
        <w:t>Новоленинского сельского поселения Тимашевского района</w:t>
      </w:r>
    </w:p>
    <w:p w:rsidR="00314326" w:rsidRDefault="00314326" w:rsidP="00D57B06">
      <w:pPr>
        <w:spacing w:after="0" w:line="240" w:lineRule="auto"/>
        <w:rPr>
          <w:rFonts w:ascii="Times New Roman" w:hAnsi="Times New Roman"/>
          <w:spacing w:val="100"/>
          <w:sz w:val="28"/>
          <w:szCs w:val="28"/>
        </w:rPr>
      </w:pPr>
    </w:p>
    <w:p w:rsidR="00D57B06" w:rsidRDefault="00D57B06" w:rsidP="00D57B06">
      <w:pPr>
        <w:spacing w:after="0" w:line="240" w:lineRule="auto"/>
        <w:rPr>
          <w:rFonts w:ascii="Times New Roman" w:hAnsi="Times New Roman"/>
          <w:spacing w:val="100"/>
          <w:sz w:val="28"/>
          <w:szCs w:val="28"/>
        </w:rPr>
      </w:pPr>
    </w:p>
    <w:p w:rsidR="00A42FCE" w:rsidRPr="008E3EEC" w:rsidRDefault="008A5916" w:rsidP="008A5916">
      <w:pPr>
        <w:spacing w:line="240" w:lineRule="auto"/>
        <w:ind w:firstLine="851"/>
        <w:contextualSpacing/>
        <w:jc w:val="both"/>
      </w:pPr>
      <w:bookmarkStart w:id="0" w:name="_GoBack"/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 w:rsidR="00D83685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760DAB">
        <w:rPr>
          <w:rFonts w:ascii="Times New Roman" w:hAnsi="Times New Roman"/>
          <w:color w:val="000000"/>
          <w:sz w:val="28"/>
          <w:szCs w:val="28"/>
        </w:rPr>
        <w:t>и  закона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м</w:t>
      </w:r>
      <w:r w:rsidR="00760DAB">
        <w:rPr>
          <w:rFonts w:ascii="Times New Roman" w:hAnsi="Times New Roman"/>
          <w:color w:val="000000"/>
          <w:sz w:val="28"/>
          <w:szCs w:val="28"/>
        </w:rPr>
        <w:t>и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760DAB">
        <w:rPr>
          <w:rFonts w:ascii="Times New Roman" w:hAnsi="Times New Roman"/>
          <w:color w:val="000000"/>
          <w:sz w:val="28"/>
          <w:szCs w:val="28"/>
        </w:rPr>
        <w:t>0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6</w:t>
      </w:r>
      <w:r w:rsidR="00760DAB">
        <w:rPr>
          <w:rFonts w:ascii="Times New Roman" w:hAnsi="Times New Roman"/>
          <w:color w:val="000000"/>
          <w:sz w:val="28"/>
          <w:szCs w:val="28"/>
        </w:rPr>
        <w:t>.10.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2003 № 131-ФЗ  «Об общих  принципах  организации  местного  самоуправления  в  Российской Федерации»</w:t>
      </w:r>
      <w:r w:rsidRPr="00F52331">
        <w:rPr>
          <w:rFonts w:ascii="Times New Roman" w:hAnsi="Times New Roman"/>
          <w:color w:val="000000"/>
          <w:sz w:val="28"/>
          <w:szCs w:val="28"/>
        </w:rPr>
        <w:t>,</w:t>
      </w:r>
      <w:hyperlink r:id="rId7" w:anchor="/document/99/420287404/" w:history="1"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от 13.07.2015</w:t>
        </w:r>
        <w:r w:rsidR="00760D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="00D83685"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8" w:anchor="/document/99/420327970/" w:history="1">
        <w:r w:rsid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10.12.2015 № 931</w:t>
        </w:r>
      </w:hyperlink>
      <w:r w:rsidR="003625C9"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bookmarkEnd w:id="0"/>
      <w:r w:rsidR="003625C9" w:rsidRPr="00362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CE3196" w:rsidRPr="00CE3196">
        <w:rPr>
          <w:rFonts w:ascii="Times New Roman" w:hAnsi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7B06">
        <w:rPr>
          <w:rFonts w:ascii="Times New Roman" w:hAnsi="Times New Roman"/>
          <w:color w:val="000000"/>
          <w:sz w:val="28"/>
          <w:szCs w:val="28"/>
        </w:rPr>
        <w:t>постановляю</w:t>
      </w:r>
      <w:r w:rsidR="00A42FCE" w:rsidRPr="00A42FCE">
        <w:rPr>
          <w:rFonts w:ascii="Times New Roman" w:hAnsi="Times New Roman"/>
          <w:sz w:val="28"/>
          <w:szCs w:val="28"/>
        </w:rPr>
        <w:t>:</w:t>
      </w:r>
    </w:p>
    <w:p w:rsidR="001249B1" w:rsidRDefault="00A42FCE" w:rsidP="004F60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="001249B1"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A16AA3" w:rsidRPr="00A16AA3">
        <w:rPr>
          <w:color w:val="000000"/>
          <w:sz w:val="28"/>
          <w:szCs w:val="28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4F6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CE3196" w:rsidRP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4F6084" w:rsidRPr="004F6084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CE3196" w:rsidRPr="00CE3196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60DAB" w:rsidRPr="00E645B2" w:rsidRDefault="00A42FCE" w:rsidP="00760D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42FCE">
        <w:rPr>
          <w:rFonts w:ascii="Times New Roman" w:hAnsi="Times New Roman"/>
          <w:sz w:val="28"/>
          <w:szCs w:val="28"/>
        </w:rPr>
        <w:t xml:space="preserve">2. </w:t>
      </w:r>
      <w:r w:rsidR="00CE3196">
        <w:rPr>
          <w:rFonts w:ascii="Times New Roman" w:hAnsi="Times New Roman"/>
          <w:sz w:val="28"/>
          <w:szCs w:val="28"/>
        </w:rPr>
        <w:t>Специалисту администрации</w:t>
      </w:r>
      <w:r w:rsidR="000953DD">
        <w:rPr>
          <w:rFonts w:ascii="Times New Roman" w:hAnsi="Times New Roman"/>
          <w:sz w:val="28"/>
          <w:szCs w:val="28"/>
        </w:rPr>
        <w:t xml:space="preserve"> </w:t>
      </w:r>
      <w:r w:rsidR="00CE3196" w:rsidRPr="00CE3196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CE3196">
        <w:rPr>
          <w:rFonts w:ascii="Times New Roman" w:hAnsi="Times New Roman"/>
          <w:sz w:val="28"/>
          <w:szCs w:val="28"/>
        </w:rPr>
        <w:t xml:space="preserve">Антоновой Е.К. опубликовать </w:t>
      </w:r>
      <w:r w:rsidR="00FD14A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60DAB">
        <w:rPr>
          <w:rFonts w:ascii="Times New Roman" w:hAnsi="Times New Roman"/>
          <w:sz w:val="28"/>
          <w:szCs w:val="28"/>
        </w:rPr>
        <w:t>в установленном порядке</w:t>
      </w:r>
      <w:r w:rsidR="00CE3196">
        <w:rPr>
          <w:rFonts w:ascii="Times New Roman" w:hAnsi="Times New Roman"/>
          <w:sz w:val="28"/>
          <w:szCs w:val="28"/>
        </w:rPr>
        <w:t xml:space="preserve"> в газете «Новоленинские вести»</w:t>
      </w:r>
      <w:r w:rsidR="00760DAB">
        <w:rPr>
          <w:rFonts w:ascii="Times New Roman" w:hAnsi="Times New Roman"/>
          <w:sz w:val="28"/>
          <w:szCs w:val="28"/>
        </w:rPr>
        <w:t xml:space="preserve"> 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</w:t>
      </w:r>
      <w:proofErr w:type="gramStart"/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разместить его</w:t>
      </w:r>
      <w:proofErr w:type="gramEnd"/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официальном сайте </w:t>
      </w:r>
      <w:r w:rsidR="00CE3196" w:rsidRPr="00CE31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60DAB" w:rsidRPr="00760DAB" w:rsidRDefault="001F367B" w:rsidP="00760D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42FCE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2FCE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FCE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930D1">
        <w:rPr>
          <w:rFonts w:ascii="Times New Roman" w:hAnsi="Times New Roman"/>
          <w:sz w:val="28"/>
          <w:szCs w:val="28"/>
        </w:rPr>
        <w:t xml:space="preserve">постановления </w:t>
      </w:r>
      <w:r w:rsidR="00CE3196">
        <w:rPr>
          <w:rFonts w:ascii="Times New Roman" w:hAnsi="Times New Roman"/>
          <w:sz w:val="28"/>
          <w:szCs w:val="28"/>
        </w:rPr>
        <w:t>оставляю за собой</w:t>
      </w:r>
      <w:r w:rsidR="00760DAB" w:rsidRPr="00760D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A42FCE" w:rsidRPr="00A42FCE" w:rsidRDefault="001F367B" w:rsidP="00CE3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2FCE" w:rsidRPr="00A42FC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E3196">
        <w:rPr>
          <w:rFonts w:ascii="Times New Roman" w:hAnsi="Times New Roman"/>
          <w:sz w:val="28"/>
          <w:szCs w:val="28"/>
        </w:rPr>
        <w:t>опубликования</w:t>
      </w:r>
      <w:r w:rsidR="001249B1">
        <w:rPr>
          <w:rFonts w:ascii="Times New Roman" w:hAnsi="Times New Roman"/>
          <w:sz w:val="28"/>
          <w:szCs w:val="28"/>
        </w:rPr>
        <w:t>.</w:t>
      </w:r>
    </w:p>
    <w:p w:rsidR="00120F6C" w:rsidRDefault="00A42FCE" w:rsidP="00C41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CE3196" w:rsidRDefault="00CE3196" w:rsidP="004C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1966" w:rsidRDefault="00C31966" w:rsidP="004C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7B06" w:rsidRDefault="00CE3196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E3196" w:rsidRDefault="00CE3196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196">
        <w:rPr>
          <w:rFonts w:ascii="Times New Roman" w:hAnsi="Times New Roman"/>
          <w:sz w:val="28"/>
          <w:szCs w:val="28"/>
        </w:rPr>
        <w:t>Новоленинского сельского</w:t>
      </w:r>
    </w:p>
    <w:p w:rsidR="00D57B06" w:rsidRDefault="00CE3196" w:rsidP="00C3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196">
        <w:rPr>
          <w:rFonts w:ascii="Times New Roman" w:hAnsi="Times New Roman"/>
          <w:sz w:val="28"/>
          <w:szCs w:val="28"/>
        </w:rPr>
        <w:t>поселения Тимашевского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31966" w:rsidRDefault="00CE3196" w:rsidP="00C31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/>
          <w:sz w:val="28"/>
          <w:szCs w:val="28"/>
        </w:rPr>
        <w:t>Алапий</w:t>
      </w:r>
      <w:proofErr w:type="spellEnd"/>
    </w:p>
    <w:p w:rsidR="00712003" w:rsidRDefault="00712003" w:rsidP="00B3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003" w:rsidRDefault="00712003" w:rsidP="00B3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003" w:rsidRPr="00C31966" w:rsidRDefault="00712003" w:rsidP="00B3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AB" w:rsidRPr="00E645B2" w:rsidRDefault="00760DAB" w:rsidP="00D57B0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60DAB" w:rsidRPr="00E645B2" w:rsidRDefault="00760DAB" w:rsidP="00D57B0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57B06" w:rsidRDefault="00CE3196" w:rsidP="00D57B0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9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Новоленинского сельского </w:t>
      </w:r>
    </w:p>
    <w:p w:rsidR="00CE3196" w:rsidRDefault="00CE3196" w:rsidP="00D57B0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9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Тимашевского района </w:t>
      </w:r>
    </w:p>
    <w:p w:rsidR="00760DAB" w:rsidRPr="00E645B2" w:rsidRDefault="00760DAB" w:rsidP="00D57B0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7B06">
        <w:rPr>
          <w:rFonts w:ascii="Times New Roman" w:eastAsia="Times New Roman" w:hAnsi="Times New Roman"/>
          <w:sz w:val="28"/>
          <w:szCs w:val="28"/>
          <w:lang w:eastAsia="ru-RU"/>
        </w:rPr>
        <w:t>21.02.2020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57B06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A16AA3" w:rsidRDefault="00A16AA3" w:rsidP="00CE319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14326" w:rsidRDefault="00314326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AA3" w:rsidRPr="00760DAB" w:rsidRDefault="00A16AA3" w:rsidP="00A16A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0DAB">
        <w:rPr>
          <w:rFonts w:ascii="Times New Roman" w:hAnsi="Times New Roman"/>
          <w:sz w:val="28"/>
          <w:szCs w:val="28"/>
        </w:rPr>
        <w:t>ПОЛОЖЕНИЕ</w:t>
      </w:r>
    </w:p>
    <w:p w:rsidR="00A16AA3" w:rsidRPr="00760DAB" w:rsidRDefault="003C79CF" w:rsidP="003C79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3E1A">
        <w:rPr>
          <w:rFonts w:ascii="Times New Roman" w:hAnsi="Times New Roman"/>
          <w:sz w:val="28"/>
          <w:szCs w:val="28"/>
        </w:rPr>
        <w:t xml:space="preserve"> </w:t>
      </w:r>
      <w:r w:rsidR="001A3E1A" w:rsidRPr="007A0992">
        <w:rPr>
          <w:rFonts w:ascii="Times New Roman" w:hAnsi="Times New Roman"/>
          <w:sz w:val="28"/>
          <w:szCs w:val="28"/>
        </w:rPr>
        <w:t>порядк</w:t>
      </w:r>
      <w:r w:rsidR="001A3E1A">
        <w:rPr>
          <w:rFonts w:ascii="Times New Roman" w:hAnsi="Times New Roman"/>
          <w:sz w:val="28"/>
          <w:szCs w:val="28"/>
        </w:rPr>
        <w:t>е</w:t>
      </w:r>
      <w:r w:rsidR="001A3E1A"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CE3196" w:rsidRP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1A3E1A" w:rsidRPr="007A0992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CE3196" w:rsidRPr="00CE3196">
        <w:t xml:space="preserve"> </w:t>
      </w:r>
      <w:r w:rsidR="00CE3196" w:rsidRP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</w:p>
    <w:p w:rsidR="00A16AA3" w:rsidRDefault="00A16AA3" w:rsidP="003C7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9B1" w:rsidRDefault="001249B1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792" w:rsidRPr="00314326" w:rsidRDefault="000A7792" w:rsidP="000A77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4326">
        <w:rPr>
          <w:rFonts w:ascii="Times New Roman" w:hAnsi="Times New Roman"/>
          <w:sz w:val="28"/>
          <w:szCs w:val="28"/>
        </w:rPr>
        <w:t>1. Общие положения</w:t>
      </w:r>
    </w:p>
    <w:p w:rsidR="000A7792" w:rsidRPr="000A7792" w:rsidRDefault="000A7792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992" w:rsidRPr="007A0992" w:rsidRDefault="003C79CF" w:rsidP="003C79CF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A7792"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CE3196" w:rsidRPr="007A0992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CE3196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/>
          <w:sz w:val="28"/>
          <w:szCs w:val="28"/>
        </w:rPr>
        <w:t>(</w:t>
      </w:r>
      <w:r w:rsidR="000A7792"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 w:rsidR="00543DB8">
        <w:rPr>
          <w:rFonts w:ascii="Times New Roman" w:hAnsi="Times New Roman"/>
          <w:sz w:val="28"/>
          <w:szCs w:val="28"/>
        </w:rPr>
        <w:t>и</w:t>
      </w:r>
      <w:r w:rsidR="000A7792" w:rsidRPr="007A0992">
        <w:rPr>
          <w:rFonts w:ascii="Times New Roman" w:hAnsi="Times New Roman"/>
          <w:sz w:val="28"/>
          <w:szCs w:val="28"/>
        </w:rPr>
        <w:t xml:space="preserve"> закон</w:t>
      </w:r>
      <w:r w:rsidR="00543DB8">
        <w:rPr>
          <w:rFonts w:ascii="Times New Roman" w:hAnsi="Times New Roman"/>
          <w:sz w:val="28"/>
          <w:szCs w:val="28"/>
        </w:rPr>
        <w:t>ами</w:t>
      </w:r>
      <w:r w:rsidR="000A7792" w:rsidRPr="007A0992">
        <w:rPr>
          <w:rFonts w:ascii="Times New Roman" w:hAnsi="Times New Roman"/>
          <w:sz w:val="28"/>
          <w:szCs w:val="28"/>
        </w:rPr>
        <w:t xml:space="preserve"> от </w:t>
      </w:r>
      <w:r w:rsidR="00543DB8">
        <w:rPr>
          <w:rFonts w:ascii="Times New Roman" w:hAnsi="Times New Roman"/>
          <w:sz w:val="28"/>
          <w:szCs w:val="28"/>
        </w:rPr>
        <w:t>0</w:t>
      </w:r>
      <w:r w:rsidR="000A7792" w:rsidRPr="007A0992">
        <w:rPr>
          <w:rFonts w:ascii="Times New Roman" w:hAnsi="Times New Roman"/>
          <w:sz w:val="28"/>
          <w:szCs w:val="28"/>
        </w:rPr>
        <w:t>6</w:t>
      </w:r>
      <w:r w:rsidR="00543DB8">
        <w:rPr>
          <w:rFonts w:ascii="Times New Roman" w:hAnsi="Times New Roman"/>
          <w:sz w:val="28"/>
          <w:szCs w:val="28"/>
        </w:rPr>
        <w:t xml:space="preserve">.10. 2003 </w:t>
      </w:r>
      <w:r w:rsidR="000A7792"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anchor="/document/99/420287404/" w:history="1"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13.07.2015 № 218-ФЗ</w:t>
        </w:r>
      </w:hyperlink>
      <w:r w:rsidR="00314326"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0A7792" w:rsidRPr="007A0992">
        <w:rPr>
          <w:rFonts w:ascii="Times New Roman" w:hAnsi="Times New Roman"/>
          <w:sz w:val="28"/>
          <w:szCs w:val="28"/>
        </w:rPr>
        <w:t xml:space="preserve"> </w:t>
      </w:r>
      <w:r w:rsidR="00D83685" w:rsidRPr="007A0992">
        <w:rPr>
          <w:rFonts w:ascii="Times New Roman" w:hAnsi="Times New Roman"/>
          <w:sz w:val="28"/>
          <w:szCs w:val="28"/>
        </w:rPr>
        <w:t>Гражданским кодексом</w:t>
      </w:r>
      <w:proofErr w:type="gramEnd"/>
      <w:r w:rsidR="00D83685" w:rsidRPr="007A099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="00D83685" w:rsidRPr="007A0992">
        <w:rPr>
          <w:rFonts w:ascii="Times New Roman" w:hAnsi="Times New Roman"/>
          <w:sz w:val="28"/>
          <w:szCs w:val="28"/>
        </w:rPr>
        <w:t xml:space="preserve"> </w:t>
      </w:r>
      <w:hyperlink r:id="rId10" w:anchor="/document/99/420327970/" w:history="1"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 w:rsidR="007A0992"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7A0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CE3196" w:rsidRP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543DB8">
        <w:rPr>
          <w:rFonts w:ascii="Times New Roman" w:hAnsi="Times New Roman"/>
          <w:sz w:val="28"/>
          <w:szCs w:val="28"/>
        </w:rPr>
        <w:t>.</w:t>
      </w:r>
    </w:p>
    <w:p w:rsidR="007A0992" w:rsidRDefault="00D83685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A0992"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CE3196" w:rsidRPr="00CE3196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7A0992"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CE3196" w:rsidRPr="00CE3196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7A0992" w:rsidRPr="007A0992">
        <w:rPr>
          <w:rFonts w:ascii="Times New Roman" w:hAnsi="Times New Roman"/>
          <w:sz w:val="28"/>
          <w:szCs w:val="28"/>
        </w:rPr>
        <w:t>.</w:t>
      </w:r>
    </w:p>
    <w:p w:rsidR="007A0992" w:rsidRDefault="000A7792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1.3. </w:t>
      </w:r>
      <w:r w:rsidR="007A0992" w:rsidRPr="007A0992">
        <w:rPr>
          <w:rFonts w:ascii="Times New Roman" w:hAnsi="Times New Roman"/>
          <w:sz w:val="28"/>
          <w:szCs w:val="28"/>
        </w:rPr>
        <w:t>Положение распространяется на имущество</w:t>
      </w:r>
      <w:r w:rsidR="001A3E1A">
        <w:rPr>
          <w:rFonts w:ascii="Times New Roman" w:hAnsi="Times New Roman"/>
          <w:sz w:val="28"/>
          <w:szCs w:val="28"/>
        </w:rPr>
        <w:t xml:space="preserve">, </w:t>
      </w:r>
      <w:r w:rsidR="007A0992"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4F6084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от права </w:t>
      </w:r>
      <w:proofErr w:type="gramStart"/>
      <w:r w:rsidR="007A0992" w:rsidRPr="007A09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3C79C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7A0992" w:rsidRPr="007A0992" w:rsidRDefault="007A0992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A0992">
        <w:rPr>
          <w:rFonts w:ascii="Times New Roman" w:hAnsi="Times New Roman"/>
          <w:sz w:val="28"/>
          <w:szCs w:val="28"/>
        </w:rPr>
        <w:t>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4433DC" w:rsidRPr="004433DC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4433DC">
        <w:rPr>
          <w:rFonts w:ascii="Times New Roman" w:hAnsi="Times New Roman"/>
          <w:sz w:val="28"/>
          <w:szCs w:val="28"/>
        </w:rPr>
        <w:t xml:space="preserve">администрация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232AF9"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  <w:proofErr w:type="gramEnd"/>
    </w:p>
    <w:p w:rsidR="00516A30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lastRenderedPageBreak/>
        <w:t xml:space="preserve">1.5. Принятие на учет бесхозяйных объектов недвижимого имущества осуществляет </w:t>
      </w:r>
      <w:r w:rsidR="004433DC" w:rsidRPr="004433DC">
        <w:rPr>
          <w:sz w:val="28"/>
          <w:szCs w:val="28"/>
        </w:rPr>
        <w:t xml:space="preserve">Территориальный отдел № 15 по </w:t>
      </w:r>
      <w:proofErr w:type="spellStart"/>
      <w:r w:rsidR="004433DC" w:rsidRPr="004433DC">
        <w:rPr>
          <w:sz w:val="28"/>
          <w:szCs w:val="28"/>
        </w:rPr>
        <w:t>Тимашевскому</w:t>
      </w:r>
      <w:proofErr w:type="spellEnd"/>
      <w:r w:rsidR="004433DC" w:rsidRPr="004433DC">
        <w:rPr>
          <w:sz w:val="28"/>
          <w:szCs w:val="28"/>
        </w:rPr>
        <w:t xml:space="preserve">, </w:t>
      </w:r>
      <w:proofErr w:type="spellStart"/>
      <w:r w:rsidR="004433DC" w:rsidRPr="004433DC">
        <w:rPr>
          <w:sz w:val="28"/>
          <w:szCs w:val="28"/>
        </w:rPr>
        <w:t>Брюховецкому</w:t>
      </w:r>
      <w:proofErr w:type="spellEnd"/>
      <w:r w:rsidR="004433DC" w:rsidRPr="004433DC">
        <w:rPr>
          <w:sz w:val="28"/>
          <w:szCs w:val="28"/>
        </w:rPr>
        <w:t xml:space="preserve">, </w:t>
      </w:r>
      <w:proofErr w:type="spellStart"/>
      <w:r w:rsidR="004433DC" w:rsidRPr="004433DC">
        <w:rPr>
          <w:sz w:val="28"/>
          <w:szCs w:val="28"/>
        </w:rPr>
        <w:t>Приморско-Ахтарскому</w:t>
      </w:r>
      <w:proofErr w:type="spellEnd"/>
      <w:r w:rsidR="004433DC" w:rsidRPr="004433DC">
        <w:rPr>
          <w:sz w:val="28"/>
          <w:szCs w:val="28"/>
        </w:rPr>
        <w:t xml:space="preserve"> районам филиала ФГБУ </w:t>
      </w:r>
      <w:r w:rsidR="004433DC">
        <w:rPr>
          <w:sz w:val="28"/>
          <w:szCs w:val="28"/>
        </w:rPr>
        <w:t xml:space="preserve">«ФКП </w:t>
      </w:r>
      <w:proofErr w:type="spellStart"/>
      <w:r w:rsidR="004433DC">
        <w:rPr>
          <w:sz w:val="28"/>
          <w:szCs w:val="28"/>
        </w:rPr>
        <w:t>Росреестра</w:t>
      </w:r>
      <w:proofErr w:type="spellEnd"/>
      <w:r w:rsidR="004433DC">
        <w:rPr>
          <w:sz w:val="28"/>
          <w:szCs w:val="28"/>
        </w:rPr>
        <w:t>»</w:t>
      </w:r>
      <w:r w:rsidR="004433DC" w:rsidRPr="004433DC">
        <w:rPr>
          <w:sz w:val="28"/>
          <w:szCs w:val="28"/>
        </w:rPr>
        <w:t xml:space="preserve"> по Краснодарскому краю</w:t>
      </w:r>
      <w:r w:rsidR="00516A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A0992" w:rsidRDefault="007A0992" w:rsidP="00C3196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EB6294">
        <w:rPr>
          <w:sz w:val="28"/>
          <w:szCs w:val="28"/>
        </w:rPr>
        <w:t xml:space="preserve"> </w:t>
      </w:r>
      <w:r w:rsidR="004433DC" w:rsidRPr="004433DC">
        <w:rPr>
          <w:sz w:val="28"/>
          <w:szCs w:val="28"/>
        </w:rPr>
        <w:t>Новоленинского сельского поселения Тимашевского района</w:t>
      </w:r>
      <w:r w:rsidRPr="007A0992">
        <w:rPr>
          <w:sz w:val="28"/>
          <w:szCs w:val="28"/>
        </w:rPr>
        <w:t>.</w:t>
      </w:r>
    </w:p>
    <w:p w:rsidR="00C31966" w:rsidRPr="00516A30" w:rsidRDefault="00C31966" w:rsidP="00C3196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16A30" w:rsidRDefault="00516A30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16A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16A30">
        <w:rPr>
          <w:sz w:val="28"/>
          <w:szCs w:val="28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16A30" w:rsidRPr="00516A30" w:rsidRDefault="00516A30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2397" w:rsidRPr="00902397" w:rsidRDefault="00073C78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="00902397"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 w:rsidR="00347057">
        <w:rPr>
          <w:rFonts w:ascii="Times New Roman" w:hAnsi="Times New Roman"/>
          <w:sz w:val="28"/>
          <w:szCs w:val="28"/>
        </w:rPr>
        <w:t xml:space="preserve">, </w:t>
      </w:r>
      <w:r w:rsidR="00902397"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 w:rsidR="00E346A8">
        <w:rPr>
          <w:rFonts w:ascii="Times New Roman" w:hAnsi="Times New Roman"/>
          <w:sz w:val="28"/>
          <w:szCs w:val="28"/>
        </w:rPr>
        <w:t xml:space="preserve"> лиц.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в </w:t>
      </w:r>
      <w:r w:rsidR="004433DC">
        <w:rPr>
          <w:rFonts w:ascii="Times New Roman" w:hAnsi="Times New Roman"/>
          <w:sz w:val="28"/>
          <w:szCs w:val="28"/>
        </w:rPr>
        <w:t xml:space="preserve">администрацию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902397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 w:rsidR="00EB6294"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02397"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 w:rsidR="00EB6294">
        <w:rPr>
          <w:rFonts w:ascii="Times New Roman" w:hAnsi="Times New Roman"/>
          <w:sz w:val="28"/>
          <w:szCs w:val="28"/>
        </w:rPr>
        <w:t>объектах</w:t>
      </w:r>
      <w:r w:rsidR="00902397"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55DD5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02397"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="00902397" w:rsidRPr="00902397">
        <w:rPr>
          <w:rFonts w:ascii="Times New Roman" w:hAnsi="Times New Roman"/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902397"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  <w:r w:rsidR="001A3E1A">
        <w:rPr>
          <w:rFonts w:ascii="Times New Roman" w:hAnsi="Times New Roman"/>
          <w:sz w:val="28"/>
          <w:szCs w:val="28"/>
        </w:rPr>
        <w:t xml:space="preserve"> </w:t>
      </w:r>
    </w:p>
    <w:p w:rsidR="00902397" w:rsidRPr="00902397" w:rsidRDefault="00455DD5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B6294">
        <w:rPr>
          <w:rFonts w:ascii="Times New Roman" w:hAnsi="Times New Roman"/>
          <w:sz w:val="28"/>
          <w:szCs w:val="28"/>
        </w:rPr>
        <w:t xml:space="preserve">органа </w:t>
      </w:r>
      <w:r w:rsidR="004433DC">
        <w:rPr>
          <w:rFonts w:ascii="Times New Roman" w:hAnsi="Times New Roman"/>
          <w:sz w:val="28"/>
          <w:szCs w:val="28"/>
        </w:rPr>
        <w:t xml:space="preserve">администрации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4433DC">
        <w:rPr>
          <w:rFonts w:ascii="Times New Roman" w:hAnsi="Times New Roman"/>
          <w:sz w:val="28"/>
          <w:szCs w:val="28"/>
        </w:rPr>
        <w:t xml:space="preserve">администрации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E346A8" w:rsidRDefault="00073C78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5</w:t>
      </w:r>
      <w:r w:rsidR="00902397"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 w:rsidR="007E119D">
        <w:rPr>
          <w:rFonts w:ascii="Times New Roman" w:hAnsi="Times New Roman"/>
          <w:sz w:val="28"/>
          <w:szCs w:val="28"/>
        </w:rPr>
        <w:t>2</w:t>
      </w:r>
      <w:r w:rsidR="00902397" w:rsidRPr="00902397">
        <w:rPr>
          <w:rFonts w:ascii="Times New Roman" w:hAnsi="Times New Roman"/>
          <w:sz w:val="28"/>
          <w:szCs w:val="28"/>
        </w:rPr>
        <w:t>, 2.</w:t>
      </w:r>
      <w:r w:rsidR="007E119D">
        <w:rPr>
          <w:rFonts w:ascii="Times New Roman" w:hAnsi="Times New Roman"/>
          <w:sz w:val="28"/>
          <w:szCs w:val="28"/>
        </w:rPr>
        <w:t>3</w:t>
      </w:r>
      <w:r w:rsidR="00902397"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E346A8" w:rsidRDefault="007E119D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02397" w:rsidRPr="00E346A8">
        <w:rPr>
          <w:rFonts w:ascii="Times New Roman" w:hAnsi="Times New Roman"/>
          <w:sz w:val="28"/>
          <w:szCs w:val="28"/>
        </w:rPr>
        <w:t xml:space="preserve">. </w:t>
      </w:r>
      <w:r w:rsidR="00E346A8" w:rsidRPr="00E346A8">
        <w:rPr>
          <w:rFonts w:ascii="Times New Roman" w:hAnsi="Times New Roman"/>
          <w:sz w:val="28"/>
          <w:szCs w:val="28"/>
        </w:rPr>
        <w:t xml:space="preserve">На основании поступившего в администрацию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E346A8" w:rsidRPr="00E346A8">
        <w:rPr>
          <w:rFonts w:ascii="Times New Roman" w:hAnsi="Times New Roman"/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</w:t>
      </w:r>
      <w:r w:rsidR="00EB6294">
        <w:rPr>
          <w:rFonts w:ascii="Times New Roman" w:hAnsi="Times New Roman"/>
          <w:sz w:val="28"/>
          <w:szCs w:val="28"/>
        </w:rPr>
        <w:t>а</w:t>
      </w:r>
      <w:r w:rsidR="00E346A8"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r w:rsidR="00A10854" w:rsidRPr="004433DC">
        <w:rPr>
          <w:sz w:val="28"/>
          <w:szCs w:val="28"/>
        </w:rPr>
        <w:t xml:space="preserve">Территориальный отдел № 15 по </w:t>
      </w:r>
      <w:proofErr w:type="spellStart"/>
      <w:r w:rsidR="00A10854" w:rsidRPr="004433DC">
        <w:rPr>
          <w:sz w:val="28"/>
          <w:szCs w:val="28"/>
        </w:rPr>
        <w:t>Тимашевскому</w:t>
      </w:r>
      <w:proofErr w:type="spellEnd"/>
      <w:r w:rsidR="00A10854" w:rsidRPr="004433DC">
        <w:rPr>
          <w:sz w:val="28"/>
          <w:szCs w:val="28"/>
        </w:rPr>
        <w:t xml:space="preserve">, </w:t>
      </w:r>
      <w:proofErr w:type="spellStart"/>
      <w:r w:rsidR="00A10854" w:rsidRPr="004433DC">
        <w:rPr>
          <w:sz w:val="28"/>
          <w:szCs w:val="28"/>
        </w:rPr>
        <w:t>Брюховецкому</w:t>
      </w:r>
      <w:proofErr w:type="spellEnd"/>
      <w:r w:rsidR="00A10854" w:rsidRPr="004433DC">
        <w:rPr>
          <w:sz w:val="28"/>
          <w:szCs w:val="28"/>
        </w:rPr>
        <w:t xml:space="preserve">, </w:t>
      </w:r>
      <w:proofErr w:type="spellStart"/>
      <w:r w:rsidR="00A10854" w:rsidRPr="004433DC">
        <w:rPr>
          <w:sz w:val="28"/>
          <w:szCs w:val="28"/>
        </w:rPr>
        <w:t>Приморско-Ахтарскому</w:t>
      </w:r>
      <w:proofErr w:type="spellEnd"/>
      <w:r w:rsidR="00A10854" w:rsidRPr="004433DC">
        <w:rPr>
          <w:sz w:val="28"/>
          <w:szCs w:val="28"/>
        </w:rPr>
        <w:t xml:space="preserve"> районам филиала ФГБУ </w:t>
      </w:r>
      <w:r w:rsidR="00A10854">
        <w:rPr>
          <w:sz w:val="28"/>
          <w:szCs w:val="28"/>
        </w:rPr>
        <w:t xml:space="preserve">«ФКП </w:t>
      </w:r>
      <w:proofErr w:type="spellStart"/>
      <w:r w:rsidR="00A10854">
        <w:rPr>
          <w:sz w:val="28"/>
          <w:szCs w:val="28"/>
        </w:rPr>
        <w:t>Росреестра</w:t>
      </w:r>
      <w:proofErr w:type="spellEnd"/>
      <w:r w:rsidR="00A10854">
        <w:rPr>
          <w:sz w:val="28"/>
          <w:szCs w:val="28"/>
        </w:rPr>
        <w:t>»</w:t>
      </w:r>
      <w:r w:rsidR="00A10854" w:rsidRPr="004433DC">
        <w:rPr>
          <w:sz w:val="28"/>
          <w:szCs w:val="28"/>
        </w:rPr>
        <w:t xml:space="preserve"> по Краснодарскому краю</w:t>
      </w:r>
      <w:r w:rsidRPr="004433DC">
        <w:rPr>
          <w:color w:val="FF0000"/>
          <w:sz w:val="28"/>
          <w:szCs w:val="28"/>
        </w:rPr>
        <w:t xml:space="preserve"> </w:t>
      </w:r>
      <w:r w:rsidRPr="00A10854">
        <w:rPr>
          <w:sz w:val="28"/>
          <w:szCs w:val="28"/>
        </w:rPr>
        <w:t>в целях постановки на учет</w:t>
      </w:r>
      <w:r w:rsidRPr="00E346A8">
        <w:rPr>
          <w:sz w:val="28"/>
          <w:szCs w:val="28"/>
        </w:rPr>
        <w:t xml:space="preserve"> выявленного объекта недвижимого имущества как бесхозяйного;</w:t>
      </w:r>
    </w:p>
    <w:p w:rsidR="007B4A29" w:rsidRPr="00E346A8" w:rsidRDefault="007B4A29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4433DC" w:rsidRPr="004433DC">
        <w:rPr>
          <w:sz w:val="28"/>
          <w:szCs w:val="28"/>
        </w:rPr>
        <w:t>Новоленинского сельского поселения Тимашевского района</w:t>
      </w:r>
      <w:r w:rsidRPr="00E346A8">
        <w:rPr>
          <w:sz w:val="28"/>
          <w:szCs w:val="28"/>
        </w:rPr>
        <w:t xml:space="preserve"> в соответствии с действующим законодательством.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>
        <w:rPr>
          <w:rFonts w:ascii="Times New Roman" w:hAnsi="Times New Roman"/>
          <w:sz w:val="28"/>
          <w:szCs w:val="28"/>
        </w:rPr>
        <w:t xml:space="preserve">администрации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C72B98">
        <w:rPr>
          <w:rFonts w:ascii="Times New Roman" w:hAnsi="Times New Roman"/>
          <w:sz w:val="28"/>
          <w:szCs w:val="28"/>
        </w:rPr>
        <w:t xml:space="preserve"> 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DB1B99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</w:t>
      </w:r>
      <w:r w:rsidR="00DB1B99" w:rsidRPr="00DB1B99">
        <w:rPr>
          <w:sz w:val="28"/>
          <w:szCs w:val="28"/>
        </w:rPr>
        <w:t xml:space="preserve"> </w:t>
      </w:r>
      <w:r w:rsidR="00A10854" w:rsidRPr="00A10854">
        <w:rPr>
          <w:rFonts w:ascii="Times New Roman" w:hAnsi="Times New Roman"/>
          <w:sz w:val="28"/>
          <w:szCs w:val="28"/>
        </w:rPr>
        <w:t xml:space="preserve">Территориальный отдел № 15 по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Тимашевскому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Приморско-Ахтарскому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 районам филиала ФГБУ «ФКП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>» по Краснодарскому краю</w:t>
      </w:r>
      <w:r w:rsidR="00DB1B99">
        <w:rPr>
          <w:rFonts w:ascii="Times New Roman" w:hAnsi="Times New Roman"/>
          <w:color w:val="000000"/>
          <w:sz w:val="28"/>
          <w:szCs w:val="28"/>
        </w:rPr>
        <w:t xml:space="preserve"> о зарегистрированных правах на объект недвижимого имущества</w:t>
      </w:r>
      <w:r w:rsidRPr="00DB1B99">
        <w:rPr>
          <w:rFonts w:ascii="Times New Roman" w:hAnsi="Times New Roman"/>
          <w:sz w:val="28"/>
          <w:szCs w:val="28"/>
        </w:rPr>
        <w:t>;</w:t>
      </w:r>
    </w:p>
    <w:p w:rsidR="007B4A29" w:rsidRPr="007B4A29" w:rsidRDefault="007B4A29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 w:rsidR="00A576F7"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1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7B4A29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A576F7"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902397" w:rsidRPr="00902397" w:rsidRDefault="00C72B98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8</w:t>
      </w:r>
      <w:r w:rsidR="00902397"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433DC" w:rsidRPr="004433DC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902397"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C72B98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>
        <w:rPr>
          <w:rFonts w:ascii="Times New Roman" w:hAnsi="Times New Roman"/>
          <w:sz w:val="28"/>
          <w:szCs w:val="28"/>
        </w:rPr>
        <w:t xml:space="preserve"> администрации </w:t>
      </w:r>
      <w:r w:rsidR="004433DC" w:rsidRPr="004433DC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C72B98" w:rsidRPr="00C72B98">
        <w:rPr>
          <w:rFonts w:ascii="Times New Roman" w:hAnsi="Times New Roman"/>
          <w:sz w:val="28"/>
          <w:szCs w:val="28"/>
        </w:rPr>
        <w:t>в 15-дневный срок</w:t>
      </w:r>
      <w:r w:rsidR="00C72B98" w:rsidRPr="00C72B98"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4433DC">
        <w:rPr>
          <w:rFonts w:ascii="Times New Roman" w:hAnsi="Times New Roman"/>
          <w:sz w:val="28"/>
          <w:szCs w:val="28"/>
        </w:rPr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 xml:space="preserve"> бесхозяйной недвижимой вещи</w:t>
      </w:r>
      <w:r w:rsidR="00902397" w:rsidRPr="00C72B98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>Дает в средства массовой информации</w:t>
      </w:r>
      <w:r w:rsidR="00C72B98">
        <w:rPr>
          <w:rFonts w:ascii="Times New Roman" w:hAnsi="Times New Roman"/>
          <w:sz w:val="28"/>
          <w:szCs w:val="28"/>
        </w:rPr>
        <w:t xml:space="preserve"> и</w:t>
      </w:r>
      <w:r w:rsidR="00902397"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4433DC">
        <w:rPr>
          <w:rFonts w:ascii="Times New Roman" w:hAnsi="Times New Roman"/>
          <w:sz w:val="28"/>
          <w:szCs w:val="28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4433DC">
        <w:rPr>
          <w:rFonts w:ascii="Times New Roman" w:hAnsi="Times New Roman"/>
          <w:sz w:val="28"/>
          <w:szCs w:val="28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поставлен на учет в органе, осуществляющем государственную регистрацию прав</w:t>
      </w:r>
      <w:proofErr w:type="gramEnd"/>
      <w:r w:rsidR="00902397" w:rsidRPr="0090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 xml:space="preserve">на недвижимое имущество и сделок с ним, в качестве бесхозяйного объекта и занесен в </w:t>
      </w:r>
      <w:r w:rsidR="007B4A29">
        <w:rPr>
          <w:rFonts w:ascii="Times New Roman" w:hAnsi="Times New Roman"/>
          <w:sz w:val="28"/>
          <w:szCs w:val="28"/>
        </w:rPr>
        <w:t>Р</w:t>
      </w:r>
      <w:r w:rsidR="00902397"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902397" w:rsidRPr="0090239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 w:rsidR="00A576F7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акт о невозможности установления собственника данного объекта недвижимости или иной соответствующий ситуации акт. 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>
        <w:rPr>
          <w:rFonts w:ascii="Times New Roman" w:hAnsi="Times New Roman"/>
          <w:sz w:val="28"/>
          <w:szCs w:val="28"/>
        </w:rPr>
        <w:t>технической документации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902397">
        <w:rPr>
          <w:rFonts w:ascii="Times New Roman" w:hAnsi="Times New Roman"/>
          <w:sz w:val="28"/>
          <w:szCs w:val="28"/>
        </w:rPr>
        <w:t>о-</w:t>
      </w:r>
      <w:proofErr w:type="gramEnd"/>
      <w:r w:rsidRPr="00902397">
        <w:rPr>
          <w:rFonts w:ascii="Times New Roman" w:hAnsi="Times New Roman"/>
          <w:sz w:val="28"/>
          <w:szCs w:val="28"/>
        </w:rPr>
        <w:t>, водо-, га</w:t>
      </w:r>
      <w:r w:rsidR="003A476E"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3A476E">
        <w:rPr>
          <w:rFonts w:ascii="Times New Roman" w:hAnsi="Times New Roman"/>
          <w:sz w:val="28"/>
          <w:szCs w:val="28"/>
        </w:rPr>
        <w:t xml:space="preserve"> </w:t>
      </w:r>
      <w:r w:rsidR="004433DC" w:rsidRPr="004433DC">
        <w:rPr>
          <w:rFonts w:ascii="Times New Roman" w:hAnsi="Times New Roman"/>
          <w:sz w:val="28"/>
          <w:szCs w:val="28"/>
        </w:rPr>
        <w:t xml:space="preserve">Новоленинского сельского поселения Тимашевского района </w:t>
      </w:r>
      <w:r w:rsidR="00A576F7"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A576F7"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зарегистрированы;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 w:rsidR="007B4A29"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>
        <w:rPr>
          <w:rFonts w:ascii="Times New Roman" w:hAnsi="Times New Roman"/>
          <w:sz w:val="28"/>
          <w:szCs w:val="28"/>
        </w:rPr>
        <w:t>, а также о наличии или отсутствии обремен</w:t>
      </w:r>
      <w:r w:rsidR="006A2BCC">
        <w:rPr>
          <w:rFonts w:ascii="Times New Roman" w:hAnsi="Times New Roman"/>
          <w:sz w:val="28"/>
          <w:szCs w:val="28"/>
        </w:rPr>
        <w:t>ен</w:t>
      </w:r>
      <w:r w:rsidR="00827CFE">
        <w:rPr>
          <w:rFonts w:ascii="Times New Roman" w:hAnsi="Times New Roman"/>
          <w:sz w:val="28"/>
          <w:szCs w:val="28"/>
        </w:rPr>
        <w:t>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 w:rsidR="001A3E1A"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 xml:space="preserve">аявление от собственника об отказе от права собственности на объект недвижимого имущества и согласии на постановку его на учет в качестве </w:t>
      </w:r>
      <w:r w:rsidRPr="00902397">
        <w:rPr>
          <w:rFonts w:ascii="Times New Roman" w:hAnsi="Times New Roman"/>
          <w:sz w:val="28"/>
          <w:szCs w:val="28"/>
        </w:rPr>
        <w:lastRenderedPageBreak/>
        <w:t>бесхозяйного (представляется в случае отказа собственника от права собственности на это имущество);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5445C0" w:rsidRPr="005445C0" w:rsidRDefault="00902397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402"/>
      <w:r w:rsidRPr="005445C0">
        <w:rPr>
          <w:rFonts w:ascii="Times New Roman" w:hAnsi="Times New Roman"/>
          <w:sz w:val="28"/>
          <w:szCs w:val="28"/>
        </w:rPr>
        <w:t>2.1</w:t>
      </w:r>
      <w:r w:rsidR="007E119D" w:rsidRPr="005445C0">
        <w:rPr>
          <w:rFonts w:ascii="Times New Roman" w:hAnsi="Times New Roman"/>
          <w:sz w:val="28"/>
          <w:szCs w:val="28"/>
        </w:rPr>
        <w:t>0</w:t>
      </w:r>
      <w:r w:rsidRPr="005445C0">
        <w:rPr>
          <w:rFonts w:ascii="Times New Roman" w:hAnsi="Times New Roman"/>
          <w:sz w:val="28"/>
          <w:szCs w:val="28"/>
        </w:rPr>
        <w:t xml:space="preserve">. Для принятия на учет объекта недвижимого имущества как бесхозяйного, глава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5445C0">
        <w:rPr>
          <w:rFonts w:ascii="Times New Roman" w:hAnsi="Times New Roman"/>
          <w:sz w:val="28"/>
          <w:szCs w:val="28"/>
        </w:rPr>
        <w:t xml:space="preserve"> обращается с заявлением в </w:t>
      </w:r>
      <w:bookmarkEnd w:id="1"/>
      <w:r w:rsidR="00A10854" w:rsidRPr="00A10854">
        <w:rPr>
          <w:rFonts w:ascii="Times New Roman" w:hAnsi="Times New Roman"/>
          <w:sz w:val="28"/>
          <w:szCs w:val="28"/>
        </w:rPr>
        <w:t xml:space="preserve">Территориальный отдел № 15 по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Тимашевскому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Приморско-Ахтарскому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 районам филиала ФГБУ «ФКП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>» по Краснодарскому краю</w:t>
      </w:r>
      <w:r w:rsidRPr="005445C0">
        <w:rPr>
          <w:rFonts w:ascii="Times New Roman" w:hAnsi="Times New Roman"/>
          <w:sz w:val="28"/>
          <w:szCs w:val="28"/>
        </w:rPr>
        <w:t>, к которому прилагает:</w:t>
      </w:r>
      <w:r w:rsidR="005445C0" w:rsidRPr="005445C0">
        <w:rPr>
          <w:rFonts w:ascii="Times New Roman" w:hAnsi="Times New Roman"/>
          <w:sz w:val="28"/>
          <w:szCs w:val="28"/>
        </w:rPr>
        <w:t xml:space="preserve"> </w:t>
      </w:r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2" w:history="1">
        <w:r w:rsidR="003C79CF" w:rsidRPr="005445C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966">
        <w:rPr>
          <w:rFonts w:ascii="Times New Roman" w:hAnsi="Times New Roman"/>
          <w:sz w:val="28"/>
          <w:szCs w:val="28"/>
          <w:lang w:eastAsia="ru-RU"/>
        </w:rPr>
        <w:t>«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C31966">
        <w:rPr>
          <w:rFonts w:ascii="Times New Roman" w:hAnsi="Times New Roman"/>
          <w:sz w:val="28"/>
          <w:szCs w:val="28"/>
          <w:lang w:eastAsia="ru-RU"/>
        </w:rPr>
        <w:t>»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3C79CF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-место:</w:t>
      </w:r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Default="005445C0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D85" w:rsidRPr="007B4FFE" w:rsidRDefault="007B4FFE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3</w:t>
      </w:r>
      <w:r w:rsidR="003B6D85" w:rsidRPr="007B4FFE">
        <w:rPr>
          <w:rFonts w:ascii="Times New Roman" w:hAnsi="Times New Roman"/>
          <w:sz w:val="28"/>
          <w:szCs w:val="28"/>
        </w:rPr>
        <w:t>. Учет бесхозяйных объектов недвижимого имущества в Реестре</w:t>
      </w:r>
    </w:p>
    <w:p w:rsidR="003B6D85" w:rsidRPr="007B4FF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:rsidR="003B6D85" w:rsidRPr="007B4FF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lastRenderedPageBreak/>
        <w:t>и обеспечение его сохранности</w:t>
      </w:r>
    </w:p>
    <w:p w:rsidR="003B6D85" w:rsidRDefault="003B6D85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B6D85" w:rsidRPr="006A2BCC">
        <w:rPr>
          <w:rFonts w:ascii="Times New Roman" w:hAnsi="Times New Roman"/>
          <w:sz w:val="28"/>
          <w:szCs w:val="28"/>
        </w:rPr>
        <w:t>Бесхоз</w:t>
      </w:r>
      <w:r w:rsidR="003B6D85"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4433DC">
        <w:rPr>
          <w:rFonts w:ascii="Times New Roman" w:hAnsi="Times New Roman"/>
          <w:sz w:val="28"/>
          <w:szCs w:val="28"/>
        </w:rPr>
        <w:t xml:space="preserve"> </w:t>
      </w:r>
      <w:r w:rsidR="003B6D85">
        <w:rPr>
          <w:rFonts w:ascii="Times New Roman" w:hAnsi="Times New Roman"/>
          <w:sz w:val="28"/>
          <w:szCs w:val="28"/>
        </w:rPr>
        <w:t>(далее – Реестр)</w:t>
      </w:r>
      <w:r w:rsidR="003B6D85"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A10854" w:rsidRPr="00A10854">
        <w:rPr>
          <w:rFonts w:ascii="Times New Roman" w:hAnsi="Times New Roman"/>
          <w:sz w:val="28"/>
          <w:szCs w:val="28"/>
        </w:rPr>
        <w:t xml:space="preserve">Территориальный отдел № 15 по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Тимашевскому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Приморско-Ахтарскому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 районам филиала ФГБУ «ФКП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>» по Краснодарскому краю</w:t>
      </w:r>
      <w:r w:rsidR="003B6D85" w:rsidRPr="007C1C7A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 w:rsidR="003B6D85">
        <w:rPr>
          <w:rFonts w:ascii="Times New Roman" w:hAnsi="Times New Roman"/>
          <w:sz w:val="28"/>
          <w:szCs w:val="28"/>
        </w:rPr>
        <w:t>главы</w:t>
      </w:r>
      <w:r w:rsidR="003B6D85" w:rsidRPr="007C1C7A">
        <w:rPr>
          <w:rFonts w:ascii="Times New Roman" w:hAnsi="Times New Roman"/>
          <w:sz w:val="28"/>
          <w:szCs w:val="28"/>
        </w:rPr>
        <w:t xml:space="preserve">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</w:t>
      </w:r>
      <w:r w:rsidR="003B6D85">
        <w:rPr>
          <w:rFonts w:ascii="Times New Roman" w:hAnsi="Times New Roman"/>
          <w:sz w:val="28"/>
          <w:szCs w:val="28"/>
        </w:rPr>
        <w:t xml:space="preserve">уполномоченное </w:t>
      </w:r>
      <w:r w:rsidR="003B6D85"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</w:t>
      </w:r>
      <w:r w:rsidR="003C3C6A">
        <w:rPr>
          <w:rFonts w:ascii="Times New Roman" w:hAnsi="Times New Roman"/>
          <w:sz w:val="28"/>
          <w:szCs w:val="28"/>
        </w:rPr>
        <w:t>могут передаваться</w:t>
      </w:r>
      <w:r w:rsidR="003B6D85"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>, соответствующие целям использования этого бесхозяйного имущества.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.4. Администрация 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3B6D85">
        <w:rPr>
          <w:rFonts w:ascii="Times New Roman" w:hAnsi="Times New Roman"/>
          <w:sz w:val="28"/>
          <w:szCs w:val="28"/>
        </w:rPr>
        <w:t xml:space="preserve"> </w:t>
      </w:r>
      <w:r w:rsidR="003B6D85" w:rsidRPr="00173A01">
        <w:rPr>
          <w:rFonts w:ascii="Times New Roman" w:hAnsi="Times New Roman"/>
          <w:sz w:val="28"/>
          <w:szCs w:val="28"/>
        </w:rPr>
        <w:t>вправе</w:t>
      </w:r>
      <w:r w:rsidR="003B6D85"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3B6D85" w:rsidRDefault="007B4FFE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из Реестра </w:t>
      </w:r>
      <w:r w:rsidR="003C3C6A">
        <w:rPr>
          <w:rFonts w:ascii="Times New Roman" w:hAnsi="Times New Roman"/>
          <w:sz w:val="28"/>
          <w:szCs w:val="28"/>
        </w:rPr>
        <w:t>п</w:t>
      </w:r>
      <w:r w:rsidR="003B6D85" w:rsidRPr="007C1C7A">
        <w:rPr>
          <w:rFonts w:ascii="Times New Roman" w:hAnsi="Times New Roman"/>
          <w:sz w:val="28"/>
          <w:szCs w:val="28"/>
        </w:rPr>
        <w:t>остановлением</w:t>
      </w:r>
      <w:r w:rsidR="003B6D8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B6D85" w:rsidRPr="006A2BCC">
        <w:rPr>
          <w:rFonts w:ascii="Times New Roman" w:hAnsi="Times New Roman"/>
          <w:sz w:val="28"/>
          <w:szCs w:val="28"/>
        </w:rPr>
        <w:t>.</w:t>
      </w:r>
    </w:p>
    <w:p w:rsidR="003B6D85" w:rsidRPr="006A2BCC" w:rsidRDefault="003B6D85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C9B" w:rsidRPr="007B4FFE" w:rsidRDefault="007B4FFE" w:rsidP="00654C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4</w:t>
      </w:r>
      <w:r w:rsidR="003B6D85" w:rsidRPr="007B4FFE">
        <w:rPr>
          <w:rFonts w:ascii="Times New Roman" w:hAnsi="Times New Roman"/>
          <w:sz w:val="28"/>
          <w:szCs w:val="28"/>
        </w:rPr>
        <w:t xml:space="preserve">. </w:t>
      </w:r>
      <w:r w:rsidR="00654C9B" w:rsidRPr="007B4FFE">
        <w:rPr>
          <w:rFonts w:ascii="Times New Roman" w:hAnsi="Times New Roman"/>
          <w:sz w:val="28"/>
          <w:szCs w:val="28"/>
        </w:rPr>
        <w:t xml:space="preserve">Порядок признания бесхозяйных объектов </w:t>
      </w:r>
      <w:proofErr w:type="gramStart"/>
      <w:r w:rsidR="00654C9B" w:rsidRPr="007B4FF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654C9B" w:rsidRPr="007B4FFE">
        <w:rPr>
          <w:rFonts w:ascii="Times New Roman" w:hAnsi="Times New Roman"/>
          <w:sz w:val="28"/>
          <w:szCs w:val="28"/>
        </w:rPr>
        <w:t xml:space="preserve"> </w:t>
      </w:r>
    </w:p>
    <w:p w:rsidR="00654C9B" w:rsidRPr="007B4FFE" w:rsidRDefault="00654C9B" w:rsidP="007B4F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собственностью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</w:p>
    <w:p w:rsidR="00654C9B" w:rsidRPr="00654C9B" w:rsidRDefault="00654C9B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и правилами. 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 w:rsidR="007B4FFE"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654C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 w:rsidR="003C3C6A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654C9B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304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.4. В случае</w:t>
      </w:r>
      <w:proofErr w:type="gramStart"/>
      <w:r w:rsidR="00654C9B" w:rsidRPr="00654C9B">
        <w:rPr>
          <w:rFonts w:ascii="Times New Roman" w:hAnsi="Times New Roman"/>
          <w:sz w:val="28"/>
          <w:szCs w:val="28"/>
        </w:rPr>
        <w:t>,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r w:rsidR="004433DC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654C9B"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По истечение</w:t>
      </w:r>
      <w:r w:rsidR="00654C9B"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A10854" w:rsidRPr="00A10854">
        <w:rPr>
          <w:rFonts w:ascii="Times New Roman" w:hAnsi="Times New Roman"/>
          <w:sz w:val="28"/>
          <w:szCs w:val="28"/>
        </w:rPr>
        <w:t xml:space="preserve">Территориальный отдел № 15 по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Тимашевскому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Приморско-Ахтарскому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 районам филиала ФГБУ «ФКП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>» по Краснодарскому краю</w:t>
      </w:r>
      <w:r w:rsidR="00654C9B" w:rsidRPr="004433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учет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>дминистрация</w:t>
      </w:r>
      <w:r w:rsidR="00654C9B">
        <w:rPr>
          <w:rFonts w:ascii="Times New Roman" w:hAnsi="Times New Roman"/>
          <w:sz w:val="28"/>
          <w:szCs w:val="28"/>
        </w:rPr>
        <w:t xml:space="preserve">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A10854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proofErr w:type="spellStart"/>
      <w:r w:rsidR="00A10854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654C9B" w:rsidRPr="00654C9B">
        <w:rPr>
          <w:rFonts w:ascii="Times New Roman" w:hAnsi="Times New Roman"/>
          <w:sz w:val="28"/>
          <w:szCs w:val="28"/>
        </w:rPr>
        <w:t>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A10854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бесхозяйный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 xml:space="preserve">уполномоченное </w:t>
      </w:r>
      <w:r w:rsidR="00654C9B"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5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="00A10854">
        <w:rPr>
          <w:rFonts w:ascii="Times New Roman" w:hAnsi="Times New Roman"/>
          <w:sz w:val="28"/>
          <w:szCs w:val="28"/>
        </w:rPr>
        <w:t xml:space="preserve">Совета </w:t>
      </w:r>
      <w:r w:rsidR="00A10854" w:rsidRPr="00A10854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A10854">
        <w:rPr>
          <w:rFonts w:ascii="Times New Roman" w:hAnsi="Times New Roman"/>
          <w:sz w:val="28"/>
          <w:szCs w:val="28"/>
        </w:rPr>
        <w:t>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53DD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A10854">
        <w:rPr>
          <w:rFonts w:ascii="Times New Roman" w:hAnsi="Times New Roman"/>
          <w:sz w:val="28"/>
          <w:szCs w:val="28"/>
        </w:rPr>
        <w:t xml:space="preserve">Советом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0953DD">
        <w:rPr>
          <w:rFonts w:ascii="Times New Roman" w:hAnsi="Times New Roman"/>
          <w:sz w:val="28"/>
          <w:szCs w:val="28"/>
        </w:rPr>
        <w:t xml:space="preserve"> 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A10854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r w:rsidR="00A10854" w:rsidRPr="00A10854">
        <w:rPr>
          <w:rFonts w:ascii="Times New Roman" w:hAnsi="Times New Roman"/>
          <w:sz w:val="28"/>
          <w:szCs w:val="28"/>
        </w:rPr>
        <w:t xml:space="preserve">Территориальный отдел № 15 по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Тимашевскому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Приморско-Ахтарскому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 районам филиала ФГБУ «ФКП </w:t>
      </w:r>
      <w:proofErr w:type="spellStart"/>
      <w:r w:rsidR="00A10854" w:rsidRPr="00A10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0854" w:rsidRPr="00A10854">
        <w:rPr>
          <w:rFonts w:ascii="Times New Roman" w:hAnsi="Times New Roman"/>
          <w:sz w:val="28"/>
          <w:szCs w:val="28"/>
        </w:rPr>
        <w:t xml:space="preserve">» по Краснодарскому краю </w:t>
      </w:r>
      <w:r w:rsidRPr="00A10854">
        <w:rPr>
          <w:rFonts w:ascii="Times New Roman" w:hAnsi="Times New Roman"/>
          <w:sz w:val="28"/>
          <w:szCs w:val="28"/>
        </w:rPr>
        <w:t>для</w:t>
      </w:r>
      <w:r w:rsidRPr="00654C9B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A330CF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A10854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 установленном порядке.</w:t>
      </w:r>
    </w:p>
    <w:p w:rsidR="00654C9B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 w:rsidR="000953DD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="00654C9B" w:rsidRPr="00654C9B">
        <w:rPr>
          <w:rFonts w:ascii="Times New Roman" w:hAnsi="Times New Roman"/>
          <w:sz w:val="28"/>
          <w:szCs w:val="28"/>
        </w:rPr>
        <w:t xml:space="preserve"> прав</w:t>
      </w:r>
      <w:r w:rsidR="000953DD">
        <w:rPr>
          <w:rFonts w:ascii="Times New Roman" w:hAnsi="Times New Roman"/>
          <w:sz w:val="28"/>
          <w:szCs w:val="28"/>
        </w:rPr>
        <w:t>е</w:t>
      </w:r>
      <w:r w:rsidR="00654C9B"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A10854"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 w:rsidR="00173A01">
        <w:rPr>
          <w:rFonts w:ascii="Times New Roman" w:hAnsi="Times New Roman"/>
          <w:sz w:val="28"/>
          <w:szCs w:val="28"/>
        </w:rPr>
        <w:t>полученного документа</w:t>
      </w:r>
      <w:r w:rsidR="00654C9B"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:rsidR="00232AF9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AF9" w:rsidRPr="00A330CF" w:rsidRDefault="00A330CF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330CF">
        <w:rPr>
          <w:sz w:val="28"/>
          <w:szCs w:val="28"/>
        </w:rPr>
        <w:t>5</w:t>
      </w:r>
      <w:r w:rsidR="00232AF9" w:rsidRPr="00A330CF">
        <w:rPr>
          <w:sz w:val="28"/>
          <w:szCs w:val="28"/>
        </w:rPr>
        <w:t>. Переход бесхозяйной движимой вещи в муниципальную собственность</w:t>
      </w:r>
    </w:p>
    <w:p w:rsidR="00232AF9" w:rsidRPr="00232AF9" w:rsidRDefault="00232AF9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232AF9" w:rsidRDefault="00A330CF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.1. </w:t>
      </w:r>
      <w:proofErr w:type="gramStart"/>
      <w:r w:rsidR="00232AF9" w:rsidRPr="00232AF9">
        <w:rPr>
          <w:sz w:val="28"/>
          <w:szCs w:val="28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 w:rsidR="00232AF9">
        <w:rPr>
          <w:sz w:val="28"/>
          <w:szCs w:val="28"/>
        </w:rPr>
        <w:t xml:space="preserve">щемся на территории </w:t>
      </w:r>
      <w:r w:rsidR="00A10854" w:rsidRPr="004433DC">
        <w:rPr>
          <w:sz w:val="28"/>
          <w:szCs w:val="28"/>
        </w:rPr>
        <w:t>Новоленинского сельского поселения Тимашевского района</w:t>
      </w:r>
      <w:r w:rsidR="00A10854">
        <w:rPr>
          <w:sz w:val="28"/>
          <w:szCs w:val="28"/>
        </w:rPr>
        <w:t xml:space="preserve"> </w:t>
      </w:r>
      <w:r w:rsidR="00232AF9">
        <w:rPr>
          <w:sz w:val="28"/>
          <w:szCs w:val="28"/>
        </w:rPr>
        <w:t>а</w:t>
      </w:r>
      <w:r w:rsidR="00232AF9"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  <w:proofErr w:type="gramEnd"/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 w:rsidR="00A330CF"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A330CF"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.2. Если в течение двух месяцев </w:t>
      </w:r>
      <w:proofErr w:type="gramStart"/>
      <w:r w:rsidR="00232AF9" w:rsidRPr="00232AF9">
        <w:rPr>
          <w:sz w:val="28"/>
          <w:szCs w:val="28"/>
        </w:rPr>
        <w:t>с даты размещения</w:t>
      </w:r>
      <w:proofErr w:type="gramEnd"/>
      <w:r w:rsidR="00232AF9" w:rsidRPr="00232AF9">
        <w:rPr>
          <w:sz w:val="28"/>
          <w:szCs w:val="28"/>
        </w:rPr>
        <w:t xml:space="preserve"> информации об установлении собственника</w:t>
      </w:r>
      <w:r w:rsidR="002574C6">
        <w:rPr>
          <w:sz w:val="28"/>
          <w:szCs w:val="28"/>
        </w:rPr>
        <w:t>,</w:t>
      </w:r>
      <w:r w:rsidR="00232AF9" w:rsidRPr="00232AF9">
        <w:rPr>
          <w:sz w:val="28"/>
          <w:szCs w:val="28"/>
        </w:rPr>
        <w:t xml:space="preserve"> либо владельца брошенной</w:t>
      </w:r>
      <w:r w:rsidR="002574C6">
        <w:rPr>
          <w:sz w:val="28"/>
          <w:szCs w:val="28"/>
        </w:rPr>
        <w:t xml:space="preserve"> вещи, он не будет установлен, а</w:t>
      </w:r>
      <w:r w:rsidR="00232AF9" w:rsidRPr="00232AF9">
        <w:rPr>
          <w:sz w:val="28"/>
          <w:szCs w:val="28"/>
        </w:rPr>
        <w:t xml:space="preserve">дминистрация </w:t>
      </w:r>
      <w:r w:rsidR="00A10854" w:rsidRPr="004433DC">
        <w:rPr>
          <w:sz w:val="28"/>
          <w:szCs w:val="28"/>
        </w:rPr>
        <w:t>Новоленинского сельского поселения Тимашевского района</w:t>
      </w:r>
      <w:r w:rsidR="00A10854">
        <w:rPr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="00232AF9" w:rsidRPr="00232AF9">
        <w:rPr>
          <w:sz w:val="28"/>
          <w:szCs w:val="28"/>
        </w:rPr>
        <w:t>размеру оплаты труда</w:t>
      </w:r>
      <w:proofErr w:type="gramEnd"/>
      <w:r w:rsidR="00232AF9" w:rsidRPr="00232AF9">
        <w:rPr>
          <w:sz w:val="28"/>
          <w:szCs w:val="28"/>
        </w:rPr>
        <w:t>.</w:t>
      </w:r>
    </w:p>
    <w:p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32AF9"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A10854" w:rsidRPr="004433DC">
        <w:rPr>
          <w:sz w:val="28"/>
          <w:szCs w:val="28"/>
        </w:rPr>
        <w:t>Новоленинского сельского поселения Тимашевского района</w:t>
      </w:r>
      <w:r w:rsidR="00A10854">
        <w:rPr>
          <w:sz w:val="28"/>
          <w:szCs w:val="28"/>
        </w:rPr>
        <w:t xml:space="preserve"> </w:t>
      </w:r>
      <w:r w:rsidR="002574C6">
        <w:rPr>
          <w:sz w:val="28"/>
          <w:szCs w:val="28"/>
        </w:rPr>
        <w:t>на бесхозяйную движимую вещь, а</w:t>
      </w:r>
      <w:r w:rsidR="00232AF9" w:rsidRPr="00232AF9">
        <w:rPr>
          <w:sz w:val="28"/>
          <w:szCs w:val="28"/>
        </w:rPr>
        <w:t>дминистрация:</w:t>
      </w:r>
    </w:p>
    <w:p w:rsidR="00232AF9" w:rsidRPr="00232AF9" w:rsidRDefault="002574C6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="00232AF9"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A10854" w:rsidRPr="004433DC">
        <w:rPr>
          <w:sz w:val="28"/>
          <w:szCs w:val="28"/>
        </w:rPr>
        <w:t>Новоленинского сельского поселения Тимашевского района</w:t>
      </w:r>
      <w:r>
        <w:rPr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>в установленном порядке;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2574C6"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 w:rsidR="002574C6">
        <w:rPr>
          <w:sz w:val="28"/>
          <w:szCs w:val="28"/>
        </w:rPr>
        <w:t xml:space="preserve">главе </w:t>
      </w:r>
      <w:r w:rsidR="00A10854" w:rsidRPr="004433DC">
        <w:rPr>
          <w:sz w:val="28"/>
          <w:szCs w:val="28"/>
        </w:rPr>
        <w:t>Новоленинского сельского поселения Тимашевского района</w:t>
      </w:r>
      <w:r w:rsidR="00A10854">
        <w:rPr>
          <w:sz w:val="28"/>
          <w:szCs w:val="28"/>
        </w:rPr>
        <w:t xml:space="preserve"> </w:t>
      </w:r>
      <w:r w:rsidRPr="00232AF9">
        <w:rPr>
          <w:sz w:val="28"/>
          <w:szCs w:val="28"/>
        </w:rPr>
        <w:t>в установленном порядке.</w:t>
      </w:r>
    </w:p>
    <w:p w:rsidR="00232AF9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854" w:rsidRDefault="00A10854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1FE" w:rsidRDefault="009501FE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B06" w:rsidRDefault="00A10854" w:rsidP="00A108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10854" w:rsidRDefault="00A10854" w:rsidP="00A108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33DC">
        <w:rPr>
          <w:rFonts w:ascii="Times New Roman" w:hAnsi="Times New Roman"/>
          <w:sz w:val="28"/>
          <w:szCs w:val="28"/>
        </w:rPr>
        <w:t>Новоленинского сельского</w:t>
      </w:r>
    </w:p>
    <w:p w:rsidR="00D57B06" w:rsidRDefault="00A10854" w:rsidP="00A108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33DC">
        <w:rPr>
          <w:rFonts w:ascii="Times New Roman" w:hAnsi="Times New Roman"/>
          <w:sz w:val="28"/>
          <w:szCs w:val="28"/>
        </w:rPr>
        <w:t>поселения Тимашевского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54C9B" w:rsidRDefault="00A10854" w:rsidP="00A108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С.И.Алапий</w:t>
      </w:r>
      <w:proofErr w:type="spellEnd"/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C417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B06" w:rsidRDefault="00173A01" w:rsidP="00D57B0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A0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D57B06" w:rsidRDefault="00173A01" w:rsidP="00D57B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</w:t>
      </w:r>
    </w:p>
    <w:p w:rsidR="00D57B06" w:rsidRDefault="00173A01" w:rsidP="00D57B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</w:rPr>
        <w:t xml:space="preserve">бесхозяйного имущества </w:t>
      </w:r>
      <w:proofErr w:type="gramStart"/>
      <w:r w:rsidRPr="00173A01">
        <w:rPr>
          <w:rFonts w:ascii="Times New Roman" w:hAnsi="Times New Roman"/>
          <w:sz w:val="28"/>
          <w:szCs w:val="28"/>
        </w:rPr>
        <w:t>в</w:t>
      </w:r>
      <w:proofErr w:type="gramEnd"/>
      <w:r w:rsidRPr="00173A01">
        <w:rPr>
          <w:rFonts w:ascii="Times New Roman" w:hAnsi="Times New Roman"/>
          <w:sz w:val="28"/>
          <w:szCs w:val="28"/>
        </w:rPr>
        <w:t xml:space="preserve"> </w:t>
      </w:r>
    </w:p>
    <w:p w:rsidR="00D57B06" w:rsidRDefault="00173A01" w:rsidP="00D57B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</w:rPr>
        <w:t xml:space="preserve">муниципальную собственность  </w:t>
      </w:r>
    </w:p>
    <w:p w:rsidR="00173A01" w:rsidRPr="00173A01" w:rsidRDefault="00A10854" w:rsidP="00D57B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433DC">
        <w:rPr>
          <w:rFonts w:ascii="Times New Roman" w:hAnsi="Times New Roman"/>
          <w:sz w:val="28"/>
          <w:szCs w:val="28"/>
        </w:rPr>
        <w:t>Новоленинского сельского поселения Тимашевского района</w:t>
      </w:r>
    </w:p>
    <w:p w:rsidR="00173A01" w:rsidRDefault="00173A01" w:rsidP="00D57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B06" w:rsidRDefault="00D57B06" w:rsidP="00D57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Default="00A330CF" w:rsidP="00D57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73A01" w:rsidRPr="00173A01" w:rsidRDefault="00173A01" w:rsidP="00D57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A330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173A01" w:rsidRPr="00173A01" w:rsidTr="00173A0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73A01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73A01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3B07" w:rsidRDefault="00563B07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3B07" w:rsidSect="0095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3"/>
    <w:rsid w:val="00001AA4"/>
    <w:rsid w:val="0000753E"/>
    <w:rsid w:val="000519F8"/>
    <w:rsid w:val="00073C78"/>
    <w:rsid w:val="000953DD"/>
    <w:rsid w:val="000A7792"/>
    <w:rsid w:val="000D2970"/>
    <w:rsid w:val="00120F6C"/>
    <w:rsid w:val="001249B1"/>
    <w:rsid w:val="00170E44"/>
    <w:rsid w:val="00173A01"/>
    <w:rsid w:val="00197617"/>
    <w:rsid w:val="001A344D"/>
    <w:rsid w:val="001A3E1A"/>
    <w:rsid w:val="001E3BA0"/>
    <w:rsid w:val="001F367B"/>
    <w:rsid w:val="00232AF9"/>
    <w:rsid w:val="002574C6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2370D"/>
    <w:rsid w:val="004433DC"/>
    <w:rsid w:val="00455DD5"/>
    <w:rsid w:val="00477BEC"/>
    <w:rsid w:val="004B3572"/>
    <w:rsid w:val="004C2073"/>
    <w:rsid w:val="004F4E64"/>
    <w:rsid w:val="004F6084"/>
    <w:rsid w:val="00512C01"/>
    <w:rsid w:val="00516A30"/>
    <w:rsid w:val="00520417"/>
    <w:rsid w:val="00526A6A"/>
    <w:rsid w:val="00543DB8"/>
    <w:rsid w:val="005445C0"/>
    <w:rsid w:val="00563B07"/>
    <w:rsid w:val="005917E5"/>
    <w:rsid w:val="00593E76"/>
    <w:rsid w:val="005C034D"/>
    <w:rsid w:val="00654C9B"/>
    <w:rsid w:val="0066465E"/>
    <w:rsid w:val="00681D49"/>
    <w:rsid w:val="00686F5C"/>
    <w:rsid w:val="006A2BCC"/>
    <w:rsid w:val="006B52D8"/>
    <w:rsid w:val="006E2654"/>
    <w:rsid w:val="006F01A1"/>
    <w:rsid w:val="00712003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62AE5"/>
    <w:rsid w:val="008A44CB"/>
    <w:rsid w:val="008A5916"/>
    <w:rsid w:val="008E3EEC"/>
    <w:rsid w:val="008F7AF1"/>
    <w:rsid w:val="00902397"/>
    <w:rsid w:val="009221BB"/>
    <w:rsid w:val="009501FE"/>
    <w:rsid w:val="00952D95"/>
    <w:rsid w:val="00987FB8"/>
    <w:rsid w:val="00997D2C"/>
    <w:rsid w:val="009A0B8C"/>
    <w:rsid w:val="00A10854"/>
    <w:rsid w:val="00A16AA3"/>
    <w:rsid w:val="00A330CF"/>
    <w:rsid w:val="00A42FCE"/>
    <w:rsid w:val="00A576F7"/>
    <w:rsid w:val="00B32935"/>
    <w:rsid w:val="00B872C7"/>
    <w:rsid w:val="00C31966"/>
    <w:rsid w:val="00C417F9"/>
    <w:rsid w:val="00C72B98"/>
    <w:rsid w:val="00CA60A7"/>
    <w:rsid w:val="00CD625F"/>
    <w:rsid w:val="00CE3196"/>
    <w:rsid w:val="00CF725E"/>
    <w:rsid w:val="00D47783"/>
    <w:rsid w:val="00D57B06"/>
    <w:rsid w:val="00D83685"/>
    <w:rsid w:val="00DB1B99"/>
    <w:rsid w:val="00DB6405"/>
    <w:rsid w:val="00DE3590"/>
    <w:rsid w:val="00E25F39"/>
    <w:rsid w:val="00E31293"/>
    <w:rsid w:val="00E346A8"/>
    <w:rsid w:val="00E80CED"/>
    <w:rsid w:val="00EB6294"/>
    <w:rsid w:val="00EC771F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4DE5D6A9A6CC61E0083716E3B9A8C71F1BF7FF743494A6944AC0B0E09CE40B6495EECAAE1A07C15E84AB2E0523EEv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dget.1ju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get.1j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AD93-2E30-4052-A872-D8A31FAE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26714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1</cp:lastModifiedBy>
  <cp:revision>8</cp:revision>
  <cp:lastPrinted>2019-11-28T12:41:00Z</cp:lastPrinted>
  <dcterms:created xsi:type="dcterms:W3CDTF">2020-02-11T10:29:00Z</dcterms:created>
  <dcterms:modified xsi:type="dcterms:W3CDTF">2020-06-09T07:24:00Z</dcterms:modified>
</cp:coreProperties>
</file>