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65" w:rsidRDefault="00A52E65" w:rsidP="000F715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отношении жителя</w:t>
      </w:r>
      <w:r w:rsidR="000F7156" w:rsidRPr="000F7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E65">
        <w:rPr>
          <w:rFonts w:ascii="Times New Roman" w:hAnsi="Times New Roman" w:cs="Times New Roman"/>
          <w:b/>
          <w:sz w:val="28"/>
          <w:szCs w:val="28"/>
        </w:rPr>
        <w:t>Тимашевского района избрана мера пресечения в виде заключения под стажу</w:t>
      </w:r>
    </w:p>
    <w:p w:rsidR="000F7156" w:rsidRDefault="000F7156" w:rsidP="0044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0DC" w:rsidRDefault="00CD10DC" w:rsidP="0044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06.12.2020 ОМВД России по Тимашевскому району задержан ранее судимый житель Тимашевского района, скрывавшийся от органов дознания в Ростовской области.</w:t>
      </w:r>
      <w:bookmarkStart w:id="0" w:name="_GoBack"/>
      <w:bookmarkEnd w:id="0"/>
    </w:p>
    <w:p w:rsidR="00CD10DC" w:rsidRDefault="00CD10DC" w:rsidP="0044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Тимашевскому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вышло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суд с ходатайством об избрании в отношении указанного лица меры пресечения в 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заключения под стражу. Прокуратурой района поддержано данное ходатайство было поддержано.</w:t>
      </w:r>
    </w:p>
    <w:p w:rsidR="00CD10DC" w:rsidRDefault="00CD10DC" w:rsidP="0044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результате, 08.12.2020 в отношении указанного лица </w:t>
      </w:r>
      <w:r>
        <w:rPr>
          <w:rFonts w:ascii="Times New Roman" w:hAnsi="Times New Roman" w:cs="Times New Roman"/>
          <w:sz w:val="28"/>
          <w:szCs w:val="28"/>
        </w:rPr>
        <w:t>Тимашевским районным судом</w:t>
      </w:r>
      <w:r>
        <w:rPr>
          <w:rFonts w:ascii="Times New Roman" w:hAnsi="Times New Roman" w:cs="Times New Roman"/>
          <w:sz w:val="28"/>
          <w:szCs w:val="28"/>
        </w:rPr>
        <w:t xml:space="preserve"> избрана мера пресечения в виде заключения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стажу.</w:t>
      </w:r>
    </w:p>
    <w:p w:rsidR="00CD10DC" w:rsidRDefault="00CD10DC" w:rsidP="0044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0DC" w:rsidRDefault="00CD10DC" w:rsidP="0044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B08" w:rsidRDefault="00472B08" w:rsidP="0047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472B08" w:rsidRDefault="00472B08" w:rsidP="0047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472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К.С. Пичугов</w:t>
      </w:r>
    </w:p>
    <w:p w:rsidR="00472B08" w:rsidRDefault="00472B08" w:rsidP="0047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B08" w:rsidRDefault="00472B08" w:rsidP="0047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B08" w:rsidRDefault="0047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7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58"/>
    <w:rsid w:val="000F7156"/>
    <w:rsid w:val="00304615"/>
    <w:rsid w:val="00415DD1"/>
    <w:rsid w:val="00445E50"/>
    <w:rsid w:val="00472B08"/>
    <w:rsid w:val="005071E7"/>
    <w:rsid w:val="005B49C1"/>
    <w:rsid w:val="006B5158"/>
    <w:rsid w:val="006C7751"/>
    <w:rsid w:val="007114BC"/>
    <w:rsid w:val="008336C8"/>
    <w:rsid w:val="008A54BE"/>
    <w:rsid w:val="00960F18"/>
    <w:rsid w:val="00A52E65"/>
    <w:rsid w:val="00BF338E"/>
    <w:rsid w:val="00C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11</cp:revision>
  <cp:lastPrinted>2020-12-11T14:14:00Z</cp:lastPrinted>
  <dcterms:created xsi:type="dcterms:W3CDTF">2020-09-25T09:48:00Z</dcterms:created>
  <dcterms:modified xsi:type="dcterms:W3CDTF">2020-12-11T14:14:00Z</dcterms:modified>
</cp:coreProperties>
</file>