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2B207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3A0B92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B011FB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Default="007E19EC" w:rsidP="007E19EC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7E19EC" w:rsidRPr="00B011FB" w:rsidRDefault="007E19EC" w:rsidP="007E19EC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7E19EC" w:rsidRPr="00B011FB" w:rsidRDefault="007E19EC" w:rsidP="007E19EC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1F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E19EC" w:rsidRPr="00B011FB" w:rsidRDefault="00B92ABB" w:rsidP="007E19EC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НОВОЛЕНИНСКОЕ</w:t>
      </w:r>
      <w:r w:rsidR="007E19EC" w:rsidRPr="00B011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7E19EC" w:rsidRPr="00B011FB" w:rsidRDefault="00B92ABB" w:rsidP="007E19EC">
      <w:pPr>
        <w:pStyle w:val="a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ТИМАШЕВСКОГО</w:t>
      </w:r>
      <w:r w:rsidR="007E19EC" w:rsidRPr="00B011FB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E19EC" w:rsidRPr="00B011FB" w:rsidRDefault="00B92ABB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КРАСНОДАРСКОГО КРАЯ</w:t>
      </w:r>
    </w:p>
    <w:p w:rsidR="007E19EC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Default="002114E3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/ПРОЕКТ/</w:t>
      </w:r>
    </w:p>
    <w:p w:rsidR="007E19EC" w:rsidRPr="00B011FB" w:rsidRDefault="007E19EC" w:rsidP="007E19EC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Том 1: основная часть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7E19EC" w:rsidRPr="00B011FB" w:rsidRDefault="007E19EC" w:rsidP="007E19EC">
      <w:pPr>
        <w:pStyle w:val="ae"/>
        <w:tabs>
          <w:tab w:val="left" w:pos="1620"/>
        </w:tabs>
        <w:spacing w:line="276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7E19EC" w:rsidRPr="00B011FB" w:rsidRDefault="007E19EC" w:rsidP="007E19EC">
      <w:pPr>
        <w:pStyle w:val="ae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9EC" w:rsidRPr="00B011FB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7E19EC" w:rsidRPr="00B011FB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7E19EC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7E19EC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7E19EC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7E19EC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7E19EC" w:rsidRDefault="007E19EC" w:rsidP="007E19EC">
      <w:pPr>
        <w:shd w:val="clear" w:color="auto" w:fill="FFFFFF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3062A5" w:rsidRDefault="007E19EC" w:rsidP="007E19EC">
      <w:pPr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114E3">
        <w:rPr>
          <w:rFonts w:ascii="Times New Roman" w:hAnsi="Times New Roman"/>
          <w:bCs/>
          <w:spacing w:val="-6"/>
          <w:sz w:val="28"/>
          <w:szCs w:val="28"/>
        </w:rPr>
        <w:t>5</w:t>
      </w:r>
      <w:r w:rsidR="003062A5"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215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215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C95" w:rsidRDefault="006F10B3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6F10B3"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 w:rsidRPr="006F10B3">
        <w:rPr>
          <w:b w:val="0"/>
          <w:szCs w:val="24"/>
        </w:rPr>
        <w:fldChar w:fldCharType="separate"/>
      </w:r>
      <w:hyperlink w:anchor="_Toc416962731" w:history="1">
        <w:r w:rsidR="00361C95" w:rsidRPr="00AF0CD6">
          <w:rPr>
            <w:rStyle w:val="a6"/>
            <w:noProof/>
          </w:rPr>
          <w:t>1. ОБЩИЕ ПОЛОЖЕНИЯ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2" w:history="1">
        <w:r w:rsidR="00361C95" w:rsidRPr="00AF0CD6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3" w:history="1">
        <w:r w:rsidR="00361C95" w:rsidRPr="00AF0CD6">
          <w:rPr>
            <w:rStyle w:val="a6"/>
            <w:rFonts w:cs="Times New Roman"/>
            <w:caps/>
            <w:noProof/>
          </w:rPr>
          <w:t>Таблица 1.2 - Динамика численности населения МО НОВОЛЕНИНСКОЕ сельское поселение ТИМАШЕВСКОГО района Краснодарского края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16962734" w:history="1">
        <w:r w:rsidR="00361C95" w:rsidRPr="00AF0CD6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МО НОВОЛЕНИНСКОЕ сельское поселение ТИМАШЕВСКОГО района Краснодарского края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5" w:history="1">
        <w:r w:rsidR="00361C95" w:rsidRPr="00AF0CD6">
          <w:rPr>
            <w:rStyle w:val="a6"/>
            <w:caps/>
            <w:noProof/>
          </w:rPr>
          <w:t>Таблица 2.1 – ТИПОЛОГИЯ РЕКОНСТРУКЦИИ МАЛОЭТАЖНОЙ ЗАСТРОЙКИ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6" w:history="1">
        <w:r w:rsidR="00361C95" w:rsidRPr="00AF0CD6">
          <w:rPr>
            <w:rStyle w:val="a6"/>
            <w:caps/>
            <w:noProof/>
          </w:rPr>
          <w:t xml:space="preserve">Таблица 2.2 </w:t>
        </w:r>
        <w:r w:rsidR="00361C95" w:rsidRPr="00AF0CD6">
          <w:rPr>
            <w:rStyle w:val="a6"/>
            <w:noProof/>
          </w:rPr>
          <w:t xml:space="preserve">– </w:t>
        </w:r>
        <w:r w:rsidR="00361C95" w:rsidRPr="00AF0CD6">
          <w:rPr>
            <w:rStyle w:val="a6"/>
            <w:noProof/>
            <w:spacing w:val="2"/>
          </w:rPr>
          <w:t>РАСЧЕТНАЯ ПЛОТНОСТЬ НАСЕЛЕНИЯ НА ТЕРРИТОРИИ СЕЛЬСКОГО НАСЕЛЕННОГО ПУНКТА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7" w:history="1">
        <w:r w:rsidR="00361C95" w:rsidRPr="00AF0CD6">
          <w:rPr>
            <w:rStyle w:val="a6"/>
            <w:caps/>
            <w:noProof/>
          </w:rPr>
          <w:t xml:space="preserve">Таблица 2.3 </w:t>
        </w:r>
        <w:r w:rsidR="00361C95" w:rsidRPr="00AF0CD6">
          <w:rPr>
            <w:rStyle w:val="a6"/>
            <w:noProof/>
          </w:rPr>
          <w:t xml:space="preserve">– </w:t>
        </w:r>
        <w:r w:rsidR="00361C95" w:rsidRPr="00AF0CD6">
          <w:rPr>
            <w:rStyle w:val="a6"/>
            <w:noProof/>
            <w:spacing w:val="2"/>
          </w:rPr>
          <w:t>ПАРАМЕТРЫ ЗАСТРОЙКИ СЕЛЬСКОЙ ЖИЛОЙ ЗОНЫ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8" w:history="1">
        <w:r w:rsidR="00361C95" w:rsidRPr="00AF0CD6">
          <w:rPr>
            <w:rStyle w:val="a6"/>
            <w:caps/>
            <w:noProof/>
          </w:rPr>
          <w:t xml:space="preserve">Таблица 2.4 </w:t>
        </w:r>
        <w:r w:rsidR="00361C95" w:rsidRPr="00AF0CD6">
          <w:rPr>
            <w:rStyle w:val="a6"/>
            <w:noProof/>
          </w:rPr>
          <w:t xml:space="preserve">– </w:t>
        </w:r>
        <w:r w:rsidR="00361C95" w:rsidRPr="00AF0CD6">
          <w:rPr>
            <w:rStyle w:val="a6"/>
            <w:noProof/>
            <w:spacing w:val="2"/>
          </w:rPr>
          <w:t>РАЗМЕРЫ ПРИУСАДЕБНЫХ ЗЕМЕЛЬНЫХ УЧАСТКОВ ДЛЯ РАЗВИТИЯ ЛПХ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39" w:history="1">
        <w:r w:rsidR="00361C95" w:rsidRPr="00AF0CD6">
          <w:rPr>
            <w:rStyle w:val="a6"/>
            <w:caps/>
            <w:noProof/>
          </w:rPr>
          <w:t xml:space="preserve">Таблица 2.5 </w:t>
        </w:r>
        <w:r w:rsidR="00361C95" w:rsidRPr="00AF0CD6">
          <w:rPr>
            <w:rStyle w:val="a6"/>
            <w:noProof/>
          </w:rPr>
          <w:t xml:space="preserve">– </w:t>
        </w:r>
        <w:r w:rsidR="00361C95" w:rsidRPr="00AF0CD6">
          <w:rPr>
            <w:rStyle w:val="a6"/>
            <w:noProof/>
            <w:spacing w:val="2"/>
          </w:rPr>
          <w:t>НОРМАТИВНЫЕ РАЗРЫВЫ</w:t>
        </w:r>
        <w:r w:rsidR="00361C95" w:rsidRPr="00AF0CD6">
          <w:rPr>
            <w:rStyle w:val="a6"/>
            <w:noProof/>
            <w:spacing w:val="2"/>
            <w:shd w:val="clear" w:color="auto" w:fill="FFFFFF"/>
          </w:rPr>
          <w:t xml:space="preserve"> ОТ ПОМЕЩЕНИЙ И ВЫГУЛОВ  ДЛЯ СОДЕРЖАНИЯ И РАЗВЕДЕНИЯ ЖИВОТНЫХ ДО ЖИЛЫХ ЗДАНИЙ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0" w:history="1">
        <w:r w:rsidR="00361C95" w:rsidRPr="00AF0CD6">
          <w:rPr>
            <w:rStyle w:val="a6"/>
            <w:caps/>
            <w:noProof/>
          </w:rPr>
          <w:t xml:space="preserve">Таблица 2.6 </w:t>
        </w:r>
        <w:r w:rsidR="00361C95" w:rsidRPr="00AF0CD6">
          <w:rPr>
            <w:rStyle w:val="a6"/>
            <w:noProof/>
          </w:rPr>
          <w:t xml:space="preserve">– </w:t>
        </w:r>
        <w:r w:rsidR="00361C95" w:rsidRPr="00AF0CD6">
          <w:rPr>
            <w:rStyle w:val="a6"/>
            <w:noProof/>
            <w:spacing w:val="2"/>
          </w:rPr>
          <w:t>НОРМАТИВНЫЕ РАЗРЫВЫ</w:t>
        </w:r>
        <w:r w:rsidR="00361C95" w:rsidRPr="00AF0CD6">
          <w:rPr>
            <w:rStyle w:val="a6"/>
            <w:noProof/>
            <w:spacing w:val="2"/>
            <w:shd w:val="clear" w:color="auto" w:fill="FFFFFF"/>
          </w:rPr>
          <w:t xml:space="preserve"> ОТ САРАЕВ ДО ЖИЛЫХ ЗДАНИЙ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16962741" w:history="1">
        <w:r w:rsidR="00361C95" w:rsidRPr="00AF0CD6">
          <w:rPr>
            <w:rStyle w:val="a6"/>
            <w:caps/>
            <w:noProof/>
          </w:rPr>
          <w:t>3. Расчетные показатели уровня обеспеченности объектами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16962742" w:history="1">
        <w:r w:rsidR="00361C95" w:rsidRPr="00AF0CD6">
          <w:rPr>
            <w:rStyle w:val="a6"/>
            <w:caps/>
            <w:noProof/>
          </w:rPr>
          <w:t>местного значения территории МО Тимашевский район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416962743" w:history="1">
        <w:r w:rsidR="00361C95" w:rsidRPr="00AF0CD6">
          <w:rPr>
            <w:rStyle w:val="a6"/>
            <w:caps/>
            <w:noProof/>
          </w:rPr>
          <w:t>Краснодарского края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4" w:history="1">
        <w:r w:rsidR="00361C95" w:rsidRPr="00AF0CD6">
          <w:rPr>
            <w:rStyle w:val="a6"/>
            <w:caps/>
            <w:noProof/>
          </w:rPr>
          <w:t xml:space="preserve">Таблица 3.1 - </w:t>
        </w:r>
        <w:r w:rsidR="00361C95" w:rsidRPr="00AF0CD6">
          <w:rPr>
            <w:rStyle w:val="a6"/>
            <w:noProof/>
          </w:rPr>
          <w:t>НОРМЫ НЕОБХОДИМОГО УРОВНЯ ОБЕСПЕЧЕННОСТИ ФИЗКУЛЬТУРНО-СПОРТИВНЫМИ СООРУЖЕНИЯМИ И РАЗМЕРЫ ЗЕМЕЛЬНЫХ УЧАСТКОВ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5" w:history="1">
        <w:r w:rsidR="00361C95" w:rsidRPr="00AF0CD6">
          <w:rPr>
            <w:rStyle w:val="a6"/>
            <w:caps/>
            <w:noProof/>
          </w:rPr>
          <w:t xml:space="preserve">Таблица 3.2 – </w:t>
        </w:r>
        <w:r w:rsidR="00361C95" w:rsidRPr="00AF0CD6">
          <w:rPr>
            <w:rStyle w:val="a6"/>
            <w:noProof/>
          </w:rPr>
          <w:t>НОРМАТИВНЫЕ ПРЕДЕЛЫ ОТНОСИТЕЛЬНОЙ ВЛАЖНОСТИ ФИЗКУЛЬТУРНО-СПОРТИВНЫХ УЧРЕЖДЕНИЙ ДЛЯ ХОЛОДНОГО ПЕРИОДА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6" w:history="1">
        <w:r w:rsidR="00361C95" w:rsidRPr="00AF0CD6">
          <w:rPr>
            <w:rStyle w:val="a6"/>
            <w:caps/>
            <w:noProof/>
          </w:rPr>
          <w:t xml:space="preserve">Таблица 3.3 - Структура и </w:t>
        </w:r>
        <w:r w:rsidR="00361C95" w:rsidRPr="00AF0CD6">
          <w:rPr>
            <w:rStyle w:val="a6"/>
            <w:noProof/>
          </w:rPr>
          <w:t>ТИПОЛОГИЯ УЧРЕЖДЕНИЙ ОБРАЗОВАНИЯ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7" w:history="1">
        <w:r w:rsidR="00361C95" w:rsidRPr="00AF0CD6">
          <w:rPr>
            <w:rStyle w:val="a6"/>
            <w:caps/>
            <w:noProof/>
          </w:rPr>
          <w:t xml:space="preserve">Таблица 3.4 – нормативные разрывы ОТ </w:t>
        </w:r>
        <w:r w:rsidR="00361C95" w:rsidRPr="00AF0CD6">
          <w:rPr>
            <w:rStyle w:val="a6"/>
            <w:noProof/>
          </w:rPr>
          <w:t>УЧРЕЖДЕНИЙ ОБРАЗОВАНИЯ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8" w:history="1">
        <w:r w:rsidR="00361C95" w:rsidRPr="00AF0CD6">
          <w:rPr>
            <w:rStyle w:val="a6"/>
            <w:caps/>
            <w:noProof/>
          </w:rPr>
          <w:t xml:space="preserve">Таблица 3.5 – </w:t>
        </w:r>
        <w:r w:rsidR="00361C95" w:rsidRPr="00AF0CD6">
          <w:rPr>
            <w:rStyle w:val="a6"/>
            <w:noProof/>
          </w:rPr>
          <w:t>РАДИУС ОБСЛУЖИВАНИЯ НАСЕЛЕНИЯ УЧРЕЖДЕНИЯМИ И ПРЕДПРИЯТИЯМИ ОБРАЗОВАНИЯ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49" w:history="1">
        <w:r w:rsidR="00361C95" w:rsidRPr="00AF0CD6">
          <w:rPr>
            <w:rStyle w:val="a6"/>
            <w:rFonts w:cs="Times New Roman"/>
            <w:noProof/>
          </w:rPr>
          <w:t>ТАБЛИЦА 3.6 - ЗАВИСИМОСТЬ НАБОРА И ПЛОЩАДИ ПОМЕЩЕНИЙ ФАП ОТ ЧИСЛЕННОСТИ ОБСЛУЖИВАЕМОГО НАСЕЛЕНИЯ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0" w:history="1">
        <w:r w:rsidR="00361C95" w:rsidRPr="00AF0CD6">
          <w:rPr>
            <w:rStyle w:val="a6"/>
            <w:noProof/>
          </w:rPr>
          <w:t>ТАБЛИЦА 3.7 - РАСЧЕТ УЧРЕЖДЕНИЙ ЗДРАВООХРАНЕНИЯ ДЛЯ СЕЗОННОГО НАСЕЛЕНИЯ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1" w:history="1">
        <w:r w:rsidR="00361C95" w:rsidRPr="00AF0CD6">
          <w:rPr>
            <w:rStyle w:val="a6"/>
            <w:noProof/>
          </w:rPr>
          <w:t>ТАБЛИЦА 3.8 - ПЕРЕЧЕНЬ ОБЪЕКТОВ ЗДРАВООХРАНЕНИЯ ПО ВИДАМ ОБСЛУЖИВАНИЯ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2" w:history="1">
        <w:r w:rsidR="00361C95" w:rsidRPr="00AF0CD6">
          <w:rPr>
            <w:rStyle w:val="a6"/>
            <w:noProof/>
          </w:rPr>
          <w:t>ТАБЛИЦА 3.9 - НОРМАТИВНЫЕ РАЗМЕРЫ ЗЕМЕЛЬНЫХ УЧАСТКОВ ДЛЯ МЕДИЦИНСКИХ ОРГАНИЗАЦИЙ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3" w:history="1">
        <w:r w:rsidR="00361C95" w:rsidRPr="00AF0CD6">
          <w:rPr>
            <w:rStyle w:val="a6"/>
            <w:noProof/>
          </w:rPr>
          <w:t>ТАБЛИЦА 3.10 - НОРМЫ РАСЧЕТА УЧРЕЖДЕНИЙ И ПРЕДПРИЯТИЙ ЗДРАВООХРАНЕНИЯ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4" w:history="1">
        <w:r w:rsidR="00361C95" w:rsidRPr="00AF0CD6">
          <w:rPr>
            <w:rStyle w:val="a6"/>
            <w:noProof/>
          </w:rPr>
          <w:t xml:space="preserve">ТАБЛИЦА 3.11 - </w:t>
        </w:r>
        <w:r w:rsidR="00361C95" w:rsidRPr="00AF0CD6">
          <w:rPr>
            <w:rStyle w:val="a6"/>
            <w:noProof/>
            <w:spacing w:val="2"/>
          </w:rPr>
          <w:t>ПЕРЕЧЕНЬ И РАСЧЕТНЫЕ ПОКАЗАТЕЛИ МИНИМАЛЬНОЙ ОБЕСПЕЧЕННОСТИ СОЦИАЛЬНО ЗНАЧИМЫМИ ОБЪЕКТАМИ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5" w:history="1">
        <w:r w:rsidR="00361C95" w:rsidRPr="00AF0CD6">
          <w:rPr>
            <w:rStyle w:val="a6"/>
            <w:noProof/>
          </w:rPr>
          <w:t>ТАБЛИЦА 3.12 – НОРМАТИВНЫЕ РАЗРЫВЫ ОТ ЗДАНИЙ УЧРЕЖДЕНИЙ И ПРЕДПРИЯТИЙ ОБСЛУЖИВАНИЯ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6" w:history="1">
        <w:r w:rsidR="00361C95" w:rsidRPr="00AF0CD6">
          <w:rPr>
            <w:rStyle w:val="a6"/>
            <w:noProof/>
          </w:rPr>
          <w:t xml:space="preserve">ТАБЛИЦА 3.13 – </w:t>
        </w:r>
        <w:r w:rsidR="00361C95" w:rsidRPr="00AF0CD6">
          <w:rPr>
            <w:rStyle w:val="a6"/>
            <w:noProof/>
            <w:spacing w:val="2"/>
          </w:rPr>
          <w:t>ОБСЛУЖИВАНИЯ НАСЕЛЕНИЯ УЧРЕЖДЕНИЯМИ И ПРЕДПРИЯТИЯМИ ОБСЛУЖИВАНИЯ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7" w:history="1">
        <w:r w:rsidR="00361C95" w:rsidRPr="00AF0CD6">
          <w:rPr>
            <w:rStyle w:val="a6"/>
            <w:noProof/>
          </w:rPr>
          <w:t>ТАБЛИЦА 3.14 – НОРМЫ НАКОПЛЕНИЯ БЫТОВЫХ ОТХОДОВ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8" w:history="1">
        <w:r w:rsidR="00361C95" w:rsidRPr="00AF0CD6">
          <w:rPr>
            <w:rStyle w:val="a6"/>
            <w:caps/>
            <w:noProof/>
          </w:rPr>
          <w:t xml:space="preserve">Таблица 3.15 - </w:t>
        </w:r>
        <w:r w:rsidR="00361C95" w:rsidRPr="00AF0CD6">
          <w:rPr>
            <w:rStyle w:val="a6"/>
            <w:noProof/>
          </w:rPr>
          <w:t>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59" w:history="1">
        <w:r w:rsidR="00361C95" w:rsidRPr="00AF0CD6">
          <w:rPr>
            <w:rStyle w:val="a6"/>
            <w:caps/>
            <w:noProof/>
          </w:rPr>
          <w:t>Таблица 3.16 - Структура и типология вокзалов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0" w:history="1">
        <w:r w:rsidR="00361C95" w:rsidRPr="00AF0CD6">
          <w:rPr>
            <w:rStyle w:val="a6"/>
            <w:caps/>
            <w:noProof/>
          </w:rPr>
          <w:t xml:space="preserve">Таблица 3.17 – </w:t>
        </w:r>
        <w:r w:rsidR="00361C95" w:rsidRPr="00AF0CD6">
          <w:rPr>
            <w:rStyle w:val="a6"/>
            <w:noProof/>
          </w:rPr>
          <w:t xml:space="preserve">НОРМАТИВНЫЕ ТРЕБОВАНИЯ К </w:t>
        </w:r>
        <w:r w:rsidR="00361C95" w:rsidRPr="00AF0CD6">
          <w:rPr>
            <w:rStyle w:val="a6"/>
            <w:noProof/>
            <w:spacing w:val="2"/>
          </w:rPr>
          <w:t>ВЫБОРУ МЕСТА РАСПОЛОЖЕНИЯ ВОКЗАЛОВ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1" w:history="1">
        <w:r w:rsidR="00361C95" w:rsidRPr="00AF0CD6">
          <w:rPr>
            <w:rStyle w:val="a6"/>
            <w:rFonts w:cs="Times New Roman"/>
            <w:noProof/>
          </w:rPr>
          <w:t xml:space="preserve">ТАБЛИЦА 3.18 - </w:t>
        </w:r>
        <w:r w:rsidR="00361C95" w:rsidRPr="00AF0CD6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2" w:history="1">
        <w:r w:rsidR="00361C95" w:rsidRPr="00AF0CD6">
          <w:rPr>
            <w:rStyle w:val="a6"/>
            <w:caps/>
            <w:noProof/>
          </w:rPr>
          <w:t>Таблица 3.19 -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3" w:history="1">
        <w:r w:rsidR="00361C95" w:rsidRPr="00AF0CD6">
          <w:rPr>
            <w:rStyle w:val="a6"/>
            <w:caps/>
            <w:noProof/>
          </w:rPr>
          <w:t>Таблица 3.20 - Расчетные скорости движения транспортных средств для проектирования внутрихозяйственных дорог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4" w:history="1">
        <w:r w:rsidR="00361C95" w:rsidRPr="00AF0CD6">
          <w:rPr>
            <w:rStyle w:val="a6"/>
            <w:caps/>
            <w:noProof/>
          </w:rPr>
          <w:t>Таблица 3.21 - Основные параметры плана и продольного профиля внутрихозяйственных дорог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5" w:history="1">
        <w:r w:rsidR="00361C95" w:rsidRPr="00AF0CD6">
          <w:rPr>
            <w:rStyle w:val="a6"/>
            <w:caps/>
            <w:noProof/>
          </w:rPr>
          <w:t>ТАБЛИЦА 3.22 - параметры проезжей части внутрихозяйственных дорог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6" w:history="1">
        <w:r w:rsidR="00361C95" w:rsidRPr="00AF0CD6">
          <w:rPr>
            <w:rStyle w:val="a6"/>
            <w:caps/>
            <w:noProof/>
          </w:rPr>
          <w:t>Таблица 3.23 - Наименьшие длины переходных кривых для дорог I-с, II-с и III-с категории при радиусах кривых в плане менее 500 м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7" w:history="1">
        <w:r w:rsidR="00361C95" w:rsidRPr="00AF0CD6">
          <w:rPr>
            <w:rStyle w:val="a6"/>
            <w:caps/>
            <w:noProof/>
          </w:rPr>
          <w:t>ТАБЛИЦА 3.24 - Параметры уширения проезжей части дорог I-c и II-с категорий при радиусах кривых в плане 1000 м и менее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8" w:history="1">
        <w:r w:rsidR="00361C95" w:rsidRPr="00AF0CD6">
          <w:rPr>
            <w:rStyle w:val="a6"/>
            <w:caps/>
            <w:noProof/>
          </w:rPr>
          <w:t xml:space="preserve">ТАБЛИЦА 3.25 - </w:t>
        </w:r>
        <w:r w:rsidR="00361C95" w:rsidRPr="00AF0CD6">
          <w:rPr>
            <w:rStyle w:val="a6"/>
            <w:noProof/>
          </w:rPr>
          <w:t>ПАРАМЕТРЫ ШИРИНЫ ПРОЕЗЖЕЙ ЧАСТИ И ОБОЧИН ВНУТРИПЛОЩАДОЧНЫХ ДОРОГ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69" w:history="1">
        <w:r w:rsidR="00361C95" w:rsidRPr="00AF0CD6">
          <w:rPr>
            <w:rStyle w:val="a6"/>
            <w:caps/>
            <w:noProof/>
          </w:rPr>
          <w:t xml:space="preserve">ТАБЛИЦА 3.26 - </w:t>
        </w:r>
        <w:r w:rsidR="00361C95" w:rsidRPr="00AF0CD6">
          <w:rPr>
            <w:rStyle w:val="a6"/>
            <w:noProof/>
          </w:rPr>
          <w:t>ПАРАМЕТРЫ ШИРИНЫ ПОЛОСЫ ДВИЖЕНИЯ И ОБОСОБЛЕННОГО ЗЕМЛЯНОГО ПОЛОТНА ТРАКТОРНОЙ ДОРОГИ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0" w:history="1">
        <w:r w:rsidR="00361C95" w:rsidRPr="00AF0CD6">
          <w:rPr>
            <w:rStyle w:val="a6"/>
            <w:caps/>
            <w:noProof/>
          </w:rPr>
          <w:t>Таблица 3.27 - Радиусы кривых для тракторных дорог при радиусах в плане менее 100 м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1" w:history="1">
        <w:r w:rsidR="00361C95" w:rsidRPr="00AF0CD6">
          <w:rPr>
            <w:rStyle w:val="a6"/>
            <w:caps/>
            <w:noProof/>
          </w:rPr>
          <w:t>Таблица 3.</w:t>
        </w:r>
        <w:r w:rsidR="00361C95" w:rsidRPr="00AF0CD6">
          <w:rPr>
            <w:rStyle w:val="a6"/>
            <w:noProof/>
          </w:rPr>
          <w:t xml:space="preserve">28 – НОРМАТИВНЫЕ РАЗРЫВЫ ОТ </w:t>
        </w:r>
        <w:r w:rsidR="00361C95" w:rsidRPr="00AF0CD6">
          <w:rPr>
            <w:rStyle w:val="a6"/>
            <w:noProof/>
            <w:spacing w:val="2"/>
          </w:rPr>
          <w:t>АВТОСТОЯНОК ДЛЯ ХРАНЕНИЯ ЛЕГКОВЫХ АВТОМОБИЛЕЙ ВМЕСТИМОСТЬЮ ДО 300 МАШИНО-МЕСТ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2" w:history="1">
        <w:r w:rsidR="00361C95" w:rsidRPr="00AF0CD6">
          <w:rPr>
            <w:rStyle w:val="a6"/>
            <w:caps/>
            <w:noProof/>
          </w:rPr>
          <w:t>Таблица 3.</w:t>
        </w:r>
        <w:r w:rsidR="00361C95" w:rsidRPr="00AF0CD6">
          <w:rPr>
            <w:rStyle w:val="a6"/>
            <w:noProof/>
          </w:rPr>
          <w:t>29 – НОРМЫ РАСЧЕТА</w:t>
        </w:r>
        <w:r w:rsidR="00361C95" w:rsidRPr="00AF0CD6">
          <w:rPr>
            <w:rStyle w:val="a6"/>
            <w:noProof/>
            <w:spacing w:val="2"/>
          </w:rPr>
          <w:t xml:space="preserve"> КОЛИЧЕСТВА МАШИНО-МЕСТ ДЛЯ ПАРКОВКИ ЛЕГКОВЫХ АВТОМОБИЛЕЙ НА ПРИОБЪЕКТНЫХ СТОЯНКАХ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3" w:history="1">
        <w:r w:rsidR="00361C95" w:rsidRPr="00AF0CD6">
          <w:rPr>
            <w:rStyle w:val="a6"/>
            <w:caps/>
            <w:noProof/>
          </w:rPr>
          <w:t>Таблица 3.</w:t>
        </w:r>
        <w:r w:rsidR="00361C95" w:rsidRPr="00AF0CD6">
          <w:rPr>
            <w:rStyle w:val="a6"/>
            <w:noProof/>
          </w:rPr>
          <w:t xml:space="preserve">30 – НОРМАТИВНЫЕ РАЗРЫВЫ ОТ </w:t>
        </w:r>
        <w:r w:rsidR="00361C95" w:rsidRPr="00AF0CD6">
          <w:rPr>
            <w:rStyle w:val="a6"/>
            <w:noProof/>
            <w:spacing w:val="2"/>
          </w:rPr>
          <w:t>СТАНЦИЙ ТЕХНИЧЕСКОГО ОБСЛУЖИВАНИЯ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4" w:history="1">
        <w:r w:rsidR="00361C95" w:rsidRPr="00AF0CD6">
          <w:rPr>
            <w:rStyle w:val="a6"/>
            <w:noProof/>
          </w:rPr>
          <w:t xml:space="preserve">ТАБЛИЦА 3.31 – НОРМЫ </w:t>
        </w:r>
        <w:r w:rsidR="00361C95" w:rsidRPr="00AF0CD6">
          <w:rPr>
            <w:rStyle w:val="a6"/>
            <w:noProof/>
            <w:spacing w:val="2"/>
          </w:rPr>
          <w:t>РАСЧЕТОВ УКРУПНЕННЫХ ПОКАЗАТЕЛЙ УДЕЛЬНОЙ РАСЧЕТНОЙ НАГРУЗКИ СЕЛИТЕБНОЙ ТЕРРИТОРИИ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5" w:history="1">
        <w:r w:rsidR="00361C95" w:rsidRPr="00AF0CD6">
          <w:rPr>
            <w:rStyle w:val="a6"/>
            <w:noProof/>
          </w:rPr>
          <w:t>ТАБЛИЦА 3.32 – НОРМАТИВНЫЕ РАЗРЫВЫ ОТ ЛЭП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6" w:history="1">
        <w:r w:rsidR="00361C95" w:rsidRPr="00AF0CD6">
          <w:rPr>
            <w:rStyle w:val="a6"/>
            <w:noProof/>
          </w:rPr>
          <w:t>ТАБЛИЦА 3.33 – НОРМАТИВЫ ПОТРЕБЛЕНИЯ КОММУНАЛЬНЫХ УСЛУГ ПО ЭЛЕКТРОСНАБЖЕНИЮ В ЖИЛЫХ ПОМЕЩЕНИЯХ И НА ОБЩЕДОМОВЫЕ НУЖДЫ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7" w:history="1">
        <w:r w:rsidR="00361C95" w:rsidRPr="00AF0CD6">
          <w:rPr>
            <w:rStyle w:val="a6"/>
            <w:noProof/>
          </w:rPr>
          <w:t>ТАБЛИЦА 3.34 – НОРМАТИВЫ ПОТРЕБЛЕНИЯ КОММУНАЛЬНЫХ УСЛУГ ПО ЭЛЕКТРОСНАБЖЕНИЮ НА ОБЩЕДОМОВЫЕ НУЖДЫ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8" w:history="1">
        <w:r w:rsidR="00361C95" w:rsidRPr="00AF0CD6">
          <w:rPr>
            <w:rStyle w:val="a6"/>
            <w:noProof/>
          </w:rPr>
          <w:t xml:space="preserve">ТАБЛИЦА 3.35 – </w:t>
        </w:r>
        <w:r w:rsidR="00361C95" w:rsidRPr="00AF0CD6">
          <w:rPr>
            <w:rStyle w:val="a6"/>
            <w:rFonts w:eastAsia="Calibri"/>
            <w:noProof/>
          </w:rPr>
          <w:t>НОРМАТИВЫ ПОТРЕБЛЕНИЯ КОММУНАЛЬНОЙ УСЛУГИ ПО ЭЛЕКТРОСНАБЖЕНИЮ ПРИ ИСПОЛЬЗОВАНИИ ЗЕМЕЛЬНОГО УЧАСТКА И НАДВОРНЫХ ПОСТРОЕК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79" w:history="1">
        <w:r w:rsidR="00361C95" w:rsidRPr="00AF0CD6">
          <w:rPr>
            <w:rStyle w:val="a6"/>
            <w:noProof/>
          </w:rPr>
          <w:t>ТАБЛИЦА 3.36 – НОРМАТИВ ПОТРЕБЛЕНИЯ КОММУНАЛЬНОЙ УСЛУГИ ПО ОТОПЛЕНИЮ В ЖИЛЫХ ПОМЕЩЕНИЯХ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0" w:history="1">
        <w:r w:rsidR="00361C95" w:rsidRPr="00AF0CD6">
          <w:rPr>
            <w:rStyle w:val="a6"/>
            <w:noProof/>
          </w:rPr>
          <w:t>ТАБЛИЦА 3.37 – КЛАССИФИКАЦИЯ ГАЗОПРОВОДОВ ПО РАБОЧЕМУ ДАВЛЕНИЮ ТРАНСПОРТИРУЕМОГО ГАЗА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1" w:history="1">
        <w:r w:rsidR="00361C95" w:rsidRPr="00AF0CD6">
          <w:rPr>
            <w:rStyle w:val="a6"/>
            <w:noProof/>
          </w:rPr>
          <w:t>ТАБЛИЦА 3.38 – НОРМАТИВНЫЕ РАЗРЫВЫ ОТ ГАЗОРЕГУЛЯТОРНЫХ ПУНКТОВ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2" w:history="1">
        <w:r w:rsidR="00361C95" w:rsidRPr="00AF0CD6">
          <w:rPr>
            <w:rStyle w:val="a6"/>
            <w:noProof/>
          </w:rPr>
          <w:t>ТАБЛИЦА 3.39– НОРМАТИВЫ ПОТРЕБЛЕНИЯ ПРИРОДНОГО ГАЗА НАСЕЛЕНИЕМ ПО НАПРАВЛЕНИЯМ ПОТРЕБЛЕНИЯ ПРИ ОТСУТСТВИИ ПРИБОРОВ УЧЕТА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3" w:history="1">
        <w:r w:rsidR="00361C95" w:rsidRPr="00AF0CD6">
          <w:rPr>
            <w:rStyle w:val="a6"/>
            <w:noProof/>
          </w:rPr>
          <w:t>ТАБЛИЦА 3.40 – НОРМАТИВЫ СРЕДНЕСУТОЧНОГО (ЗА ГОД) ВОДОПОТРЕБЛЕНИЯ НА ХОЗЯЙСТВЕННО-ПИТЬЕВЫЕ НУЖДЫ НАСЕЛЕНИЯ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4" w:history="1">
        <w:r w:rsidR="00361C95" w:rsidRPr="00AF0CD6">
          <w:rPr>
            <w:rStyle w:val="a6"/>
            <w:noProof/>
          </w:rPr>
          <w:t>ТАБЛИЦА 3.41 – НОРМЫ РАСХОДА ВОДЫ ПОТРЕБИТЕЛЯМИ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5" w:history="1">
        <w:r w:rsidR="00361C95" w:rsidRPr="00AF0CD6">
          <w:rPr>
            <w:rStyle w:val="a6"/>
            <w:noProof/>
          </w:rPr>
          <w:t>ТАБЛИЦА 3.42 – НОРМАТИВЫ ПОТРЕБЛЕНИЯ КОММУНАЛЬНЫХ УСЛУГ ПО ВОДОСНАБЖЕНИЮ И ВОДООТВЕДЕНИЮ В ЖИЛЫХ ПОМЕЩЕНИЯХ НАСЕЛЕННЫХ ПУНКТОВ ТИМАШЕВСКОГО РАЙОНА КРАСНОДАРСКОГО КРАЯ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6" w:history="1">
        <w:r w:rsidR="00361C95" w:rsidRPr="00AF0CD6">
          <w:rPr>
            <w:rStyle w:val="a6"/>
            <w:noProof/>
          </w:rPr>
          <w:t xml:space="preserve">ТАБЛИЦА 3.43 – </w:t>
        </w:r>
        <w:r w:rsidR="00361C95" w:rsidRPr="00AF0CD6">
          <w:rPr>
            <w:rStyle w:val="a6"/>
            <w:rFonts w:eastAsia="Calibri"/>
            <w:noProof/>
          </w:rPr>
          <w:t>НОРМАТИВЫ ПОТРЕБЛЕНИЯ КОММУНАЛЬНЫХ УСЛУГ ПО ХОЛОДНОМУ, ГОРЯЧЕМУ ВОДОСНАБЖЕНИЮ И ВОДООТВЕДЕНИЮ НА ОБЩЕДОМОВЫЕ НУЖДЫ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7" w:history="1">
        <w:r w:rsidR="00361C95" w:rsidRPr="00AF0CD6">
          <w:rPr>
            <w:rStyle w:val="a6"/>
            <w:noProof/>
          </w:rPr>
          <w:t xml:space="preserve">ТАБЛИЦА 3.44 – </w:t>
        </w:r>
        <w:r w:rsidR="00361C95" w:rsidRPr="00AF0CD6">
          <w:rPr>
            <w:rStyle w:val="a6"/>
            <w:rFonts w:eastAsia="Calibri"/>
            <w:noProof/>
          </w:rPr>
          <w:t xml:space="preserve">НОРМАТИВНЫЕ РАЗРЫВЫ ОТ ИСТОЧНИКОВ </w:t>
        </w:r>
        <w:r w:rsidR="00361C95" w:rsidRPr="00AF0CD6">
          <w:rPr>
            <w:rStyle w:val="a6"/>
            <w:noProof/>
          </w:rPr>
          <w:t>ВОДОСНАБЖЕНИЯ И ВОДОПРОВОДОВ ПИТЬЕВОГО НАЗНАЧЕНИЯ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8" w:history="1">
        <w:r w:rsidR="00361C95" w:rsidRPr="00AF0CD6">
          <w:rPr>
            <w:rStyle w:val="a6"/>
            <w:noProof/>
          </w:rPr>
          <w:t>ТАБЛИЦА 3.45 – ГИДРОЛОГИЧЕСКИЕ УСЛОВИЯ</w:t>
        </w:r>
        <w:r w:rsidR="00361C95" w:rsidRPr="00AF0CD6">
          <w:rPr>
            <w:rStyle w:val="a6"/>
            <w:rFonts w:eastAsia="Calibri"/>
            <w:noProof/>
          </w:rPr>
          <w:t xml:space="preserve"> ИСТОЧНИКОВ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89" w:history="1">
        <w:r w:rsidR="00361C95" w:rsidRPr="00AF0CD6">
          <w:rPr>
            <w:rStyle w:val="a6"/>
            <w:noProof/>
          </w:rPr>
          <w:t xml:space="preserve">ТАБЛИЦА 3.46 – </w:t>
        </w:r>
        <w:r w:rsidR="00361C95" w:rsidRPr="00AF0CD6">
          <w:rPr>
            <w:rStyle w:val="a6"/>
            <w:rFonts w:eastAsia="Calibri"/>
            <w:noProof/>
          </w:rPr>
          <w:t xml:space="preserve">НОРМАТИВНЫЕ </w:t>
        </w:r>
        <w:r w:rsidR="00361C95" w:rsidRPr="00AF0CD6">
          <w:rPr>
            <w:rStyle w:val="a6"/>
            <w:noProof/>
          </w:rPr>
          <w:t>РАЗМЕРЫ ЗЕМЕЛЬНЫХ УЧАСТКОВ ДЛЯ ОЧИСТНЫХ СООРУЖЕНИЙ КАНАЛИЗАЦИИ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0" w:history="1">
        <w:r w:rsidR="00361C95" w:rsidRPr="00AF0CD6">
          <w:rPr>
            <w:rStyle w:val="a6"/>
            <w:noProof/>
          </w:rPr>
          <w:t xml:space="preserve">ТАБЛИЦА 3.47 – </w:t>
        </w:r>
        <w:r w:rsidR="00361C95" w:rsidRPr="00AF0CD6">
          <w:rPr>
            <w:rStyle w:val="a6"/>
            <w:rFonts w:eastAsia="Calibri"/>
            <w:noProof/>
          </w:rPr>
          <w:t xml:space="preserve">НОРМАТИВНЫЕ </w:t>
        </w:r>
        <w:r w:rsidR="00361C95" w:rsidRPr="00AF0CD6">
          <w:rPr>
            <w:rStyle w:val="a6"/>
            <w:noProof/>
          </w:rPr>
          <w:t>РАЗМЕРЫ ЗЕМЕЛЬНЫХ УЧАСТКОВ ОЧИСТНЫХ СООРУЖЕНИЙ ЛОКАЛЬНЫХ СИСТЕМ КАНАЛИЗАЦИИ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1" w:history="1">
        <w:r w:rsidR="00361C95" w:rsidRPr="00AF0CD6">
          <w:rPr>
            <w:rStyle w:val="a6"/>
            <w:noProof/>
          </w:rPr>
          <w:t xml:space="preserve">ТАБЛИЦА 3.48 – </w:t>
        </w:r>
        <w:r w:rsidR="00361C95" w:rsidRPr="00AF0CD6">
          <w:rPr>
            <w:rStyle w:val="a6"/>
            <w:rFonts w:eastAsia="Calibri"/>
            <w:noProof/>
          </w:rPr>
          <w:t xml:space="preserve">НОРМАТИВНЫЕ </w:t>
        </w:r>
        <w:r w:rsidR="00361C95" w:rsidRPr="00AF0CD6">
          <w:rPr>
            <w:rStyle w:val="a6"/>
            <w:noProof/>
          </w:rPr>
          <w:t xml:space="preserve">РАЗРЫВЫ </w:t>
        </w:r>
        <w:r w:rsidR="00361C95" w:rsidRPr="00AF0CD6">
          <w:rPr>
            <w:rStyle w:val="a6"/>
            <w:noProof/>
            <w:spacing w:val="2"/>
          </w:rPr>
          <w:t>СЕЛЬСКОХОЗЯЙСТВЕННЫХ ПРЕДПРИЯТИЙ В ЗАВИСИМОСТИ ОТ СТЕПЕНИ ИХ ОГНЕСТОЙКОСТИ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2" w:history="1">
        <w:r w:rsidR="00361C95" w:rsidRPr="00AF0CD6">
          <w:rPr>
            <w:rStyle w:val="a6"/>
            <w:noProof/>
          </w:rPr>
          <w:t xml:space="preserve">ТАБЛИЦА 3.49 – </w:t>
        </w:r>
        <w:r w:rsidR="00361C95" w:rsidRPr="00AF0CD6">
          <w:rPr>
            <w:rStyle w:val="a6"/>
            <w:rFonts w:eastAsia="Calibri"/>
            <w:noProof/>
          </w:rPr>
          <w:t xml:space="preserve">НОРМАТИВНЫЕ </w:t>
        </w:r>
        <w:r w:rsidR="00361C95" w:rsidRPr="00AF0CD6">
          <w:rPr>
            <w:rStyle w:val="a6"/>
            <w:noProof/>
          </w:rPr>
          <w:t xml:space="preserve">РАЗРЫВЫ </w:t>
        </w:r>
        <w:r w:rsidR="00361C95" w:rsidRPr="00AF0CD6">
          <w:rPr>
            <w:rStyle w:val="a6"/>
            <w:noProof/>
            <w:spacing w:val="2"/>
          </w:rPr>
          <w:t>СЕЛЬСКОХОЗЯЙСТВЕННЫХ СКЛАДОВ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3" w:history="1">
        <w:r w:rsidR="00361C95" w:rsidRPr="00AF0CD6">
          <w:rPr>
            <w:rStyle w:val="a6"/>
            <w:noProof/>
          </w:rPr>
          <w:t xml:space="preserve">ТАБЛИЦА 3.50 – </w:t>
        </w:r>
        <w:r w:rsidR="00361C95" w:rsidRPr="00AF0CD6">
          <w:rPr>
            <w:rStyle w:val="a6"/>
            <w:noProof/>
            <w:spacing w:val="2"/>
          </w:rPr>
          <w:t>ПЛОЩАДЬ И РАЗМЕРЫ ЗЕМЕЛЬНЫХ УЧАСТКОВ ОБЩЕТОВАРНЫХ СКЛАДОВ, КВ. М НА 1000 ЧЕЛ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4" w:history="1">
        <w:r w:rsidR="00361C95" w:rsidRPr="00AF0CD6">
          <w:rPr>
            <w:rStyle w:val="a6"/>
            <w:noProof/>
          </w:rPr>
          <w:t xml:space="preserve">ТАБЛИЦА 3.51 – </w:t>
        </w:r>
        <w:r w:rsidR="00361C95" w:rsidRPr="00AF0CD6">
          <w:rPr>
            <w:rStyle w:val="a6"/>
            <w:noProof/>
            <w:spacing w:val="2"/>
          </w:rPr>
          <w:t>ВМЕСТИМОСТЬ СПЕЦИАЛИЗИРОВАННЫХ СКЛАДОВ, Т, И РАЗМЕРЫ ИХ ЗЕМЕЛЬНЫХ УЧАСТКОВ, КВ. М НА 1000 ЧЕЛ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5" w:history="1">
        <w:r w:rsidR="00361C95" w:rsidRPr="00AF0CD6">
          <w:rPr>
            <w:rStyle w:val="a6"/>
            <w:rFonts w:cs="Times New Roman"/>
            <w:noProof/>
          </w:rPr>
          <w:t xml:space="preserve">ТАБЛИЦА 3.52 – НОРМЫ </w:t>
        </w:r>
        <w:r w:rsidR="00361C95" w:rsidRPr="00AF0CD6">
          <w:rPr>
            <w:rStyle w:val="a6"/>
            <w:rFonts w:eastAsia="Times New Roman" w:cs="Times New Roman"/>
            <w:noProof/>
          </w:rPr>
          <w:t>СООТНОШЕНИЯ ЭЛЕМЕНТОВ ТЕРРИТОРИИ БУЛЬВАРА В ЗАВИСИМОСТИ ОТ ЕГО ШИРИНЫ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61C95" w:rsidRDefault="006F10B3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16962796" w:history="1">
        <w:r w:rsidR="00361C95" w:rsidRPr="00AF0CD6">
          <w:rPr>
            <w:rStyle w:val="a6"/>
            <w:rFonts w:cs="Times New Roman"/>
            <w:noProof/>
          </w:rPr>
          <w:t xml:space="preserve">ТАБЛИЦА 3.53 – НОРМЫ </w:t>
        </w:r>
        <w:r w:rsidR="00361C95" w:rsidRPr="00AF0CD6">
          <w:rPr>
            <w:rStyle w:val="a6"/>
            <w:rFonts w:eastAsia="Times New Roman" w:cs="Times New Roman"/>
            <w:noProof/>
          </w:rPr>
          <w:t>СООТНОШЕНИЯ ЭЛЕМЕНТОВ ТЕРРИТОРИИ СКВЕРА</w:t>
        </w:r>
        <w:r w:rsidR="00361C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61C95">
          <w:rPr>
            <w:noProof/>
            <w:webHidden/>
          </w:rPr>
          <w:instrText xml:space="preserve"> PAGEREF _Toc416962796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C9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062A5" w:rsidRDefault="006F10B3" w:rsidP="00215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754743">
      <w:pPr>
        <w:pStyle w:val="a4"/>
        <w:spacing w:before="0" w:beforeAutospacing="0" w:after="0" w:afterAutospacing="0"/>
        <w:jc w:val="center"/>
        <w:outlineLvl w:val="0"/>
        <w:rPr>
          <w:b/>
        </w:rPr>
      </w:pPr>
      <w:bookmarkStart w:id="0" w:name="_Toc416962731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B555A0">
      <w:pPr>
        <w:pStyle w:val="a4"/>
        <w:spacing w:line="276" w:lineRule="auto"/>
        <w:jc w:val="center"/>
      </w:pPr>
    </w:p>
    <w:p w:rsidR="001F37B4" w:rsidRPr="00C23696" w:rsidRDefault="001018B3" w:rsidP="00B555A0">
      <w:pPr>
        <w:pStyle w:val="a4"/>
        <w:spacing w:before="0" w:beforeAutospacing="0" w:after="0" w:afterAutospacing="0" w:line="276" w:lineRule="auto"/>
        <w:jc w:val="center"/>
        <w:outlineLvl w:val="1"/>
        <w:rPr>
          <w:caps/>
        </w:rPr>
      </w:pPr>
      <w:bookmarkStart w:id="2" w:name="_Toc416962732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325"/>
        <w:gridCol w:w="2510"/>
      </w:tblGrid>
      <w:tr w:rsidR="00484177" w:rsidRPr="009B0873" w:rsidTr="007C5FDF">
        <w:trPr>
          <w:trHeight w:val="254"/>
        </w:trPr>
        <w:tc>
          <w:tcPr>
            <w:tcW w:w="5070" w:type="dxa"/>
            <w:vMerge w:val="restart"/>
            <w:shd w:val="clear" w:color="auto" w:fill="EEECE1" w:themeFill="background2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Группы населенных пунктов</w:t>
            </w:r>
          </w:p>
        </w:tc>
        <w:tc>
          <w:tcPr>
            <w:tcW w:w="4835" w:type="dxa"/>
            <w:gridSpan w:val="2"/>
            <w:shd w:val="clear" w:color="auto" w:fill="EEECE1" w:themeFill="background2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Население (тыс. человек)</w:t>
            </w:r>
          </w:p>
        </w:tc>
      </w:tr>
      <w:tr w:rsidR="00484177" w:rsidRPr="009B0873" w:rsidTr="007C5FDF">
        <w:trPr>
          <w:trHeight w:val="330"/>
        </w:trPr>
        <w:tc>
          <w:tcPr>
            <w:tcW w:w="5070" w:type="dxa"/>
            <w:vMerge/>
            <w:shd w:val="clear" w:color="auto" w:fill="EEECE1" w:themeFill="background2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EEECE1" w:themeFill="background2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Города и поселки</w:t>
            </w:r>
          </w:p>
        </w:tc>
        <w:tc>
          <w:tcPr>
            <w:tcW w:w="2510" w:type="dxa"/>
            <w:shd w:val="clear" w:color="auto" w:fill="EEECE1" w:themeFill="background2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Сельские населенные пункты*</w:t>
            </w:r>
          </w:p>
        </w:tc>
      </w:tr>
      <w:tr w:rsidR="00484177" w:rsidRPr="009B0873" w:rsidTr="007C5FDF">
        <w:trPr>
          <w:trHeight w:val="135"/>
        </w:trPr>
        <w:tc>
          <w:tcPr>
            <w:tcW w:w="5070" w:type="dxa"/>
            <w:shd w:val="clear" w:color="auto" w:fill="auto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Крупейши</w:t>
            </w:r>
            <w:r w:rsidRPr="007C62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325" w:type="dxa"/>
            <w:shd w:val="clear" w:color="auto" w:fill="auto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1000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10</w:t>
            </w:r>
          </w:p>
        </w:tc>
      </w:tr>
      <w:tr w:rsidR="00484177" w:rsidRPr="009B0873" w:rsidTr="007C5FDF">
        <w:trPr>
          <w:trHeight w:val="112"/>
        </w:trPr>
        <w:tc>
          <w:tcPr>
            <w:tcW w:w="5070" w:type="dxa"/>
            <w:vMerge w:val="restart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Крупные </w:t>
            </w:r>
          </w:p>
        </w:tc>
        <w:tc>
          <w:tcPr>
            <w:tcW w:w="2325" w:type="dxa"/>
            <w:vMerge w:val="restart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250 до 1000</w:t>
            </w:r>
          </w:p>
        </w:tc>
        <w:tc>
          <w:tcPr>
            <w:tcW w:w="2510" w:type="dxa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5 до 10</w:t>
            </w:r>
          </w:p>
        </w:tc>
      </w:tr>
      <w:tr w:rsidR="00484177" w:rsidRPr="009B0873" w:rsidTr="007C5FDF">
        <w:trPr>
          <w:trHeight w:val="112"/>
        </w:trPr>
        <w:tc>
          <w:tcPr>
            <w:tcW w:w="5070" w:type="dxa"/>
            <w:vMerge/>
          </w:tcPr>
          <w:p w:rsidR="00484177" w:rsidRPr="007C6279" w:rsidRDefault="00484177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1 до 5</w:t>
            </w:r>
          </w:p>
        </w:tc>
      </w:tr>
      <w:tr w:rsidR="00484177" w:rsidRPr="009B0873" w:rsidTr="007C5FDF">
        <w:trPr>
          <w:trHeight w:val="112"/>
        </w:trPr>
        <w:tc>
          <w:tcPr>
            <w:tcW w:w="5070" w:type="dxa"/>
          </w:tcPr>
          <w:p w:rsidR="00484177" w:rsidRPr="007C6279" w:rsidRDefault="00484177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Большие </w:t>
            </w:r>
          </w:p>
        </w:tc>
        <w:tc>
          <w:tcPr>
            <w:tcW w:w="2325" w:type="dxa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100 до 250</w:t>
            </w:r>
          </w:p>
        </w:tc>
        <w:tc>
          <w:tcPr>
            <w:tcW w:w="2510" w:type="dxa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1 до 3</w:t>
            </w:r>
          </w:p>
        </w:tc>
      </w:tr>
      <w:tr w:rsidR="00484177" w:rsidRPr="009B0873" w:rsidTr="007C5FDF">
        <w:trPr>
          <w:trHeight w:val="112"/>
        </w:trPr>
        <w:tc>
          <w:tcPr>
            <w:tcW w:w="5070" w:type="dxa"/>
          </w:tcPr>
          <w:p w:rsidR="00484177" w:rsidRPr="007C6279" w:rsidRDefault="00484177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Средние </w:t>
            </w:r>
          </w:p>
        </w:tc>
        <w:tc>
          <w:tcPr>
            <w:tcW w:w="2325" w:type="dxa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50 до 100</w:t>
            </w:r>
          </w:p>
        </w:tc>
        <w:tc>
          <w:tcPr>
            <w:tcW w:w="2510" w:type="dxa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Свыше 0,2 до 1</w:t>
            </w:r>
          </w:p>
        </w:tc>
      </w:tr>
      <w:tr w:rsidR="00484177" w:rsidRPr="009B0873" w:rsidTr="007C5FDF">
        <w:trPr>
          <w:trHeight w:val="155"/>
        </w:trPr>
        <w:tc>
          <w:tcPr>
            <w:tcW w:w="5070" w:type="dxa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Малые**</w:t>
            </w:r>
          </w:p>
        </w:tc>
        <w:tc>
          <w:tcPr>
            <w:tcW w:w="2325" w:type="dxa"/>
            <w:vAlign w:val="center"/>
          </w:tcPr>
          <w:p w:rsidR="00484177" w:rsidRPr="007C6279" w:rsidRDefault="0048417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84177" w:rsidRPr="007C6279" w:rsidRDefault="00484177" w:rsidP="00B5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79">
              <w:rPr>
                <w:rFonts w:ascii="Times New Roman" w:hAnsi="Times New Roman" w:cs="Times New Roman"/>
                <w:sz w:val="20"/>
                <w:szCs w:val="20"/>
              </w:rPr>
              <w:t>до 0,2</w:t>
            </w:r>
          </w:p>
        </w:tc>
      </w:tr>
    </w:tbl>
    <w:p w:rsidR="002E5137" w:rsidRPr="006A7833" w:rsidRDefault="002E5137" w:rsidP="00B555A0">
      <w:pPr>
        <w:spacing w:after="0"/>
        <w:rPr>
          <w:b/>
          <w:highlight w:val="yellow"/>
        </w:rPr>
      </w:pPr>
    </w:p>
    <w:p w:rsidR="003A52BE" w:rsidRPr="00C23696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B555A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</w:rPr>
      </w:pPr>
      <w:bookmarkStart w:id="3" w:name="_Toc416962733"/>
      <w:r w:rsidRPr="00745BD8">
        <w:rPr>
          <w:rFonts w:ascii="Times New Roman" w:hAnsi="Times New Roman" w:cs="Times New Roman"/>
          <w:caps/>
        </w:rPr>
        <w:t>Таблица 1.2 - Дина</w:t>
      </w:r>
      <w:r w:rsidR="00745BD8" w:rsidRPr="00745BD8">
        <w:rPr>
          <w:rFonts w:ascii="Times New Roman" w:hAnsi="Times New Roman" w:cs="Times New Roman"/>
          <w:caps/>
        </w:rPr>
        <w:t xml:space="preserve">мика численности населения МО </w:t>
      </w:r>
      <w:r w:rsidR="00B92ABB">
        <w:rPr>
          <w:rFonts w:ascii="Times New Roman" w:hAnsi="Times New Roman" w:cs="Times New Roman"/>
          <w:caps/>
        </w:rPr>
        <w:t>НОВОЛЕНИНСКОЕ</w:t>
      </w:r>
      <w:r w:rsidRPr="00C23696">
        <w:rPr>
          <w:rFonts w:ascii="Times New Roman" w:hAnsi="Times New Roman" w:cs="Times New Roman"/>
          <w:caps/>
        </w:rPr>
        <w:t xml:space="preserve"> </w:t>
      </w:r>
      <w:r w:rsidR="00B92ABB">
        <w:rPr>
          <w:rFonts w:ascii="Times New Roman" w:hAnsi="Times New Roman" w:cs="Times New Roman"/>
          <w:caps/>
        </w:rPr>
        <w:t>сельское поселение</w:t>
      </w:r>
      <w:r w:rsidRPr="00C23696">
        <w:rPr>
          <w:rFonts w:ascii="Times New Roman" w:hAnsi="Times New Roman" w:cs="Times New Roman"/>
          <w:caps/>
        </w:rPr>
        <w:t xml:space="preserve"> </w:t>
      </w:r>
      <w:r w:rsidR="00B92ABB">
        <w:rPr>
          <w:rFonts w:ascii="Times New Roman" w:hAnsi="Times New Roman" w:cs="Times New Roman"/>
          <w:caps/>
        </w:rPr>
        <w:t>ТИМАШЕВСКОГО</w:t>
      </w:r>
      <w:r w:rsidRPr="00C23696">
        <w:rPr>
          <w:rFonts w:ascii="Times New Roman" w:hAnsi="Times New Roman" w:cs="Times New Roman"/>
          <w:caps/>
        </w:rPr>
        <w:t xml:space="preserve"> района </w:t>
      </w:r>
      <w:r w:rsidR="00B92ABB">
        <w:rPr>
          <w:rFonts w:ascii="Times New Roman" w:hAnsi="Times New Roman" w:cs="Times New Roman"/>
          <w:caps/>
        </w:rPr>
        <w:t>Краснодарского края</w:t>
      </w:r>
      <w:bookmarkEnd w:id="3"/>
    </w:p>
    <w:p w:rsidR="002E5137" w:rsidRPr="00C23696" w:rsidRDefault="002E5137" w:rsidP="00B555A0">
      <w:pPr>
        <w:pStyle w:val="Default"/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</w:p>
    <w:p w:rsidR="003A52BE" w:rsidRPr="00C23696" w:rsidRDefault="003A52BE" w:rsidP="00B555A0">
      <w:pPr>
        <w:pStyle w:val="Default"/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3E2CB6" w:rsidTr="00CA704F">
        <w:trPr>
          <w:trHeight w:val="24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E5137" w:rsidRPr="003E2CB6" w:rsidRDefault="002E513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CB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5137" w:rsidRPr="003E2CB6" w:rsidRDefault="002E513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CB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2E5137" w:rsidRPr="003E2CB6" w:rsidRDefault="002E5137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CB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3E2CB6" w:rsidRPr="003E2CB6" w:rsidTr="00CA704F">
        <w:trPr>
          <w:trHeight w:val="247"/>
        </w:trPr>
        <w:tc>
          <w:tcPr>
            <w:tcW w:w="2235" w:type="dxa"/>
            <w:vMerge/>
            <w:shd w:val="clear" w:color="auto" w:fill="auto"/>
          </w:tcPr>
          <w:p w:rsidR="003E2CB6" w:rsidRPr="003E2CB6" w:rsidRDefault="003E2CB6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2CB6" w:rsidRPr="003E2CB6" w:rsidRDefault="003E2CB6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3E2CB6" w:rsidRPr="00C23696" w:rsidTr="00CA704F">
        <w:trPr>
          <w:trHeight w:val="247"/>
        </w:trPr>
        <w:tc>
          <w:tcPr>
            <w:tcW w:w="2235" w:type="dxa"/>
            <w:shd w:val="clear" w:color="auto" w:fill="auto"/>
          </w:tcPr>
          <w:p w:rsidR="003E2CB6" w:rsidRPr="003E2CB6" w:rsidRDefault="003E2CB6" w:rsidP="00B555A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3E2CB6">
              <w:rPr>
                <w:rFonts w:ascii="Times New Roman" w:hAnsi="Times New Roman" w:cs="Times New Roman"/>
              </w:rPr>
              <w:t>Численность нас</w:t>
            </w:r>
            <w:r w:rsidRPr="003E2CB6">
              <w:rPr>
                <w:rFonts w:ascii="Times New Roman" w:hAnsi="Times New Roman" w:cs="Times New Roman"/>
              </w:rPr>
              <w:t>е</w:t>
            </w:r>
            <w:r w:rsidRPr="003E2CB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CB6" w:rsidRPr="003E2CB6" w:rsidRDefault="003E2CB6" w:rsidP="00B555A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2CB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CB6" w:rsidRPr="00CA704F" w:rsidRDefault="003E2CB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4F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</w:tr>
    </w:tbl>
    <w:p w:rsidR="002E5137" w:rsidRPr="00C23696" w:rsidRDefault="002E5137" w:rsidP="00B555A0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DE2A88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416962734"/>
      <w:r w:rsidRPr="00CD36C4">
        <w:rPr>
          <w:b/>
          <w:caps/>
        </w:rPr>
        <w:lastRenderedPageBreak/>
        <w:t>2. Расчетные показатели уровня обеспеченности объектами м</w:t>
      </w:r>
      <w:r w:rsidRPr="00CD36C4">
        <w:rPr>
          <w:b/>
          <w:caps/>
        </w:rPr>
        <w:t>е</w:t>
      </w:r>
      <w:r w:rsidR="0058704F">
        <w:rPr>
          <w:b/>
          <w:caps/>
        </w:rPr>
        <w:t xml:space="preserve">стного значения </w:t>
      </w:r>
      <w:r w:rsidR="00745BD8" w:rsidRPr="00745BD8">
        <w:rPr>
          <w:b/>
          <w:caps/>
        </w:rPr>
        <w:t>территории МО</w:t>
      </w:r>
      <w:r w:rsidRPr="00745BD8">
        <w:rPr>
          <w:b/>
          <w:caps/>
        </w:rPr>
        <w:t xml:space="preserve"> </w:t>
      </w:r>
      <w:r w:rsidR="00B92ABB">
        <w:rPr>
          <w:b/>
          <w:caps/>
        </w:rPr>
        <w:t>НОВОЛЕНИНСКОЕ</w:t>
      </w:r>
      <w:r w:rsidRPr="00CD36C4">
        <w:rPr>
          <w:b/>
          <w:caps/>
        </w:rPr>
        <w:t xml:space="preserve"> </w:t>
      </w:r>
      <w:r w:rsidR="00B92ABB">
        <w:rPr>
          <w:b/>
          <w:caps/>
        </w:rPr>
        <w:t>сельское посел</w:t>
      </w:r>
      <w:r w:rsidR="00B92ABB">
        <w:rPr>
          <w:b/>
          <w:caps/>
        </w:rPr>
        <w:t>е</w:t>
      </w:r>
      <w:r w:rsidR="00B92ABB">
        <w:rPr>
          <w:b/>
          <w:caps/>
        </w:rPr>
        <w:t>ние</w:t>
      </w:r>
      <w:r w:rsidRPr="00CD36C4">
        <w:rPr>
          <w:b/>
          <w:caps/>
        </w:rPr>
        <w:t xml:space="preserve"> </w:t>
      </w:r>
      <w:r w:rsidR="00B92ABB">
        <w:rPr>
          <w:b/>
          <w:caps/>
        </w:rPr>
        <w:t>ТИМАШЕВСКОГО</w:t>
      </w:r>
      <w:r w:rsidRPr="00CD36C4">
        <w:rPr>
          <w:b/>
          <w:caps/>
        </w:rPr>
        <w:t xml:space="preserve"> района </w:t>
      </w:r>
      <w:r w:rsidR="00B92ABB">
        <w:rPr>
          <w:b/>
          <w:caps/>
        </w:rPr>
        <w:t>Краснодарского края</w:t>
      </w:r>
      <w:bookmarkEnd w:id="4"/>
    </w:p>
    <w:bookmarkEnd w:id="1"/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5" w:name="_Toc406428084"/>
      <w:bookmarkStart w:id="6" w:name="_Toc416962735"/>
      <w:r w:rsidRPr="00820735">
        <w:rPr>
          <w:caps/>
        </w:rPr>
        <w:t>Таблица 2.</w:t>
      </w:r>
      <w:r w:rsidR="00674950">
        <w:rPr>
          <w:caps/>
        </w:rPr>
        <w:t>1</w:t>
      </w:r>
      <w:r w:rsidRPr="00820735">
        <w:rPr>
          <w:caps/>
        </w:rPr>
        <w:t xml:space="preserve"> – </w:t>
      </w:r>
      <w:bookmarkEnd w:id="5"/>
      <w:r w:rsidR="00EB422D">
        <w:rPr>
          <w:caps/>
        </w:rPr>
        <w:t>ТИПОЛОГИЯ РЕКОНСТРУКЦИИ МАЛОЭТАЖНОЙ ЗАСТРОЙКИ</w:t>
      </w:r>
      <w:bookmarkEnd w:id="6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098"/>
        <w:gridCol w:w="6823"/>
      </w:tblGrid>
      <w:tr w:rsidR="00BE3B6E" w:rsidRPr="00820735" w:rsidTr="00EB422D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Малоэтажная застройка</w:t>
            </w:r>
          </w:p>
        </w:tc>
      </w:tr>
      <w:tr w:rsidR="00BE3B6E" w:rsidRPr="00820735" w:rsidTr="00EB422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Объекты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Квартал, группа кварталов малоэтажной застройки,</w:t>
            </w:r>
            <w:r w:rsidRPr="00820735">
              <w:rPr>
                <w:rStyle w:val="apple-converted-space"/>
                <w:sz w:val="20"/>
                <w:szCs w:val="20"/>
              </w:rPr>
              <w:t> </w:t>
            </w:r>
            <w:r w:rsidRPr="00820735">
              <w:rPr>
                <w:sz w:val="20"/>
                <w:szCs w:val="20"/>
              </w:rPr>
              <w:t>в том числе усадебного типа, различных периодов</w:t>
            </w:r>
            <w:r w:rsidRPr="00820735">
              <w:rPr>
                <w:rStyle w:val="apple-converted-space"/>
                <w:sz w:val="20"/>
                <w:szCs w:val="20"/>
              </w:rPr>
              <w:t> </w:t>
            </w:r>
            <w:r w:rsidRPr="00820735">
              <w:rPr>
                <w:sz w:val="20"/>
                <w:szCs w:val="20"/>
              </w:rPr>
              <w:t>строительства домовладений</w:t>
            </w:r>
          </w:p>
        </w:tc>
      </w:tr>
      <w:tr w:rsidR="00BE3B6E" w:rsidRPr="00820735" w:rsidTr="00EB422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Состав мероприятий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Ремонт, реконструкция, строительство одноквартирных домов и построек в пределах домовладений, прокладка инженерных сетей, строительство и</w:t>
            </w:r>
            <w:r w:rsidRPr="00820735">
              <w:rPr>
                <w:sz w:val="20"/>
                <w:szCs w:val="20"/>
              </w:rPr>
              <w:t>н</w:t>
            </w:r>
            <w:r w:rsidRPr="00820735">
              <w:rPr>
                <w:sz w:val="20"/>
                <w:szCs w:val="20"/>
              </w:rPr>
              <w:t>женерных</w:t>
            </w:r>
            <w:r w:rsidRPr="00820735">
              <w:rPr>
                <w:rStyle w:val="apple-converted-space"/>
                <w:sz w:val="20"/>
                <w:szCs w:val="20"/>
              </w:rPr>
              <w:t> </w:t>
            </w:r>
            <w:r w:rsidRPr="00820735">
              <w:rPr>
                <w:sz w:val="20"/>
                <w:szCs w:val="20"/>
              </w:rPr>
              <w:t>сооружений, дорог, объектов сферы услуг</w:t>
            </w:r>
          </w:p>
        </w:tc>
      </w:tr>
      <w:tr w:rsidR="00BE3B6E" w:rsidRPr="00820735" w:rsidTr="00EB422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Характер проведения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реконс</w:t>
            </w:r>
            <w:r w:rsidRPr="00820735">
              <w:rPr>
                <w:sz w:val="20"/>
                <w:szCs w:val="20"/>
              </w:rPr>
              <w:t>т</w:t>
            </w:r>
            <w:r w:rsidRPr="00820735">
              <w:rPr>
                <w:sz w:val="20"/>
                <w:szCs w:val="20"/>
              </w:rPr>
              <w:t>рукции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Выборочно - жилых зданий</w:t>
            </w:r>
            <w:r w:rsidRPr="00820735">
              <w:rPr>
                <w:rStyle w:val="apple-converted-space"/>
                <w:sz w:val="20"/>
                <w:szCs w:val="20"/>
              </w:rPr>
              <w:t> </w:t>
            </w:r>
            <w:r w:rsidRPr="00820735">
              <w:rPr>
                <w:sz w:val="20"/>
                <w:szCs w:val="20"/>
              </w:rPr>
              <w:t>Комплексно - инженерно-транспортной инфр</w:t>
            </w:r>
            <w:r w:rsidRPr="00820735">
              <w:rPr>
                <w:sz w:val="20"/>
                <w:szCs w:val="20"/>
              </w:rPr>
              <w:t>а</w:t>
            </w:r>
            <w:r w:rsidRPr="00820735">
              <w:rPr>
                <w:sz w:val="20"/>
                <w:szCs w:val="20"/>
              </w:rPr>
              <w:t>структуры</w:t>
            </w:r>
          </w:p>
        </w:tc>
      </w:tr>
      <w:tr w:rsidR="00BE3B6E" w:rsidRPr="00820735" w:rsidTr="00EB422D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Ограничения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Не допускаются виды функционального использования</w:t>
            </w:r>
            <w:r w:rsidRPr="00820735">
              <w:rPr>
                <w:rStyle w:val="apple-converted-space"/>
                <w:sz w:val="20"/>
                <w:szCs w:val="20"/>
              </w:rPr>
              <w:t> </w:t>
            </w:r>
            <w:r w:rsidRPr="00820735">
              <w:rPr>
                <w:sz w:val="20"/>
                <w:szCs w:val="20"/>
              </w:rPr>
              <w:t>домовладений, не совместимые с жилой зоной и</w:t>
            </w:r>
            <w:r w:rsidRPr="00820735">
              <w:rPr>
                <w:rStyle w:val="apple-converted-space"/>
                <w:sz w:val="20"/>
                <w:szCs w:val="20"/>
              </w:rPr>
              <w:t> </w:t>
            </w:r>
            <w:r w:rsidRPr="00820735">
              <w:rPr>
                <w:sz w:val="20"/>
                <w:szCs w:val="20"/>
              </w:rPr>
              <w:t>установленным регламентом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7" w:name="_Toc406428085"/>
      <w:bookmarkStart w:id="8" w:name="_Toc416962736"/>
      <w:r w:rsidRPr="00820735">
        <w:rPr>
          <w:caps/>
        </w:rPr>
        <w:t>Таблица 2.</w:t>
      </w:r>
      <w:r w:rsidR="00674950">
        <w:rPr>
          <w:caps/>
        </w:rPr>
        <w:t>2</w:t>
      </w:r>
      <w:r w:rsidRPr="00820735">
        <w:rPr>
          <w:caps/>
        </w:rPr>
        <w:t xml:space="preserve"> </w:t>
      </w:r>
      <w:r w:rsidRPr="00820735">
        <w:t xml:space="preserve">– </w:t>
      </w:r>
      <w:r w:rsidRPr="00820735">
        <w:rPr>
          <w:spacing w:val="2"/>
        </w:rPr>
        <w:t>РАСЧЕТНАЯ ПЛОТНОСТЬ НАСЕЛЕНИЯ НА ТЕРРИТОРИИ СЕЛЬСКОГО НАСЕЛЕННОГО ПУНКТА</w:t>
      </w:r>
      <w:bookmarkEnd w:id="7"/>
      <w:bookmarkEnd w:id="8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65"/>
        <w:gridCol w:w="889"/>
        <w:gridCol w:w="1021"/>
        <w:gridCol w:w="889"/>
        <w:gridCol w:w="889"/>
        <w:gridCol w:w="995"/>
        <w:gridCol w:w="889"/>
        <w:gridCol w:w="889"/>
        <w:gridCol w:w="995"/>
      </w:tblGrid>
      <w:tr w:rsidR="00BE3B6E" w:rsidRPr="00820735" w:rsidTr="00EB422D">
        <w:trPr>
          <w:tblHeader/>
        </w:trPr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74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Плотность населения, чел./га, </w:t>
            </w:r>
            <w:proofErr w:type="spellStart"/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среднем размере семьи, чел.</w:t>
            </w:r>
          </w:p>
        </w:tc>
      </w:tr>
      <w:tr w:rsidR="00BE3B6E" w:rsidRPr="00820735" w:rsidTr="00EB422D">
        <w:trPr>
          <w:tblHeader/>
        </w:trPr>
        <w:tc>
          <w:tcPr>
            <w:tcW w:w="2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E3B6E" w:rsidRPr="00820735" w:rsidTr="00EB422D"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Усадебный</w:t>
            </w:r>
            <w:proofErr w:type="gramEnd"/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приквартирными</w:t>
            </w:r>
            <w:proofErr w:type="spellEnd"/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участками, кв. м: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E3B6E" w:rsidRPr="00820735" w:rsidTr="00EB422D">
        <w:tc>
          <w:tcPr>
            <w:tcW w:w="9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Секционный</w:t>
            </w:r>
            <w:proofErr w:type="gramEnd"/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числом этажей: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B6E" w:rsidRPr="00820735" w:rsidTr="00EB422D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9" w:name="_Toc406428086"/>
      <w:bookmarkStart w:id="10" w:name="_Toc416962737"/>
      <w:r w:rsidRPr="00820735">
        <w:rPr>
          <w:caps/>
        </w:rPr>
        <w:t>Таблица 2.</w:t>
      </w:r>
      <w:r w:rsidR="00674950">
        <w:rPr>
          <w:caps/>
        </w:rPr>
        <w:t>3</w:t>
      </w:r>
      <w:r w:rsidRPr="00820735">
        <w:rPr>
          <w:caps/>
        </w:rPr>
        <w:t xml:space="preserve"> </w:t>
      </w:r>
      <w:r w:rsidRPr="00820735">
        <w:t xml:space="preserve">– </w:t>
      </w:r>
      <w:r w:rsidRPr="00820735">
        <w:rPr>
          <w:spacing w:val="2"/>
        </w:rPr>
        <w:t>ПАРАМЕТРЫ ЗАСТРОЙКИ СЕЛЬСКОЙ ЖИЛОЙ ЗОНЫ</w:t>
      </w:r>
      <w:bookmarkEnd w:id="9"/>
      <w:bookmarkEnd w:id="10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532"/>
        <w:gridCol w:w="2170"/>
        <w:gridCol w:w="2399"/>
        <w:gridCol w:w="1910"/>
        <w:gridCol w:w="1910"/>
      </w:tblGrid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застро</w:t>
            </w: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земельного участка, кв. м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жилого дома, кв. м общей площади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застройки </w:t>
            </w:r>
            <w:proofErr w:type="spellStart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плотности з</w:t>
            </w: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стройки </w:t>
            </w:r>
            <w:proofErr w:type="spellStart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Кпз</w:t>
            </w:r>
            <w:proofErr w:type="spellEnd"/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BE3B6E" w:rsidRPr="00820735" w:rsidTr="00EB422D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BE3B6E" w:rsidRPr="00820735" w:rsidRDefault="00BE3B6E" w:rsidP="00BE3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Примечания:</w:t>
      </w:r>
    </w:p>
    <w:p w:rsidR="00BE3B6E" w:rsidRPr="00820735" w:rsidRDefault="00BE3B6E" w:rsidP="00BE3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А - усадебная застройка одно-, двухквартирными домами с размером участка 1000 - 1200 кв. м и более с развитой хозяйственной частью;</w:t>
      </w:r>
    </w:p>
    <w:p w:rsidR="00BE3B6E" w:rsidRPr="00820735" w:rsidRDefault="00BE3B6E" w:rsidP="00BE3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Б - застройка коттеджного типа с размером участков не менее 400 кв. м и </w:t>
      </w:r>
      <w:proofErr w:type="spell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коттеджно-блокированного</w:t>
      </w:r>
      <w:proofErr w:type="spell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типа (2 - 4-квартирные сблокированные дома с участками не менее 300 кв. м с минимальной хозяйственной частью);</w:t>
      </w:r>
    </w:p>
    <w:p w:rsidR="00BE3B6E" w:rsidRPr="00820735" w:rsidRDefault="00BE3B6E" w:rsidP="00BE3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proofErr w:type="gram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- многоквартирная (</w:t>
      </w:r>
      <w:proofErr w:type="spell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среднеэтажная</w:t>
      </w:r>
      <w:proofErr w:type="spell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) застройка блокированного типа с </w:t>
      </w:r>
      <w:proofErr w:type="spell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приквартирными</w:t>
      </w:r>
      <w:proofErr w:type="spell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участками размером не менее 200 кв. м.</w:t>
      </w:r>
    </w:p>
    <w:p w:rsidR="00BE3B6E" w:rsidRPr="00820735" w:rsidRDefault="00BE3B6E" w:rsidP="00BE3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2. При размерах </w:t>
      </w:r>
      <w:proofErr w:type="spell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приквартирных</w:t>
      </w:r>
      <w:proofErr w:type="spell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земельных участков менее 200 кв. м плотность застройки (</w:t>
      </w:r>
      <w:proofErr w:type="spell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Кпз</w:t>
      </w:r>
      <w:proofErr w:type="spell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) не должна превышать 1,2. При этом </w:t>
      </w:r>
      <w:proofErr w:type="spellStart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Кз</w:t>
      </w:r>
      <w:proofErr w:type="spellEnd"/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 нормируется при соблюдении санитарно-гигиенических и противоп</w:t>
      </w: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жарных требований.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1" w:name="_Toc406428087"/>
      <w:bookmarkStart w:id="12" w:name="_Toc416962738"/>
      <w:r w:rsidRPr="00820735">
        <w:rPr>
          <w:caps/>
        </w:rPr>
        <w:t>Таблица 2.</w:t>
      </w:r>
      <w:r w:rsidR="00674950">
        <w:rPr>
          <w:caps/>
        </w:rPr>
        <w:t>4</w:t>
      </w:r>
      <w:r w:rsidRPr="00820735">
        <w:rPr>
          <w:caps/>
        </w:rPr>
        <w:t xml:space="preserve"> </w:t>
      </w:r>
      <w:r w:rsidRPr="00820735">
        <w:t xml:space="preserve">– </w:t>
      </w:r>
      <w:r w:rsidRPr="00820735">
        <w:rPr>
          <w:spacing w:val="2"/>
        </w:rPr>
        <w:t>РАЗМЕРЫ ПРИУСАДЕБНЫХ ЗЕМЕЛЬНЫХ УЧАСТКОВ ДЛЯ РАЗВИТИЯ ЛПХ</w:t>
      </w:r>
      <w:bookmarkEnd w:id="11"/>
      <w:bookmarkEnd w:id="12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10070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410"/>
        <w:gridCol w:w="1134"/>
        <w:gridCol w:w="1134"/>
        <w:gridCol w:w="3549"/>
      </w:tblGrid>
      <w:tr w:rsidR="00BE3B6E" w:rsidRPr="00820735" w:rsidTr="00EB422D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Тип территории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Типы жилых домов</w:t>
            </w:r>
          </w:p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(этажность 1 - 3)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Площади</w:t>
            </w:r>
            <w:r w:rsidRPr="0082073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proofErr w:type="spellStart"/>
            <w:r w:rsidRPr="00820735">
              <w:rPr>
                <w:b/>
                <w:sz w:val="20"/>
                <w:szCs w:val="20"/>
              </w:rPr>
              <w:t>приква</w:t>
            </w:r>
            <w:r w:rsidRPr="00820735">
              <w:rPr>
                <w:b/>
                <w:sz w:val="20"/>
                <w:szCs w:val="20"/>
              </w:rPr>
              <w:t>р</w:t>
            </w:r>
            <w:r w:rsidRPr="00820735">
              <w:rPr>
                <w:b/>
                <w:sz w:val="20"/>
                <w:szCs w:val="20"/>
              </w:rPr>
              <w:t>тирных</w:t>
            </w:r>
            <w:proofErr w:type="spellEnd"/>
            <w:r w:rsidRPr="00820735">
              <w:rPr>
                <w:b/>
                <w:sz w:val="20"/>
                <w:szCs w:val="20"/>
              </w:rPr>
              <w:t xml:space="preserve"> участков, </w:t>
            </w:r>
            <w:proofErr w:type="gramStart"/>
            <w:r w:rsidRPr="00820735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Функционально-типологические</w:t>
            </w:r>
            <w:r w:rsidRPr="0082073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820735">
              <w:rPr>
                <w:b/>
                <w:sz w:val="20"/>
                <w:szCs w:val="20"/>
              </w:rPr>
              <w:t>признаки участка</w:t>
            </w:r>
          </w:p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(кроме проживания)</w:t>
            </w:r>
          </w:p>
        </w:tc>
      </w:tr>
      <w:tr w:rsidR="00BE3B6E" w:rsidRPr="00820735" w:rsidTr="00EB422D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не более</w:t>
            </w:r>
          </w:p>
        </w:tc>
        <w:tc>
          <w:tcPr>
            <w:tcW w:w="3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Жилые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образов</w:t>
            </w:r>
            <w:r w:rsidRPr="00820735">
              <w:rPr>
                <w:sz w:val="20"/>
                <w:szCs w:val="20"/>
              </w:rPr>
              <w:t>а</w:t>
            </w:r>
            <w:r w:rsidRPr="00820735">
              <w:rPr>
                <w:sz w:val="20"/>
                <w:szCs w:val="20"/>
              </w:rPr>
              <w:t>ния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сельских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п</w:t>
            </w:r>
            <w:r w:rsidRPr="00820735">
              <w:rPr>
                <w:sz w:val="20"/>
                <w:szCs w:val="20"/>
              </w:rPr>
              <w:t>о</w:t>
            </w:r>
            <w:r w:rsidRPr="00820735">
              <w:rPr>
                <w:sz w:val="20"/>
                <w:szCs w:val="20"/>
              </w:rPr>
              <w:t>селений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1. Усадебные дома, в том числе с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местами приложения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1,0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BE0DC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Введение развитого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ЛПХ, товарного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сельскохозяйственного производства,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садоводство,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огородничество, игры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детей, отдых</w:t>
            </w:r>
          </w:p>
        </w:tc>
      </w:tr>
      <w:tr w:rsidR="00BE3B6E" w:rsidRPr="00820735" w:rsidTr="00EB422D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2. Одно-,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двухкварти</w:t>
            </w:r>
            <w:r w:rsidRPr="00820735">
              <w:rPr>
                <w:sz w:val="20"/>
                <w:szCs w:val="20"/>
              </w:rPr>
              <w:t>р</w:t>
            </w:r>
            <w:r w:rsidRPr="00820735">
              <w:rPr>
                <w:sz w:val="20"/>
                <w:szCs w:val="20"/>
              </w:rPr>
              <w:t>ные дома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1,0</w:t>
            </w:r>
          </w:p>
        </w:tc>
        <w:tc>
          <w:tcPr>
            <w:tcW w:w="3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3. Многоквартирные блокированные дома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0,08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 xml:space="preserve">Введение </w:t>
            </w:r>
            <w:proofErr w:type="gramStart"/>
            <w:r w:rsidRPr="00820735">
              <w:rPr>
                <w:sz w:val="20"/>
                <w:szCs w:val="20"/>
              </w:rPr>
              <w:t>ограниченного</w:t>
            </w:r>
            <w:proofErr w:type="gramEnd"/>
            <w:r w:rsidRPr="00820735">
              <w:rPr>
                <w:sz w:val="20"/>
                <w:szCs w:val="20"/>
              </w:rPr>
              <w:t xml:space="preserve"> ЛПХ, сад</w:t>
            </w:r>
            <w:r w:rsidRPr="00820735">
              <w:rPr>
                <w:sz w:val="20"/>
                <w:szCs w:val="20"/>
              </w:rPr>
              <w:t>о</w:t>
            </w:r>
            <w:r w:rsidRPr="00820735">
              <w:rPr>
                <w:sz w:val="20"/>
                <w:szCs w:val="20"/>
              </w:rPr>
              <w:t>водство,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огородничество, игры</w:t>
            </w:r>
            <w:r w:rsidRPr="00820735">
              <w:rPr>
                <w:rStyle w:val="apple-converted-space"/>
                <w:sz w:val="20"/>
                <w:szCs w:val="20"/>
              </w:rPr>
              <w:t xml:space="preserve"> </w:t>
            </w:r>
            <w:r w:rsidRPr="00820735">
              <w:rPr>
                <w:sz w:val="20"/>
                <w:szCs w:val="20"/>
              </w:rPr>
              <w:t>детей отдых</w:t>
            </w:r>
          </w:p>
        </w:tc>
      </w:tr>
    </w:tbl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Примечания:</w:t>
      </w:r>
    </w:p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1. Развитое ЛПХ - личное подсобное хозяйство с содержанием крупного, мелкого скота, птицы.</w:t>
      </w:r>
    </w:p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Ограниченное ЛПХ - личное подсобное хозяйство с содержанием мелкого скота и птицы.</w:t>
      </w:r>
    </w:p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 xml:space="preserve">2. </w:t>
      </w:r>
      <w:proofErr w:type="gramStart"/>
      <w:r w:rsidRPr="00820735">
        <w:rPr>
          <w:spacing w:val="2"/>
          <w:sz w:val="20"/>
          <w:szCs w:val="20"/>
        </w:rPr>
        <w:t xml:space="preserve">В соответствии с </w:t>
      </w:r>
      <w:hyperlink r:id="rId9" w:history="1">
        <w:r w:rsidRPr="00820735">
          <w:rPr>
            <w:rStyle w:val="a6"/>
            <w:color w:val="auto"/>
            <w:spacing w:val="2"/>
            <w:sz w:val="20"/>
            <w:szCs w:val="20"/>
          </w:rPr>
          <w:t>Земельным кодексом Российской Федерации</w:t>
        </w:r>
      </w:hyperlink>
      <w:r w:rsidRPr="00820735">
        <w:rPr>
          <w:rStyle w:val="apple-converted-space"/>
          <w:spacing w:val="2"/>
          <w:sz w:val="20"/>
          <w:szCs w:val="20"/>
        </w:rPr>
        <w:t xml:space="preserve"> </w:t>
      </w:r>
      <w:r w:rsidRPr="00820735">
        <w:rPr>
          <w:spacing w:val="2"/>
          <w:sz w:val="20"/>
          <w:szCs w:val="20"/>
        </w:rPr>
        <w:t>при осуществлении компактной з</w:t>
      </w:r>
      <w:r w:rsidRPr="00820735">
        <w:rPr>
          <w:spacing w:val="2"/>
          <w:sz w:val="20"/>
          <w:szCs w:val="20"/>
        </w:rPr>
        <w:t>а</w:t>
      </w:r>
      <w:r w:rsidRPr="00820735">
        <w:rPr>
          <w:spacing w:val="2"/>
          <w:sz w:val="20"/>
          <w:szCs w:val="20"/>
        </w:rPr>
        <w:t>стройки населенных пунктов земельные участки для ведения личного подсобного хозяйства около дома</w:t>
      </w:r>
      <w:proofErr w:type="gramEnd"/>
      <w:r w:rsidRPr="00820735">
        <w:rPr>
          <w:spacing w:val="2"/>
          <w:sz w:val="20"/>
          <w:szCs w:val="20"/>
        </w:rPr>
        <w:t xml:space="preserve"> (ква</w:t>
      </w:r>
      <w:r w:rsidRPr="00820735">
        <w:rPr>
          <w:spacing w:val="2"/>
          <w:sz w:val="20"/>
          <w:szCs w:val="20"/>
        </w:rPr>
        <w:t>р</w:t>
      </w:r>
      <w:r w:rsidRPr="00820735">
        <w:rPr>
          <w:spacing w:val="2"/>
          <w:sz w:val="20"/>
          <w:szCs w:val="20"/>
        </w:rPr>
        <w:t>тиры) предоставляются в меньшем размере с выделением остальной части за пределами жилой зоны населе</w:t>
      </w:r>
      <w:r w:rsidRPr="00820735">
        <w:rPr>
          <w:spacing w:val="2"/>
          <w:sz w:val="20"/>
          <w:szCs w:val="20"/>
        </w:rPr>
        <w:t>н</w:t>
      </w:r>
      <w:r w:rsidRPr="00820735">
        <w:rPr>
          <w:spacing w:val="2"/>
          <w:sz w:val="20"/>
          <w:szCs w:val="20"/>
        </w:rPr>
        <w:t>ных пунктов.</w:t>
      </w:r>
    </w:p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3. Предельные размеры земельных участков для ведения личного подсобного хозяйства, предоста</w:t>
      </w:r>
      <w:r w:rsidRPr="00820735">
        <w:rPr>
          <w:spacing w:val="2"/>
          <w:sz w:val="20"/>
          <w:szCs w:val="20"/>
        </w:rPr>
        <w:t>в</w:t>
      </w:r>
      <w:r w:rsidRPr="00820735">
        <w:rPr>
          <w:spacing w:val="2"/>
          <w:sz w:val="20"/>
          <w:szCs w:val="20"/>
        </w:rPr>
        <w:t>ляемые в собственность гражданам, определяются в соответствии с законодательством Краснодарского края.</w:t>
      </w:r>
    </w:p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 xml:space="preserve">4. </w:t>
      </w:r>
      <w:proofErr w:type="gramStart"/>
      <w:r w:rsidRPr="00820735">
        <w:rPr>
          <w:spacing w:val="2"/>
          <w:sz w:val="20"/>
          <w:szCs w:val="20"/>
        </w:rPr>
        <w:t>При уточнении площади ранее предоставленного земельного участка для целей индивидуального жилищного строительства и (или) ведения личного подсобного хозяйства в существующей застройки, на кот</w:t>
      </w:r>
      <w:r w:rsidRPr="00820735">
        <w:rPr>
          <w:spacing w:val="2"/>
          <w:sz w:val="20"/>
          <w:szCs w:val="20"/>
        </w:rPr>
        <w:t>о</w:t>
      </w:r>
      <w:r w:rsidRPr="00820735">
        <w:rPr>
          <w:spacing w:val="2"/>
          <w:sz w:val="20"/>
          <w:szCs w:val="20"/>
        </w:rPr>
        <w:t>рые у собственников, землепользователей, землевладельцев, арендаторов земельных участков имеются прав</w:t>
      </w:r>
      <w:r w:rsidRPr="00820735">
        <w:rPr>
          <w:spacing w:val="2"/>
          <w:sz w:val="20"/>
          <w:szCs w:val="20"/>
        </w:rPr>
        <w:t>о</w:t>
      </w:r>
      <w:r w:rsidRPr="00820735">
        <w:rPr>
          <w:spacing w:val="2"/>
          <w:sz w:val="20"/>
          <w:szCs w:val="20"/>
        </w:rPr>
        <w:t>устанавливающие и (или) правоудостоверяющие документы, в случае, если уточненная площадь земельного участка не соответствует сведениям о площади земельного участка, указанным в правоустанавливающем (пр</w:t>
      </w:r>
      <w:r w:rsidRPr="00820735">
        <w:rPr>
          <w:spacing w:val="2"/>
          <w:sz w:val="20"/>
          <w:szCs w:val="20"/>
        </w:rPr>
        <w:t>а</w:t>
      </w:r>
      <w:r w:rsidRPr="00820735">
        <w:rPr>
          <w:spacing w:val="2"/>
          <w:sz w:val="20"/>
          <w:szCs w:val="20"/>
        </w:rPr>
        <w:t>воудостоверяющем) документе, норма площади земельного участка устанавливается</w:t>
      </w:r>
      <w:proofErr w:type="gramEnd"/>
      <w:r w:rsidRPr="00820735">
        <w:rPr>
          <w:spacing w:val="2"/>
          <w:sz w:val="20"/>
          <w:szCs w:val="20"/>
        </w:rPr>
        <w:t xml:space="preserve"> </w:t>
      </w:r>
      <w:proofErr w:type="gramStart"/>
      <w:r w:rsidRPr="00820735">
        <w:rPr>
          <w:spacing w:val="2"/>
          <w:sz w:val="20"/>
          <w:szCs w:val="20"/>
        </w:rPr>
        <w:t>равной</w:t>
      </w:r>
      <w:proofErr w:type="gramEnd"/>
      <w:r w:rsidRPr="00820735">
        <w:rPr>
          <w:spacing w:val="2"/>
          <w:sz w:val="20"/>
          <w:szCs w:val="20"/>
        </w:rPr>
        <w:t xml:space="preserve"> фактически зан</w:t>
      </w:r>
      <w:r w:rsidRPr="00820735">
        <w:rPr>
          <w:spacing w:val="2"/>
          <w:sz w:val="20"/>
          <w:szCs w:val="20"/>
        </w:rPr>
        <w:t>и</w:t>
      </w:r>
      <w:r w:rsidRPr="00820735">
        <w:rPr>
          <w:spacing w:val="2"/>
          <w:sz w:val="20"/>
          <w:szCs w:val="20"/>
        </w:rPr>
        <w:t>маемой, но не более 0,6 га.</w:t>
      </w:r>
    </w:p>
    <w:p w:rsidR="00BE3B6E" w:rsidRPr="00820735" w:rsidRDefault="00BE3B6E" w:rsidP="00BE3B6E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5. При новом предоставлении земельного участка для индивидуального жилищного строительства и ведения личного подсобного хозяйства: от 0,04 га до 0,2 га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3" w:name="_Toc406428088"/>
      <w:bookmarkStart w:id="14" w:name="_Toc416962739"/>
      <w:r w:rsidRPr="00820735">
        <w:rPr>
          <w:caps/>
        </w:rPr>
        <w:t>Таблица 2.</w:t>
      </w:r>
      <w:r w:rsidR="00674950">
        <w:rPr>
          <w:caps/>
        </w:rPr>
        <w:t>5</w:t>
      </w:r>
      <w:r w:rsidRPr="00820735">
        <w:rPr>
          <w:caps/>
        </w:rPr>
        <w:t xml:space="preserve"> </w:t>
      </w:r>
      <w:r w:rsidRPr="00820735">
        <w:t xml:space="preserve">– </w:t>
      </w:r>
      <w:r w:rsidRPr="00820735">
        <w:rPr>
          <w:spacing w:val="2"/>
        </w:rPr>
        <w:t>НОРМАТИВНЫЕ РАЗРЫВЫ</w:t>
      </w:r>
      <w:r w:rsidRPr="00820735">
        <w:rPr>
          <w:spacing w:val="2"/>
          <w:shd w:val="clear" w:color="auto" w:fill="FFFFFF"/>
        </w:rPr>
        <w:t xml:space="preserve"> ОТ ПОМЕЩЕНИЙ И ВЫГУЛОВ  ДЛЯ С</w:t>
      </w:r>
      <w:r w:rsidRPr="00820735">
        <w:rPr>
          <w:spacing w:val="2"/>
          <w:shd w:val="clear" w:color="auto" w:fill="FFFFFF"/>
        </w:rPr>
        <w:t>О</w:t>
      </w:r>
      <w:r w:rsidRPr="00820735">
        <w:rPr>
          <w:spacing w:val="2"/>
          <w:shd w:val="clear" w:color="auto" w:fill="FFFFFF"/>
        </w:rPr>
        <w:t>ДЕРЖАНИЯ И РАЗВЕДЕНИЯ ЖИВОТНЫХ ДО ЖИЛЫХ ЗДАНИЙ</w:t>
      </w:r>
      <w:bookmarkEnd w:id="13"/>
      <w:bookmarkEnd w:id="14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830"/>
        <w:gridCol w:w="1160"/>
        <w:gridCol w:w="1227"/>
        <w:gridCol w:w="1012"/>
        <w:gridCol w:w="1311"/>
        <w:gridCol w:w="963"/>
        <w:gridCol w:w="1206"/>
        <w:gridCol w:w="1212"/>
      </w:tblGrid>
      <w:tr w:rsidR="00BE3B6E" w:rsidRPr="00820735" w:rsidTr="00EB422D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8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Поголовье (шт.), не более</w:t>
            </w:r>
          </w:p>
        </w:tc>
      </w:tr>
      <w:tr w:rsidR="00BE3B6E" w:rsidRPr="00820735" w:rsidTr="00EB422D">
        <w:tc>
          <w:tcPr>
            <w:tcW w:w="1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коровы,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бычки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овцы,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кролики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</w:t>
            </w:r>
            <w:proofErr w:type="gramEnd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нутрии,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песцы</w:t>
            </w:r>
          </w:p>
        </w:tc>
      </w:tr>
      <w:tr w:rsidR="00BE3B6E" w:rsidRPr="00820735" w:rsidTr="00EB422D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3B6E" w:rsidRPr="00820735" w:rsidTr="00EB422D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3B6E" w:rsidRPr="00820735" w:rsidTr="00EB422D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3B6E" w:rsidRPr="00820735" w:rsidTr="00EB422D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BE3B6E" w:rsidRPr="00820735" w:rsidRDefault="00BE3B6E" w:rsidP="00BE3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Примечание: При одновременном наличии различных видов животных нормативные разрывы су</w:t>
      </w: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</w:t>
      </w:r>
      <w:r w:rsidRPr="0082073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мируются.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5" w:name="_Toc406428089"/>
      <w:bookmarkStart w:id="16" w:name="_Toc416962740"/>
      <w:r w:rsidRPr="00820735">
        <w:rPr>
          <w:caps/>
        </w:rPr>
        <w:t>Таблица 2.</w:t>
      </w:r>
      <w:r w:rsidR="00674950">
        <w:rPr>
          <w:caps/>
        </w:rPr>
        <w:t>6</w:t>
      </w:r>
      <w:r w:rsidRPr="00820735">
        <w:rPr>
          <w:caps/>
        </w:rPr>
        <w:t xml:space="preserve"> </w:t>
      </w:r>
      <w:r w:rsidRPr="00820735">
        <w:t xml:space="preserve">– </w:t>
      </w:r>
      <w:r w:rsidRPr="00820735">
        <w:rPr>
          <w:spacing w:val="2"/>
        </w:rPr>
        <w:t>НОРМАТИВНЫЕ РАЗРЫВЫ</w:t>
      </w:r>
      <w:r w:rsidRPr="00820735">
        <w:rPr>
          <w:spacing w:val="2"/>
          <w:shd w:val="clear" w:color="auto" w:fill="FFFFFF"/>
        </w:rPr>
        <w:t xml:space="preserve"> ОТ САРАЕВ ДО ЖИЛЫХ ЗДАНИЙ</w:t>
      </w:r>
      <w:bookmarkEnd w:id="15"/>
      <w:bookmarkEnd w:id="16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11"/>
        <w:gridCol w:w="4810"/>
      </w:tblGrid>
      <w:tr w:rsidR="00BE3B6E" w:rsidRPr="00820735" w:rsidTr="00EB422D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блоков группы сараев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E3B6E" w:rsidRPr="00820735" w:rsidTr="00EB422D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3B6E" w:rsidRPr="00820735" w:rsidTr="00EB422D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 до 8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E3B6E" w:rsidRPr="00820735" w:rsidTr="00EB422D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 до 30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BE3B6E" w:rsidRPr="00820735" w:rsidRDefault="00BE3B6E" w:rsidP="00BE3B6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20735">
        <w:rPr>
          <w:rFonts w:ascii="Times New Roman" w:hAnsi="Times New Roman" w:cs="Times New Roman"/>
          <w:b/>
          <w:caps/>
        </w:rPr>
        <w:br w:type="page"/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17" w:name="_Toc406428090"/>
      <w:bookmarkStart w:id="18" w:name="_Toc416962741"/>
      <w:r w:rsidRPr="00820735">
        <w:rPr>
          <w:b/>
          <w:caps/>
        </w:rPr>
        <w:lastRenderedPageBreak/>
        <w:t>3. Расчетные показатели уровня обеспеченности объектами</w:t>
      </w:r>
      <w:bookmarkEnd w:id="17"/>
      <w:bookmarkEnd w:id="18"/>
      <w:r w:rsidRPr="00820735">
        <w:rPr>
          <w:b/>
          <w:caps/>
        </w:rPr>
        <w:t xml:space="preserve">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19" w:name="_Toc406428091"/>
      <w:bookmarkStart w:id="20" w:name="_Toc416962742"/>
      <w:r w:rsidRPr="00820735">
        <w:rPr>
          <w:b/>
          <w:caps/>
        </w:rPr>
        <w:t>местного значения территории МО Тимашевский район</w:t>
      </w:r>
      <w:bookmarkEnd w:id="19"/>
      <w:bookmarkEnd w:id="20"/>
      <w:r w:rsidRPr="00820735">
        <w:rPr>
          <w:b/>
          <w:caps/>
        </w:rPr>
        <w:t xml:space="preserve">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21" w:name="_Toc406428092"/>
      <w:bookmarkStart w:id="22" w:name="_Toc416962743"/>
      <w:r w:rsidRPr="00820735">
        <w:rPr>
          <w:b/>
          <w:caps/>
        </w:rPr>
        <w:t>Краснодарского края</w:t>
      </w:r>
      <w:bookmarkEnd w:id="21"/>
      <w:bookmarkEnd w:id="22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23" w:name="_Toc406428093"/>
      <w:bookmarkStart w:id="24" w:name="_Toc416962744"/>
      <w:r w:rsidRPr="00820735">
        <w:rPr>
          <w:caps/>
        </w:rPr>
        <w:t xml:space="preserve">Таблица 3.1 - </w:t>
      </w:r>
      <w:r w:rsidRPr="00820735">
        <w:rPr>
          <w:color w:val="000000" w:themeColor="text1"/>
        </w:rPr>
        <w:t>НОРМЫ НЕОБХОДИМОГО УРОВНЯ ОБЕСПЕЧЕННОСТИ ФИЗКУЛ</w:t>
      </w:r>
      <w:r w:rsidRPr="00820735">
        <w:rPr>
          <w:color w:val="000000" w:themeColor="text1"/>
        </w:rPr>
        <w:t>Ь</w:t>
      </w:r>
      <w:r w:rsidRPr="00820735">
        <w:rPr>
          <w:color w:val="000000" w:themeColor="text1"/>
        </w:rPr>
        <w:t>ТУРНО-СПОРТИВНЫМИ СООРУЖЕНИЯМИ И РАЗМЕРЫ ЗЕМЕЛЬНЫХ УЧАСТКОВ</w:t>
      </w:r>
      <w:bookmarkEnd w:id="23"/>
      <w:bookmarkEnd w:id="24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10031" w:type="dxa"/>
        <w:tblInd w:w="108" w:type="dxa"/>
        <w:tblLayout w:type="fixed"/>
        <w:tblLook w:val="0000"/>
      </w:tblPr>
      <w:tblGrid>
        <w:gridCol w:w="2127"/>
        <w:gridCol w:w="1134"/>
        <w:gridCol w:w="1701"/>
        <w:gridCol w:w="1275"/>
        <w:gridCol w:w="3794"/>
      </w:tblGrid>
      <w:tr w:rsidR="00BE3B6E" w:rsidRPr="00820735" w:rsidTr="00EB422D">
        <w:tc>
          <w:tcPr>
            <w:tcW w:w="2127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Учреждения, пре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приятия, сооруж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Единица измер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Рекомендуемая обеспеченность на 1000 жителей (в пределах м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нимума)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Размер з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мельного участка, м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>/единица измерения</w:t>
            </w:r>
          </w:p>
        </w:tc>
        <w:tc>
          <w:tcPr>
            <w:tcW w:w="3794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E3B6E" w:rsidRPr="00820735" w:rsidTr="00EB422D">
        <w:trPr>
          <w:trHeight w:val="1058"/>
        </w:trPr>
        <w:tc>
          <w:tcPr>
            <w:tcW w:w="212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Территория плоск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стных спортивных сооружений</w:t>
            </w:r>
          </w:p>
        </w:tc>
        <w:tc>
          <w:tcPr>
            <w:tcW w:w="113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170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0,7 - 0,9</w:t>
            </w:r>
          </w:p>
        </w:tc>
        <w:tc>
          <w:tcPr>
            <w:tcW w:w="127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0,7 - 0,9</w:t>
            </w:r>
          </w:p>
        </w:tc>
        <w:tc>
          <w:tcPr>
            <w:tcW w:w="3794" w:type="dxa"/>
            <w:vMerge w:val="restart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ind w:firstLine="209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Физкультурно-спортивные сооруж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ния сети общего пользования следует объединять со спортивными объектами образовательных школ и других учебных заведений, учреждений отдыха и культ</w:t>
            </w:r>
            <w:r w:rsidRPr="00820735">
              <w:rPr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color w:val="000000" w:themeColor="text1"/>
                <w:sz w:val="20"/>
                <w:szCs w:val="20"/>
              </w:rPr>
              <w:t>ры с возможным сокращением террит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рии.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ind w:firstLine="209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Для малых поселений нормы расчета залов и бассейнов необходимо прин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>мать с учетом минимальной вместимости объектов по технологическим требов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ниям.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ind w:firstLine="209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Комплексы физкультурно-оздоровительных площадок предусма</w:t>
            </w:r>
            <w:r w:rsidRPr="00820735">
              <w:rPr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риваются в каждом поселении. В районах с числом жителей от 2 до 5 тыс. следует предусматривать один спортивный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540 м</w:t>
              </w:r>
              <w:proofErr w:type="gramStart"/>
              <w:r w:rsidRPr="00820735">
                <w:rPr>
                  <w:color w:val="000000" w:themeColor="text1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>.</w:t>
            </w:r>
          </w:p>
          <w:p w:rsidR="00BE3B6E" w:rsidRPr="00820735" w:rsidRDefault="00BE3B6E" w:rsidP="00EB422D">
            <w:pPr>
              <w:ind w:firstLine="2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Долю физкультурно-спортивных с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оружений, размещаемых в жилом ра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оне, следует принимать от общей нормы</w:t>
            </w:r>
            <w:proofErr w:type="gram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%: </w:t>
            </w:r>
            <w:proofErr w:type="gram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территории - 35, спортивные залы - 50, бассейны - 45</w:t>
            </w:r>
          </w:p>
        </w:tc>
      </w:tr>
      <w:tr w:rsidR="00BE3B6E" w:rsidRPr="00820735" w:rsidTr="00EB422D">
        <w:trPr>
          <w:trHeight w:val="1544"/>
        </w:trPr>
        <w:tc>
          <w:tcPr>
            <w:tcW w:w="212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Спортивный зал о</w:t>
            </w:r>
            <w:r w:rsidRPr="00820735">
              <w:rPr>
                <w:color w:val="000000" w:themeColor="text1"/>
                <w:sz w:val="20"/>
                <w:szCs w:val="20"/>
              </w:rPr>
              <w:t>б</w:t>
            </w:r>
            <w:r w:rsidRPr="00820735">
              <w:rPr>
                <w:color w:val="000000" w:themeColor="text1"/>
                <w:sz w:val="20"/>
                <w:szCs w:val="20"/>
              </w:rPr>
              <w:t>щего пользования</w:t>
            </w:r>
          </w:p>
        </w:tc>
        <w:tc>
          <w:tcPr>
            <w:tcW w:w="113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площ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ди пола зала</w:t>
            </w:r>
          </w:p>
        </w:tc>
        <w:tc>
          <w:tcPr>
            <w:tcW w:w="170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60 - 80</w:t>
            </w:r>
          </w:p>
        </w:tc>
        <w:tc>
          <w:tcPr>
            <w:tcW w:w="127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По заданию на проект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>рование</w:t>
            </w:r>
          </w:p>
        </w:tc>
        <w:tc>
          <w:tcPr>
            <w:tcW w:w="3794" w:type="dxa"/>
            <w:vMerge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rPr>
          <w:trHeight w:val="1395"/>
        </w:trPr>
        <w:tc>
          <w:tcPr>
            <w:tcW w:w="212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Спортивно-тренажерный зал п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вседневного обсл</w:t>
            </w:r>
            <w:r w:rsidRPr="00820735">
              <w:rPr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color w:val="000000" w:themeColor="text1"/>
                <w:sz w:val="20"/>
                <w:szCs w:val="20"/>
              </w:rPr>
              <w:t>живания</w:t>
            </w:r>
          </w:p>
        </w:tc>
        <w:tc>
          <w:tcPr>
            <w:tcW w:w="113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70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70 - 80</w:t>
            </w:r>
          </w:p>
        </w:tc>
        <w:tc>
          <w:tcPr>
            <w:tcW w:w="127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3794" w:type="dxa"/>
            <w:vMerge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rPr>
          <w:trHeight w:val="70"/>
        </w:trPr>
        <w:tc>
          <w:tcPr>
            <w:tcW w:w="212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Бассейн (открытый и закрытый общего пользования)</w:t>
            </w:r>
          </w:p>
        </w:tc>
        <w:tc>
          <w:tcPr>
            <w:tcW w:w="113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зеркала воды</w:t>
            </w:r>
          </w:p>
        </w:tc>
        <w:tc>
          <w:tcPr>
            <w:tcW w:w="170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20 - 25</w:t>
            </w:r>
          </w:p>
        </w:tc>
        <w:tc>
          <w:tcPr>
            <w:tcW w:w="127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3794" w:type="dxa"/>
            <w:vMerge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25" w:name="_Toc406428094"/>
      <w:bookmarkStart w:id="26" w:name="_Toc416962745"/>
      <w:r w:rsidRPr="00820735">
        <w:rPr>
          <w:caps/>
        </w:rPr>
        <w:t xml:space="preserve">Таблица 3.2 – </w:t>
      </w:r>
      <w:r w:rsidRPr="00820735">
        <w:rPr>
          <w:color w:val="000000" w:themeColor="text1"/>
        </w:rPr>
        <w:t>НОРМАТИВНЫЕ ПРЕДЕЛЫ ОТНОСИТЕЛЬНОЙ ВЛАЖНОСТИ ФИ</w:t>
      </w:r>
      <w:r w:rsidRPr="00820735">
        <w:rPr>
          <w:color w:val="000000" w:themeColor="text1"/>
        </w:rPr>
        <w:t>З</w:t>
      </w:r>
      <w:r w:rsidRPr="00820735">
        <w:rPr>
          <w:color w:val="000000" w:themeColor="text1"/>
        </w:rPr>
        <w:t>КУЛЬТУРНО-СПОРТИВНЫХ УЧРЕЖДЕНИЙ ДЛЯ ХОЛОДНОГО ПЕРИОДА</w:t>
      </w:r>
      <w:bookmarkEnd w:id="25"/>
      <w:bookmarkEnd w:id="26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3731"/>
        <w:gridCol w:w="1419"/>
        <w:gridCol w:w="1674"/>
      </w:tblGrid>
      <w:tr w:rsidR="00BE3B6E" w:rsidRPr="00820735" w:rsidTr="00EB422D">
        <w:trPr>
          <w:trHeight w:val="381"/>
          <w:tblHeader/>
        </w:trPr>
        <w:tc>
          <w:tcPr>
            <w:tcW w:w="0" w:type="auto"/>
            <w:vMerge w:val="restart"/>
            <w:shd w:val="clear" w:color="auto" w:fill="EEECE1" w:themeFill="background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7" w:name="i617512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</w:t>
            </w:r>
            <w:bookmarkEnd w:id="27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EEECE1" w:themeFill="background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температура воздуха, °</w:t>
            </w:r>
            <w:proofErr w:type="gramStart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gridSpan w:val="2"/>
            <w:shd w:val="clear" w:color="auto" w:fill="EEECE1" w:themeFill="background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Кратность обмена воздуха в 1 ч</w:t>
            </w:r>
          </w:p>
        </w:tc>
      </w:tr>
      <w:tr w:rsidR="00BE3B6E" w:rsidRPr="00820735" w:rsidTr="00EB422D">
        <w:trPr>
          <w:trHeight w:val="20"/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приток</w:t>
            </w:r>
          </w:p>
        </w:tc>
        <w:tc>
          <w:tcPr>
            <w:tcW w:w="0" w:type="auto"/>
            <w:shd w:val="clear" w:color="auto" w:fill="EEECE1" w:themeFill="background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вытяжка</w:t>
            </w:r>
          </w:p>
        </w:tc>
      </w:tr>
      <w:tr w:rsidR="00BE3B6E" w:rsidRPr="00820735" w:rsidTr="00EB422D">
        <w:trPr>
          <w:trHeight w:val="149"/>
        </w:trPr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Спортивные залы для более 800 зрителей, крытые катки для зр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>телей</w:t>
            </w:r>
          </w:p>
        </w:tc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18 - в холодный период года при отн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сительной влажности 30-45 % и ра</w:t>
            </w: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r w:rsidRPr="00820735">
              <w:rPr>
                <w:color w:val="000000" w:themeColor="text1"/>
                <w:sz w:val="20"/>
                <w:szCs w:val="20"/>
              </w:rPr>
              <w:t>четной температуре наружного воздуха по параметрам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не выше 26 (на катках не выше 25) - в теплый период года при относительной влажности не более 60 % (на катках не более 55 %) и расчетной температуре наружного воздуха по параметрам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По расчету, но не менее 80 м</w:t>
            </w:r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20735">
              <w:rPr>
                <w:color w:val="000000" w:themeColor="text1"/>
                <w:sz w:val="20"/>
                <w:szCs w:val="20"/>
              </w:rPr>
              <w:t>/ч наружного воздуха на 1 зан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>мающегося и не менее 20 м</w:t>
            </w:r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20735">
              <w:rPr>
                <w:color w:val="000000" w:themeColor="text1"/>
                <w:sz w:val="20"/>
                <w:szCs w:val="20"/>
              </w:rPr>
              <w:t>/ч на 1 зрителя</w:t>
            </w:r>
          </w:p>
        </w:tc>
      </w:tr>
      <w:tr w:rsidR="00BE3B6E" w:rsidRPr="00820735" w:rsidTr="00EB422D">
        <w:trPr>
          <w:trHeight w:val="1284"/>
        </w:trPr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Спортивные залы для 800 и менее зрителей (с местами)</w:t>
            </w:r>
          </w:p>
        </w:tc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18 - в холодный период года. Не более чем на 3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 xml:space="preserve"> °С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выше расчетной темпер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туры наружного воздуха по параме</w:t>
            </w:r>
            <w:r w:rsidRPr="00820735">
              <w:rPr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color w:val="000000" w:themeColor="text1"/>
                <w:sz w:val="20"/>
                <w:szCs w:val="20"/>
              </w:rPr>
              <w:t>рам А. В теплый период года (для IV климатического района - по п. 1 н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стоящей таблицы)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</w:tr>
      <w:tr w:rsidR="00BE3B6E" w:rsidRPr="00820735" w:rsidTr="00EB422D">
        <w:trPr>
          <w:trHeight w:val="840"/>
        </w:trPr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Залы ванн бассейнов (в том числе для оздоровительного плавания и обучения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неумеющих</w:t>
            </w:r>
            <w:proofErr w:type="spellEnd"/>
            <w:r w:rsidRPr="00820735">
              <w:rPr>
                <w:color w:val="000000" w:themeColor="text1"/>
                <w:sz w:val="20"/>
                <w:szCs w:val="20"/>
              </w:rPr>
              <w:t xml:space="preserve"> плавать) с местами для зрителей или без них</w:t>
            </w:r>
          </w:p>
        </w:tc>
        <w:tc>
          <w:tcPr>
            <w:tcW w:w="373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На 1-2 выше температуры воды в ванне</w:t>
            </w:r>
          </w:p>
        </w:tc>
        <w:tc>
          <w:tcPr>
            <w:tcW w:w="3137" w:type="dxa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277"/>
        </w:trPr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Спортивные залы для зрителей (без мест)</w:t>
            </w:r>
          </w:p>
        </w:tc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По расчету, но не менее 80 м</w:t>
            </w:r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20735">
              <w:rPr>
                <w:color w:val="000000" w:themeColor="text1"/>
                <w:sz w:val="20"/>
                <w:szCs w:val="20"/>
              </w:rPr>
              <w:t>/ч на 1 занимающегося</w:t>
            </w:r>
            <w:proofErr w:type="gramEnd"/>
          </w:p>
        </w:tc>
      </w:tr>
      <w:tr w:rsidR="00BE3B6E" w:rsidRPr="00820735" w:rsidTr="00EB422D">
        <w:trPr>
          <w:trHeight w:hRule="exact" w:val="847"/>
        </w:trPr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Залы для подготовительных зан</w:t>
            </w:r>
            <w:r w:rsidRPr="00820735">
              <w:rPr>
                <w:color w:val="000000" w:themeColor="text1"/>
                <w:sz w:val="20"/>
                <w:szCs w:val="20"/>
              </w:rPr>
              <w:t>я</w:t>
            </w:r>
            <w:r w:rsidRPr="00820735">
              <w:rPr>
                <w:color w:val="000000" w:themeColor="text1"/>
                <w:sz w:val="20"/>
                <w:szCs w:val="20"/>
              </w:rPr>
              <w:t>тий в бассейнах, хореографич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ские классы, помещения для фи</w:t>
            </w:r>
            <w:r w:rsidRPr="00820735">
              <w:rPr>
                <w:color w:val="000000" w:themeColor="text1"/>
                <w:sz w:val="20"/>
                <w:szCs w:val="20"/>
              </w:rPr>
              <w:t>з</w:t>
            </w:r>
            <w:r w:rsidRPr="00820735">
              <w:rPr>
                <w:color w:val="000000" w:themeColor="text1"/>
                <w:sz w:val="20"/>
                <w:szCs w:val="20"/>
              </w:rPr>
              <w:t>культурно-оздоровительных зан</w:t>
            </w:r>
            <w:r w:rsidRPr="00820735">
              <w:rPr>
                <w:color w:val="000000" w:themeColor="text1"/>
                <w:sz w:val="20"/>
                <w:szCs w:val="20"/>
              </w:rPr>
              <w:t>я</w:t>
            </w:r>
            <w:r w:rsidRPr="00820735">
              <w:rPr>
                <w:color w:val="000000" w:themeColor="text1"/>
                <w:sz w:val="20"/>
                <w:szCs w:val="20"/>
              </w:rPr>
              <w:t>тий</w:t>
            </w:r>
          </w:p>
        </w:tc>
        <w:tc>
          <w:tcPr>
            <w:tcW w:w="0" w:type="auto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28" w:name="_Toc406428095"/>
      <w:bookmarkStart w:id="29" w:name="_Toc416962746"/>
      <w:r w:rsidRPr="00820735">
        <w:rPr>
          <w:caps/>
        </w:rPr>
        <w:t xml:space="preserve">Таблица 3.3 - Структура и </w:t>
      </w:r>
      <w:r w:rsidRPr="00820735">
        <w:t xml:space="preserve">ТИПОЛОГИЯ </w:t>
      </w:r>
      <w:r w:rsidRPr="00820735">
        <w:rPr>
          <w:color w:val="000000" w:themeColor="text1"/>
        </w:rPr>
        <w:t>УЧРЕЖДЕНИЙ ОБРАЗОВАНИЯ</w:t>
      </w:r>
      <w:bookmarkEnd w:id="28"/>
      <w:bookmarkEnd w:id="2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9923" w:type="dxa"/>
        <w:tblInd w:w="108" w:type="dxa"/>
        <w:tblLayout w:type="fixed"/>
        <w:tblLook w:val="0000"/>
      </w:tblPr>
      <w:tblGrid>
        <w:gridCol w:w="1418"/>
        <w:gridCol w:w="1843"/>
        <w:gridCol w:w="1984"/>
        <w:gridCol w:w="2268"/>
        <w:gridCol w:w="2410"/>
      </w:tblGrid>
      <w:tr w:rsidR="00BE3B6E" w:rsidRPr="00820735" w:rsidTr="00EB422D">
        <w:trPr>
          <w:tblHeader/>
        </w:trPr>
        <w:tc>
          <w:tcPr>
            <w:tcW w:w="1418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Учреждения, предпр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ятия, соор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жения, ед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ницы изм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рения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Рекомендуемая обеспеченность на 1000 жителей (в пределах м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нимума)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Размер земельного участка, м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>/единица изм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рения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Размещение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E3B6E" w:rsidRPr="00820735" w:rsidTr="00EB422D"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Детское д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школьное учреждение, место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31 - 40</w:t>
            </w:r>
          </w:p>
        </w:tc>
        <w:tc>
          <w:tcPr>
            <w:tcW w:w="198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При вместимости: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до 100 мест - 40 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отдельно стоящих;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- 22,5 для пристр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енных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свыше 100 мест - 35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свыше 500 мест - 30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(в условиях реко</w:t>
            </w:r>
            <w:r w:rsidRPr="00820735">
              <w:rPr>
                <w:color w:val="000000" w:themeColor="text1"/>
                <w:sz w:val="20"/>
                <w:szCs w:val="20"/>
              </w:rPr>
              <w:t>н</w:t>
            </w:r>
            <w:r w:rsidRPr="00820735">
              <w:rPr>
                <w:color w:val="000000" w:themeColor="text1"/>
                <w:sz w:val="20"/>
                <w:szCs w:val="20"/>
              </w:rPr>
              <w:t>струкции возможно уменьшение на 25%, на рельефе с уклоном более 20% - на 15%)</w:t>
            </w:r>
          </w:p>
        </w:tc>
        <w:tc>
          <w:tcPr>
            <w:tcW w:w="226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Отдельно стоящие, пристроенные (вм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стимостью не более 100 мест - общего типа, а также малокомплек</w:t>
            </w:r>
            <w:r w:rsidRPr="00820735">
              <w:rPr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color w:val="000000" w:themeColor="text1"/>
                <w:sz w:val="20"/>
                <w:szCs w:val="20"/>
              </w:rPr>
              <w:t>ные дошкольные учр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ждения с разновозрас</w:t>
            </w:r>
            <w:r w:rsidRPr="00820735">
              <w:rPr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color w:val="000000" w:themeColor="text1"/>
                <w:sz w:val="20"/>
                <w:szCs w:val="20"/>
              </w:rPr>
              <w:t>ными группами - не более 45 мест), совм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щенные с начальной школой (общей вм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стимостью не более 200 мест)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Уровень обеспеченности детей (1 - 6 лет) дошк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льными учреждениями: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50% - 65%</w:t>
            </w:r>
          </w:p>
        </w:tc>
      </w:tr>
      <w:tr w:rsidR="00BE3B6E" w:rsidRPr="00820735" w:rsidTr="00EB422D"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Общеобраз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вательная школа, место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136, в том числе для X - XI классов 17</w:t>
            </w:r>
          </w:p>
        </w:tc>
        <w:tc>
          <w:tcPr>
            <w:tcW w:w="198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При вместимости: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 400 мест - 50 - 60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500 - 600 мест - 50- 40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800 - 1100 мест - 33</w:t>
            </w:r>
          </w:p>
        </w:tc>
        <w:tc>
          <w:tcPr>
            <w:tcW w:w="226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Начальная школа, н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чальная школа - де</w:t>
            </w:r>
            <w:r w:rsidRPr="00820735">
              <w:rPr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ский сад, начальная школа в составе полной школы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Уровень охвата школ</w:t>
            </w:r>
            <w:r w:rsidRPr="00820735">
              <w:rPr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color w:val="000000" w:themeColor="text1"/>
                <w:sz w:val="20"/>
                <w:szCs w:val="20"/>
              </w:rPr>
              <w:t>ников I - Х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I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классов - 100%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Уровень охвата школ</w:t>
            </w:r>
            <w:r w:rsidRPr="00820735">
              <w:rPr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color w:val="000000" w:themeColor="text1"/>
                <w:sz w:val="20"/>
                <w:szCs w:val="20"/>
              </w:rPr>
              <w:t>ников Х - Х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I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классов: до 20%.</w:t>
            </w:r>
          </w:p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зона школы может быть объединена с физкультурно-оздоровительным ко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плексом жилого образ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30" w:name="_Toc406428096"/>
      <w:bookmarkStart w:id="31" w:name="_Toc416962747"/>
      <w:r w:rsidRPr="00820735">
        <w:rPr>
          <w:caps/>
        </w:rPr>
        <w:lastRenderedPageBreak/>
        <w:t xml:space="preserve">Таблица 3.4 – нормативные разрывы ОТ </w:t>
      </w:r>
      <w:r w:rsidRPr="00820735">
        <w:rPr>
          <w:color w:val="000000" w:themeColor="text1"/>
        </w:rPr>
        <w:t>УЧРЕЖДЕНИЙ ОБРАЗОВАНИЯ</w:t>
      </w:r>
      <w:bookmarkEnd w:id="30"/>
      <w:bookmarkEnd w:id="3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373"/>
        <w:gridCol w:w="1037"/>
        <w:gridCol w:w="1559"/>
        <w:gridCol w:w="3153"/>
      </w:tblGrid>
      <w:tr w:rsidR="00BE3B6E" w:rsidRPr="00820735" w:rsidTr="00EB422D">
        <w:trPr>
          <w:trHeight w:val="385"/>
        </w:trPr>
        <w:tc>
          <w:tcPr>
            <w:tcW w:w="2943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7122" w:type="dxa"/>
            <w:gridSpan w:val="4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Расстояния от зданий (границ участков) учреждений и предприятий о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служивания, 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BE3B6E" w:rsidRPr="00820735" w:rsidTr="00EB422D">
        <w:trPr>
          <w:trHeight w:val="283"/>
        </w:trPr>
        <w:tc>
          <w:tcPr>
            <w:tcW w:w="2943" w:type="dxa"/>
            <w:vMerge/>
            <w:shd w:val="clear" w:color="auto" w:fill="EEECE1" w:themeFill="background2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красной линии 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стен жилых домов</w:t>
            </w:r>
          </w:p>
        </w:tc>
        <w:tc>
          <w:tcPr>
            <w:tcW w:w="3153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зданий общеобразовател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ных школ, дошкольных обр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зовательных и лечебных учр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ждений</w:t>
            </w:r>
          </w:p>
        </w:tc>
      </w:tr>
      <w:tr w:rsidR="00BE3B6E" w:rsidRPr="00820735" w:rsidTr="00EB422D">
        <w:trPr>
          <w:trHeight w:val="150"/>
        </w:trPr>
        <w:tc>
          <w:tcPr>
            <w:tcW w:w="2943" w:type="dxa"/>
            <w:vMerge/>
            <w:shd w:val="clear" w:color="auto" w:fill="EEECE1" w:themeFill="background2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городских округах и городских поселениях</w:t>
            </w:r>
          </w:p>
        </w:tc>
        <w:tc>
          <w:tcPr>
            <w:tcW w:w="1037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сел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ских посел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ниях</w:t>
            </w:r>
          </w:p>
        </w:tc>
        <w:tc>
          <w:tcPr>
            <w:tcW w:w="1559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rPr>
          <w:trHeight w:val="385"/>
        </w:trPr>
        <w:tc>
          <w:tcPr>
            <w:tcW w:w="2943" w:type="dxa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Дошкольные образовательные учреждения и общеобразов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тельные школы (стены здания)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37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12" w:type="dxa"/>
            <w:gridSpan w:val="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нормам инсоляции, освещенности и противоп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жарным требованиям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820735">
        <w:rPr>
          <w:color w:val="000000" w:themeColor="text1"/>
          <w:sz w:val="20"/>
          <w:szCs w:val="20"/>
        </w:rPr>
        <w:t>Примечание: участки дошкольных образовательных учреждений не должны примыкать непосредс</w:t>
      </w:r>
      <w:r w:rsidRPr="00820735">
        <w:rPr>
          <w:color w:val="000000" w:themeColor="text1"/>
          <w:sz w:val="20"/>
          <w:szCs w:val="20"/>
        </w:rPr>
        <w:t>т</w:t>
      </w:r>
      <w:r w:rsidRPr="00820735">
        <w:rPr>
          <w:color w:val="000000" w:themeColor="text1"/>
          <w:sz w:val="20"/>
          <w:szCs w:val="20"/>
        </w:rPr>
        <w:t>венно к магистральным улицам.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32" w:name="_Toc406428097"/>
      <w:bookmarkStart w:id="33" w:name="_Toc416962748"/>
      <w:r w:rsidRPr="00820735">
        <w:rPr>
          <w:caps/>
        </w:rPr>
        <w:t xml:space="preserve">Таблица 3.5 – </w:t>
      </w:r>
      <w:r w:rsidRPr="00820735">
        <w:rPr>
          <w:color w:val="000000" w:themeColor="text1"/>
        </w:rPr>
        <w:t>РАДИУС ОБСЛУЖИВАНИЯ НАСЕЛЕНИЯ УЧРЕЖДЕНИЯМИ И ПРЕ</w:t>
      </w:r>
      <w:r w:rsidRPr="00820735">
        <w:rPr>
          <w:color w:val="000000" w:themeColor="text1"/>
        </w:rPr>
        <w:t>Д</w:t>
      </w:r>
      <w:r w:rsidRPr="00820735">
        <w:rPr>
          <w:color w:val="000000" w:themeColor="text1"/>
        </w:rPr>
        <w:t>ПРИЯТИЯМИ ОБРАЗОВАНИЯ</w:t>
      </w:r>
      <w:bookmarkEnd w:id="32"/>
      <w:bookmarkEnd w:id="3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10163" w:type="dxa"/>
        <w:tblLook w:val="0000"/>
      </w:tblPr>
      <w:tblGrid>
        <w:gridCol w:w="6426"/>
        <w:gridCol w:w="3737"/>
      </w:tblGrid>
      <w:tr w:rsidR="00BE3B6E" w:rsidRPr="00820735" w:rsidTr="00EB422D">
        <w:trPr>
          <w:trHeight w:val="298"/>
        </w:trPr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Учреждения и предприятия обслуживания</w:t>
            </w:r>
          </w:p>
        </w:tc>
        <w:tc>
          <w:tcPr>
            <w:tcW w:w="3737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Радиус обслуживания,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BE3B6E" w:rsidRPr="00820735" w:rsidTr="00EB422D">
        <w:trPr>
          <w:trHeight w:val="388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Дошкольные образовательные учреждения:</w:t>
            </w:r>
          </w:p>
        </w:tc>
        <w:tc>
          <w:tcPr>
            <w:tcW w:w="373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E3B6E" w:rsidRPr="00820735" w:rsidTr="00EB422D">
        <w:trPr>
          <w:trHeight w:val="410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373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820735">
        <w:rPr>
          <w:color w:val="000000" w:themeColor="text1"/>
          <w:sz w:val="20"/>
          <w:szCs w:val="20"/>
        </w:rPr>
        <w:t>Примечание: участки дошкольных образовательных учреждений не должны примыкать непосредственно к маг</w:t>
      </w:r>
      <w:r w:rsidRPr="00820735">
        <w:rPr>
          <w:color w:val="000000" w:themeColor="text1"/>
          <w:sz w:val="20"/>
          <w:szCs w:val="20"/>
        </w:rPr>
        <w:t>и</w:t>
      </w:r>
      <w:r w:rsidRPr="00820735">
        <w:rPr>
          <w:color w:val="000000" w:themeColor="text1"/>
          <w:sz w:val="20"/>
          <w:szCs w:val="20"/>
        </w:rPr>
        <w:t>стральным улицам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Default"/>
        <w:ind w:firstLine="851"/>
        <w:jc w:val="center"/>
        <w:outlineLvl w:val="1"/>
        <w:rPr>
          <w:rFonts w:ascii="Times New Roman" w:hAnsi="Times New Roman" w:cs="Times New Roman"/>
          <w:color w:val="000000" w:themeColor="text1"/>
          <w:szCs w:val="20"/>
        </w:rPr>
      </w:pPr>
      <w:bookmarkStart w:id="34" w:name="_Toc406428098"/>
      <w:bookmarkStart w:id="35" w:name="_Toc416962749"/>
      <w:r w:rsidRPr="00820735">
        <w:rPr>
          <w:rFonts w:ascii="Times New Roman" w:hAnsi="Times New Roman" w:cs="Times New Roman"/>
        </w:rPr>
        <w:t xml:space="preserve">ТАБЛИЦА 3.6 - </w:t>
      </w:r>
      <w:r w:rsidRPr="00820735">
        <w:rPr>
          <w:rFonts w:ascii="Times New Roman" w:hAnsi="Times New Roman" w:cs="Times New Roman"/>
          <w:color w:val="000000" w:themeColor="text1"/>
          <w:szCs w:val="20"/>
        </w:rPr>
        <w:t>ЗАВИСИМОСТЬ НАБОРА И ПЛОЩАДИ ПОМЕЩЕНИЙ ФАП ОТ ЧИСЛЕННОСТИ ОБСЛУЖИВАЕМОГО НАСЕЛЕНИЯ</w:t>
      </w:r>
      <w:bookmarkEnd w:id="34"/>
      <w:bookmarkEnd w:id="35"/>
    </w:p>
    <w:p w:rsidR="00BE3B6E" w:rsidRPr="00820735" w:rsidRDefault="00BE3B6E" w:rsidP="00BE3B6E">
      <w:pPr>
        <w:pStyle w:val="Default"/>
        <w:ind w:firstLine="851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678"/>
        <w:gridCol w:w="2694"/>
        <w:gridCol w:w="2835"/>
      </w:tblGrid>
      <w:tr w:rsidR="00BE3B6E" w:rsidRPr="00820735" w:rsidTr="00EB422D">
        <w:trPr>
          <w:trHeight w:val="144"/>
          <w:tblHeader/>
        </w:trPr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Площадь помещения, 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E3B6E" w:rsidRPr="00820735" w:rsidTr="00EB422D">
        <w:trPr>
          <w:trHeight w:val="397"/>
          <w:tblHeader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Население от 701 до 1200 ч.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Вестибюль – </w:t>
            </w:r>
            <w:proofErr w:type="spell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ожидальная</w:t>
            </w:r>
            <w:proofErr w:type="spell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Кабинет фельдшера с гинекологическим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  <w:proofErr w:type="gram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Перевязочная</w:t>
            </w:r>
            <w:proofErr w:type="gram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возможностью приема экстре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E3B6E" w:rsidRPr="00820735" w:rsidTr="00EB422D">
        <w:trPr>
          <w:trHeight w:val="2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</w:t>
            </w:r>
            <w:proofErr w:type="gram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</w:t>
            </w:r>
            <w:proofErr w:type="gram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(хранение лекарственных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3B6E" w:rsidRPr="00820735" w:rsidTr="00EB422D">
        <w:trPr>
          <w:trHeight w:val="2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Санитарная комната (хранение медицинских 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ходов, использованного белья, </w:t>
            </w:r>
            <w:proofErr w:type="spell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дезсредств</w:t>
            </w:r>
            <w:proofErr w:type="spell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E3B6E" w:rsidRPr="00820735" w:rsidTr="00EB422D">
        <w:trPr>
          <w:trHeight w:val="2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Уборная, общая для посетителей и персонала с возможностью использования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3B6E" w:rsidRPr="00820735" w:rsidTr="00EB422D">
        <w:trPr>
          <w:trHeight w:val="27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Уборная посетителей с возможностью испол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E3B6E" w:rsidRPr="00820735" w:rsidTr="00EB422D">
        <w:trPr>
          <w:trHeight w:val="2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 </w:t>
            </w:r>
            <w:proofErr w:type="gram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Стерилизационная</w:t>
            </w:r>
            <w:proofErr w:type="gram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E3B6E" w:rsidRPr="00820735" w:rsidTr="00EB422D">
        <w:trPr>
          <w:trHeight w:val="2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 Стоматологический кабинет для приезжающего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BE3B6E" w:rsidRPr="00820735" w:rsidTr="00EB422D">
        <w:trPr>
          <w:trHeight w:val="397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2+3+9+2</w:t>
            </w:r>
          </w:p>
        </w:tc>
      </w:tr>
      <w:tr w:rsidR="00BE3B6E" w:rsidRPr="00820735" w:rsidTr="00EB422D">
        <w:trPr>
          <w:trHeight w:val="1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18. </w:t>
            </w:r>
            <w:proofErr w:type="spell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Постирочная</w:t>
            </w:r>
            <w:proofErr w:type="spell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E3B6E" w:rsidRPr="00820735" w:rsidTr="00EB422D">
        <w:trPr>
          <w:trHeight w:val="144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По заданию на проектирование 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36" w:name="_Toc406428099"/>
      <w:bookmarkStart w:id="37" w:name="_Toc416962750"/>
      <w:r w:rsidRPr="00820735">
        <w:t xml:space="preserve">ТАБЛИЦА 3.7 - </w:t>
      </w:r>
      <w:r w:rsidRPr="00820735">
        <w:rPr>
          <w:color w:val="000000" w:themeColor="text1"/>
        </w:rPr>
        <w:t>РАСЧЕТ УЧРЕЖДЕНИЙ ЗДРАВООХРАНЕНИЯ ДЛЯ СЕЗОННОГО НАС</w:t>
      </w:r>
      <w:r w:rsidRPr="00820735">
        <w:rPr>
          <w:color w:val="000000" w:themeColor="text1"/>
        </w:rPr>
        <w:t>Е</w:t>
      </w:r>
      <w:r w:rsidRPr="00820735">
        <w:rPr>
          <w:color w:val="000000" w:themeColor="text1"/>
        </w:rPr>
        <w:t>ЛЕНИЯ</w:t>
      </w:r>
      <w:bookmarkEnd w:id="36"/>
      <w:bookmarkEnd w:id="37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Style w:val="a5"/>
        <w:tblW w:w="10207" w:type="dxa"/>
        <w:tblInd w:w="-34" w:type="dxa"/>
        <w:tblLook w:val="0000"/>
      </w:tblPr>
      <w:tblGrid>
        <w:gridCol w:w="3544"/>
        <w:gridCol w:w="2268"/>
        <w:gridCol w:w="4395"/>
      </w:tblGrid>
      <w:tr w:rsidR="00BE3B6E" w:rsidRPr="00820735" w:rsidTr="00EB422D">
        <w:tc>
          <w:tcPr>
            <w:tcW w:w="3544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39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Рекомендуемые показатели на 1 000 жителей</w:t>
            </w:r>
          </w:p>
        </w:tc>
      </w:tr>
      <w:tr w:rsidR="00BE3B6E" w:rsidRPr="00820735" w:rsidTr="00EB422D">
        <w:tc>
          <w:tcPr>
            <w:tcW w:w="354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Больница</w:t>
            </w:r>
          </w:p>
        </w:tc>
        <w:tc>
          <w:tcPr>
            <w:tcW w:w="226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койка</w:t>
            </w:r>
          </w:p>
        </w:tc>
        <w:tc>
          <w:tcPr>
            <w:tcW w:w="439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BE3B6E" w:rsidRPr="00820735" w:rsidTr="00EB422D">
        <w:tc>
          <w:tcPr>
            <w:tcW w:w="354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Амбулаторно-поликлиническая сеть</w:t>
            </w:r>
          </w:p>
        </w:tc>
        <w:tc>
          <w:tcPr>
            <w:tcW w:w="226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посещение в смену</w:t>
            </w:r>
          </w:p>
        </w:tc>
        <w:tc>
          <w:tcPr>
            <w:tcW w:w="439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BE3B6E" w:rsidRPr="00820735" w:rsidTr="00EB422D">
        <w:tc>
          <w:tcPr>
            <w:tcW w:w="354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Пункт скорой медицинской помощи</w:t>
            </w:r>
          </w:p>
        </w:tc>
        <w:tc>
          <w:tcPr>
            <w:tcW w:w="226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автомобиль</w:t>
            </w:r>
          </w:p>
        </w:tc>
        <w:tc>
          <w:tcPr>
            <w:tcW w:w="439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0,1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38" w:name="_Toc406428100"/>
      <w:bookmarkStart w:id="39" w:name="_Toc416962751"/>
      <w:r w:rsidRPr="00820735">
        <w:t xml:space="preserve">ТАБЛИЦА 3.8 - </w:t>
      </w:r>
      <w:r w:rsidRPr="00820735">
        <w:rPr>
          <w:color w:val="000000" w:themeColor="text1"/>
        </w:rPr>
        <w:t>ПЕРЕЧЕНЬ ОБЪЕКТОВ ЗДРАВООХРАНЕНИЯ ПО ВИДАМ ОБСЛУЖ</w:t>
      </w:r>
      <w:r w:rsidRPr="00820735">
        <w:rPr>
          <w:color w:val="000000" w:themeColor="text1"/>
        </w:rPr>
        <w:t>И</w:t>
      </w:r>
      <w:r w:rsidRPr="00820735">
        <w:rPr>
          <w:color w:val="000000" w:themeColor="text1"/>
        </w:rPr>
        <w:t>ВАНИЯ</w:t>
      </w:r>
      <w:bookmarkEnd w:id="38"/>
      <w:bookmarkEnd w:id="3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10207" w:type="dxa"/>
        <w:tblInd w:w="-34" w:type="dxa"/>
        <w:tblLayout w:type="fixed"/>
        <w:tblLook w:val="0000"/>
      </w:tblPr>
      <w:tblGrid>
        <w:gridCol w:w="1843"/>
        <w:gridCol w:w="2268"/>
        <w:gridCol w:w="4111"/>
        <w:gridCol w:w="1985"/>
      </w:tblGrid>
      <w:tr w:rsidR="00BE3B6E" w:rsidRPr="00820735" w:rsidTr="00EB422D">
        <w:tc>
          <w:tcPr>
            <w:tcW w:w="1843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Объекты по н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правлениям</w:t>
            </w:r>
          </w:p>
        </w:tc>
        <w:tc>
          <w:tcPr>
            <w:tcW w:w="8364" w:type="dxa"/>
            <w:gridSpan w:val="3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вания</w:t>
            </w:r>
          </w:p>
        </w:tc>
      </w:tr>
      <w:tr w:rsidR="00BE3B6E" w:rsidRPr="00820735" w:rsidTr="00EB422D">
        <w:tc>
          <w:tcPr>
            <w:tcW w:w="184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эпизодического 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служивания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повседневного 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служивания</w:t>
            </w:r>
          </w:p>
        </w:tc>
      </w:tr>
      <w:tr w:rsidR="00BE3B6E" w:rsidRPr="00820735" w:rsidTr="00EB422D">
        <w:tc>
          <w:tcPr>
            <w:tcW w:w="1843" w:type="dxa"/>
            <w:vMerge/>
            <w:shd w:val="clear" w:color="auto" w:fill="EEECE1" w:themeFill="background2"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gridSpan w:val="3"/>
            <w:shd w:val="clear" w:color="auto" w:fill="EEECE1" w:themeFill="background2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сельского совета (межселенный), среднего сельского населенного пункта</w:t>
            </w:r>
          </w:p>
        </w:tc>
      </w:tr>
      <w:tr w:rsidR="00BE3B6E" w:rsidRPr="00820735" w:rsidTr="00EB422D">
        <w:tc>
          <w:tcPr>
            <w:tcW w:w="1843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Учреждения здр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воохранения и социального обе</w:t>
            </w: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r w:rsidRPr="00820735">
              <w:rPr>
                <w:color w:val="000000" w:themeColor="text1"/>
                <w:sz w:val="20"/>
                <w:szCs w:val="20"/>
              </w:rPr>
              <w:t>печения</w:t>
            </w:r>
          </w:p>
        </w:tc>
        <w:tc>
          <w:tcPr>
            <w:tcW w:w="2268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ФАП, врачебная амбулатория, аптека</w:t>
            </w:r>
          </w:p>
        </w:tc>
        <w:tc>
          <w:tcPr>
            <w:tcW w:w="1985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40" w:name="_Toc406428101"/>
      <w:bookmarkStart w:id="41" w:name="_Toc416962752"/>
      <w:r w:rsidRPr="00820735">
        <w:t>ТАБЛИЦА 3.9 -</w:t>
      </w:r>
      <w:r w:rsidRPr="00820735">
        <w:rPr>
          <w:color w:val="000000" w:themeColor="text1"/>
        </w:rPr>
        <w:t xml:space="preserve"> НОРМАТИВНЫЕ РАЗМЕРЫ ЗЕМЕЛЬНЫХ УЧАСТКОВ ДЛЯ МЕДИЦИ</w:t>
      </w:r>
      <w:r w:rsidRPr="00820735">
        <w:rPr>
          <w:color w:val="000000" w:themeColor="text1"/>
        </w:rPr>
        <w:t>Н</w:t>
      </w:r>
      <w:r w:rsidRPr="00820735">
        <w:rPr>
          <w:color w:val="000000" w:themeColor="text1"/>
        </w:rPr>
        <w:t>СКИХ ОРГАНИЗАЦИЙ</w:t>
      </w:r>
      <w:bookmarkEnd w:id="40"/>
      <w:bookmarkEnd w:id="4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101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570"/>
        <w:gridCol w:w="1361"/>
        <w:gridCol w:w="1173"/>
        <w:gridCol w:w="1275"/>
        <w:gridCol w:w="1134"/>
        <w:gridCol w:w="1276"/>
        <w:gridCol w:w="1339"/>
      </w:tblGrid>
      <w:tr w:rsidR="00BE3B6E" w:rsidRPr="00820735" w:rsidTr="00EB422D">
        <w:trPr>
          <w:trHeight w:val="419"/>
        </w:trPr>
        <w:tc>
          <w:tcPr>
            <w:tcW w:w="2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Мощность стационара, коек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До 60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61 – 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201-500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501-700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701-900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3"/>
              </w:rPr>
              <w:t>901 и выше</w:t>
            </w:r>
          </w:p>
        </w:tc>
      </w:tr>
      <w:tr w:rsidR="00BE3B6E" w:rsidRPr="00820735" w:rsidTr="00EB422D">
        <w:trPr>
          <w:trHeight w:val="289"/>
        </w:trPr>
        <w:tc>
          <w:tcPr>
            <w:tcW w:w="2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Площадь земельного уч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а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стка на 1 койку, м</w:t>
            </w:r>
            <w:proofErr w:type="gram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300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3B6E" w:rsidRPr="00820735" w:rsidRDefault="00BE3B6E" w:rsidP="00EB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3"/>
              </w:rPr>
              <w:t>60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42" w:name="_Toc406428102"/>
      <w:bookmarkStart w:id="43" w:name="_Toc416962753"/>
      <w:r w:rsidRPr="00820735">
        <w:t>ТАБЛИЦА 3.10 -</w:t>
      </w:r>
      <w:r w:rsidRPr="00820735">
        <w:rPr>
          <w:color w:val="000000" w:themeColor="text1"/>
        </w:rPr>
        <w:t xml:space="preserve"> НОРМЫ РАСЧЕТА УЧРЕЖДЕНИЙ И ПРЕДПРИЯТИЙ ЗДРАВООХРАН</w:t>
      </w:r>
      <w:r w:rsidRPr="00820735">
        <w:rPr>
          <w:color w:val="000000" w:themeColor="text1"/>
        </w:rPr>
        <w:t>Е</w:t>
      </w:r>
      <w:r w:rsidRPr="00820735">
        <w:rPr>
          <w:color w:val="000000" w:themeColor="text1"/>
        </w:rPr>
        <w:t>НИЯ</w:t>
      </w:r>
      <w:bookmarkEnd w:id="42"/>
      <w:bookmarkEnd w:id="4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10137" w:type="dxa"/>
        <w:tblLayout w:type="fixed"/>
        <w:tblLook w:val="0000"/>
      </w:tblPr>
      <w:tblGrid>
        <w:gridCol w:w="2235"/>
        <w:gridCol w:w="1984"/>
        <w:gridCol w:w="2126"/>
        <w:gridCol w:w="2410"/>
        <w:gridCol w:w="1382"/>
      </w:tblGrid>
      <w:tr w:rsidR="00BE3B6E" w:rsidRPr="00820735" w:rsidTr="00EB422D">
        <w:trPr>
          <w:tblHeader/>
        </w:trPr>
        <w:tc>
          <w:tcPr>
            <w:tcW w:w="223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Учреждения, пре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приятия, сооружения, единицы измерения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Размеры земельных участков, м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>/единица измер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Размещение</w:t>
            </w:r>
          </w:p>
        </w:tc>
        <w:tc>
          <w:tcPr>
            <w:tcW w:w="1382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Радиус 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служивания,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BE3B6E" w:rsidRPr="00820735" w:rsidTr="00EB422D">
        <w:tc>
          <w:tcPr>
            <w:tcW w:w="223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Амбулаторно-поликлиническая сеть*, диспансеры без стационара, 1 посещ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ние в смену</w:t>
            </w:r>
          </w:p>
        </w:tc>
        <w:tc>
          <w:tcPr>
            <w:tcW w:w="198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учетом системы расселения возмо</w:t>
            </w:r>
            <w:r w:rsidRPr="00820735">
              <w:rPr>
                <w:color w:val="000000" w:themeColor="text1"/>
                <w:sz w:val="20"/>
                <w:szCs w:val="20"/>
              </w:rPr>
              <w:t>ж</w:t>
            </w:r>
            <w:r w:rsidRPr="00820735">
              <w:rPr>
                <w:color w:val="000000" w:themeColor="text1"/>
                <w:sz w:val="20"/>
                <w:szCs w:val="20"/>
              </w:rPr>
              <w:t>на сельская амбул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тория 20% общего норматива</w:t>
            </w:r>
          </w:p>
        </w:tc>
        <w:tc>
          <w:tcPr>
            <w:tcW w:w="212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0,1 га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на 100 посещ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0,3 га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на объект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Размеры земельных уч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стков стационара и п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ликлиники, объедине</w:t>
            </w:r>
            <w:r w:rsidRPr="00820735">
              <w:rPr>
                <w:color w:val="000000" w:themeColor="text1"/>
                <w:sz w:val="20"/>
                <w:szCs w:val="20"/>
              </w:rPr>
              <w:t>н</w:t>
            </w:r>
            <w:r w:rsidRPr="00820735">
              <w:rPr>
                <w:color w:val="000000" w:themeColor="text1"/>
                <w:sz w:val="20"/>
                <w:szCs w:val="20"/>
              </w:rPr>
              <w:t>ных в одно лечебно-профилактическое учр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ждение, определяются раздельно по соответс</w:t>
            </w:r>
            <w:r w:rsidRPr="00820735">
              <w:rPr>
                <w:color w:val="000000" w:themeColor="text1"/>
                <w:sz w:val="20"/>
                <w:szCs w:val="20"/>
              </w:rPr>
              <w:t>т</w:t>
            </w:r>
            <w:r w:rsidRPr="00820735">
              <w:rPr>
                <w:color w:val="000000" w:themeColor="text1"/>
                <w:sz w:val="20"/>
                <w:szCs w:val="20"/>
              </w:rPr>
              <w:t>вующим нормам и затем суммируются</w:t>
            </w:r>
          </w:p>
        </w:tc>
        <w:tc>
          <w:tcPr>
            <w:tcW w:w="138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BE3B6E" w:rsidRPr="00820735" w:rsidTr="00EB422D">
        <w:tc>
          <w:tcPr>
            <w:tcW w:w="223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Фельдшерский или фельдшерско-акушерский пункт, 1 объект</w:t>
            </w:r>
          </w:p>
        </w:tc>
        <w:tc>
          <w:tcPr>
            <w:tcW w:w="198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По заданию на пр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ектирование</w:t>
            </w:r>
          </w:p>
        </w:tc>
        <w:tc>
          <w:tcPr>
            <w:tcW w:w="212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0,2 га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BE3B6E" w:rsidRPr="00820735" w:rsidTr="00EB422D">
        <w:tc>
          <w:tcPr>
            <w:tcW w:w="223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Выдвижной пункт м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дицинской помощи, 1 автомобиль</w:t>
            </w:r>
          </w:p>
        </w:tc>
        <w:tc>
          <w:tcPr>
            <w:tcW w:w="198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1 автомобиль</w:t>
            </w:r>
          </w:p>
        </w:tc>
        <w:tc>
          <w:tcPr>
            <w:tcW w:w="212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0,05 га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на 1 автом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 xml:space="preserve">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0,1 га</w:t>
              </w:r>
            </w:smartTag>
          </w:p>
        </w:tc>
        <w:tc>
          <w:tcPr>
            <w:tcW w:w="3792" w:type="dxa"/>
            <w:gridSpan w:val="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В пределах зоны 30-минутной доступн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сти на специальном автомобиле</w:t>
            </w:r>
          </w:p>
        </w:tc>
      </w:tr>
      <w:tr w:rsidR="00BE3B6E" w:rsidRPr="00820735" w:rsidTr="00EB422D">
        <w:tc>
          <w:tcPr>
            <w:tcW w:w="223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 xml:space="preserve">Аптека, 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r w:rsidRPr="00820735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2 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общ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>лощади</w:t>
            </w:r>
            <w:proofErr w:type="spellEnd"/>
          </w:p>
        </w:tc>
        <w:tc>
          <w:tcPr>
            <w:tcW w:w="198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14 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0,25 га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на объект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Отдельно стоящие, встроенные.</w:t>
            </w:r>
          </w:p>
        </w:tc>
        <w:tc>
          <w:tcPr>
            <w:tcW w:w="138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</w:tbl>
    <w:p w:rsidR="00BE3B6E" w:rsidRPr="00820735" w:rsidRDefault="00BE3B6E" w:rsidP="00BE3B6E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>* Проектную мощность амбулаторно-поликлинических организаций (в том числе диспансеров без ст</w:t>
      </w:r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ционаров) определяют заданием на проектирование и рассчитывают как сумму пропускной способности всех кабинетов врачебного приема. Для определения проектной мощности среднюю пропускную способность одного кабинета врачебного приема принимают – 15 посещений в смену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44" w:name="_Toc406428103"/>
      <w:bookmarkStart w:id="45" w:name="_Toc416962754"/>
      <w:r w:rsidRPr="00820735">
        <w:t>ТАБЛИЦА 3.11 -</w:t>
      </w:r>
      <w:r w:rsidRPr="00820735">
        <w:rPr>
          <w:color w:val="000000" w:themeColor="text1"/>
        </w:rPr>
        <w:t xml:space="preserve"> </w:t>
      </w:r>
      <w:r w:rsidRPr="00820735">
        <w:rPr>
          <w:color w:val="000000" w:themeColor="text1"/>
          <w:spacing w:val="2"/>
        </w:rPr>
        <w:t>ПЕРЕЧЕНЬ И РАСЧЕТНЫЕ ПОКАЗАТЕЛИ МИНИМАЛЬНОЙ ОБЕСП</w:t>
      </w:r>
      <w:r w:rsidRPr="00820735">
        <w:rPr>
          <w:color w:val="000000" w:themeColor="text1"/>
          <w:spacing w:val="2"/>
        </w:rPr>
        <w:t>Е</w:t>
      </w:r>
      <w:r w:rsidRPr="00820735">
        <w:rPr>
          <w:color w:val="000000" w:themeColor="text1"/>
          <w:spacing w:val="2"/>
        </w:rPr>
        <w:t>ЧЕННОСТИ СОЦИАЛЬНО ЗНАЧИМЫМИ ОБЪЕКТАМИ</w:t>
      </w:r>
      <w:bookmarkEnd w:id="44"/>
      <w:bookmarkEnd w:id="45"/>
      <w:r w:rsidRPr="00820735">
        <w:rPr>
          <w:color w:val="000000" w:themeColor="text1"/>
          <w:spacing w:val="2"/>
        </w:rPr>
        <w:t xml:space="preserve">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601"/>
        <w:gridCol w:w="3053"/>
        <w:gridCol w:w="2267"/>
      </w:tblGrid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Предприятия и учреждения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повседневного обслуживания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Минимальная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обеспеченность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Продовольственные магазины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м торговой площади 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Непродовольственные магазины товаров первой необходимости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м торговой площади 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Отделение банка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 бытового обслуживания (масте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ские, ателье, парикмахерские и т.п.)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рабочих мест  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Приемный пункт прачечной, химчистки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Общественные туалеты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прибор 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м общей площади 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BE3B6E" w:rsidRPr="00820735" w:rsidTr="00EB422D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Пункт охраны порядка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 м общей площади 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  <w:spacing w:val="2"/>
        </w:rPr>
      </w:pPr>
      <w:bookmarkStart w:id="46" w:name="_Toc406428104"/>
      <w:bookmarkStart w:id="47" w:name="_Toc416962755"/>
      <w:r w:rsidRPr="00820735">
        <w:t>ТАБЛИЦА 3.12 –</w:t>
      </w:r>
      <w:r w:rsidRPr="00820735">
        <w:rPr>
          <w:color w:val="000000" w:themeColor="text1"/>
        </w:rPr>
        <w:t xml:space="preserve"> НОРМАТИВНЫЕ РАЗРЫВЫ ОТ ЗДАНИЙ УЧРЕЖДЕНИЙ И ПРЕДПР</w:t>
      </w:r>
      <w:r w:rsidRPr="00820735">
        <w:rPr>
          <w:color w:val="000000" w:themeColor="text1"/>
        </w:rPr>
        <w:t>И</w:t>
      </w:r>
      <w:r w:rsidRPr="00820735">
        <w:rPr>
          <w:color w:val="000000" w:themeColor="text1"/>
        </w:rPr>
        <w:t>ЯТИЙ ОБСЛУЖИВАНИЯ</w:t>
      </w:r>
      <w:bookmarkEnd w:id="46"/>
      <w:bookmarkEnd w:id="47"/>
      <w:r w:rsidRPr="00820735">
        <w:rPr>
          <w:color w:val="000000" w:themeColor="text1"/>
          <w:spacing w:val="2"/>
        </w:rPr>
        <w:t xml:space="preserve">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10070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4"/>
        <w:gridCol w:w="1492"/>
        <w:gridCol w:w="1134"/>
        <w:gridCol w:w="1843"/>
        <w:gridCol w:w="2557"/>
      </w:tblGrid>
      <w:tr w:rsidR="00BE3B6E" w:rsidRPr="00820735" w:rsidTr="00EB422D">
        <w:trPr>
          <w:tblHeader/>
        </w:trPr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Здания (земельные участки) учреждений и  предприятий обслуживания</w:t>
            </w:r>
          </w:p>
        </w:tc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Расстояния от зданий (границ участков) учреждений и предприятий о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служивания,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E3B6E" w:rsidRPr="00820735" w:rsidTr="00EB422D">
        <w:trPr>
          <w:trHeight w:val="204"/>
          <w:tblHeader/>
        </w:trPr>
        <w:tc>
          <w:tcPr>
            <w:tcW w:w="30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красной линии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стен жилых домов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зданий общеобраз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вательных школ, д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школьных образов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тельных и лечебных учреждений</w:t>
            </w:r>
          </w:p>
        </w:tc>
      </w:tr>
      <w:tr w:rsidR="00BE3B6E" w:rsidRPr="00820735" w:rsidTr="00EB422D">
        <w:trPr>
          <w:trHeight w:val="234"/>
          <w:tblHeader/>
        </w:trPr>
        <w:tc>
          <w:tcPr>
            <w:tcW w:w="30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городских округах и городских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сельских поселениях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3B6E" w:rsidRPr="00820735" w:rsidTr="00EB422D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Приемные пункты  вторичного сырья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BE3B6E" w:rsidRPr="00820735" w:rsidTr="00EB422D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(15-для депо 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типа)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(15-для депо 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типа)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ФЗ от 22.06.2008 г. № 123-ФЗ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ФЗ от 22.06.2008 г. № 123-ФЗ</w:t>
            </w:r>
          </w:p>
        </w:tc>
      </w:tr>
      <w:tr w:rsidR="00BE3B6E" w:rsidRPr="00820735" w:rsidTr="00EB422D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Кладбища традиционного зах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ронения и крематории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BE3B6E" w:rsidRPr="00820735" w:rsidTr="00EB422D"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Кладбища для погребения п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сле кремации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BE3B6E" w:rsidRPr="00820735" w:rsidRDefault="00BE3B6E" w:rsidP="00BE3B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Примечания:</w:t>
      </w:r>
    </w:p>
    <w:p w:rsidR="00BE3B6E" w:rsidRPr="00820735" w:rsidRDefault="00BE3B6E" w:rsidP="00BE3B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1. Участки дошкольных образовательных учреждений не должны примыкать непосредственно к маг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стральным улицам.</w:t>
      </w:r>
    </w:p>
    <w:p w:rsidR="00BE3B6E" w:rsidRPr="00820735" w:rsidRDefault="00BE3B6E" w:rsidP="00BE3B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2. Приемные пункты вторичного сырья следует изолировать полосой зеленых насаждений и пред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у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сматривать к ним подъездные пути для автомобильного транспорта.</w:t>
      </w:r>
    </w:p>
    <w:p w:rsidR="00BE3B6E" w:rsidRPr="00820735" w:rsidRDefault="00BE3B6E" w:rsidP="00BE3B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3. После закрытия кладбища традиционного захоронения по истечении 25 лет после последнего зах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ронения расстояния до жилой застройки могут быть сокращены до 100 м.</w:t>
      </w:r>
    </w:p>
    <w:p w:rsidR="00BE3B6E" w:rsidRPr="00820735" w:rsidRDefault="00BE3B6E" w:rsidP="00BE3B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В сельских населенных пунктах расстояние от кладбищ до стен жилых домов, зданий детских и лече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б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ных учреждений допускается уменьшать по согласованию с местными органами санитарного надзора, но пр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</w:t>
      </w:r>
      <w:r w:rsidRPr="0082073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нимать не менее 100 м.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48" w:name="_Toc406428105"/>
      <w:bookmarkStart w:id="49" w:name="_Toc416962756"/>
      <w:r w:rsidRPr="00820735">
        <w:t>ТАБЛИЦА 3.13 –</w:t>
      </w:r>
      <w:r w:rsidRPr="00820735">
        <w:rPr>
          <w:color w:val="000000" w:themeColor="text1"/>
        </w:rPr>
        <w:t xml:space="preserve"> </w:t>
      </w:r>
      <w:r w:rsidRPr="00820735">
        <w:rPr>
          <w:color w:val="000000" w:themeColor="text1"/>
          <w:spacing w:val="2"/>
        </w:rPr>
        <w:t>ОБСЛУЖИВАНИЯ НАСЕЛЕНИЯ УЧРЕЖДЕНИЯМИ И ПРЕДПР</w:t>
      </w:r>
      <w:r w:rsidRPr="00820735">
        <w:rPr>
          <w:color w:val="000000" w:themeColor="text1"/>
          <w:spacing w:val="2"/>
        </w:rPr>
        <w:t>И</w:t>
      </w:r>
      <w:r w:rsidRPr="00820735">
        <w:rPr>
          <w:color w:val="000000" w:themeColor="text1"/>
          <w:spacing w:val="2"/>
        </w:rPr>
        <w:t>ЯТИЯМИ ОБСЛУЖИВАНИЯ</w:t>
      </w:r>
      <w:bookmarkEnd w:id="48"/>
      <w:bookmarkEnd w:id="4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56"/>
        <w:gridCol w:w="2565"/>
      </w:tblGrid>
      <w:tr w:rsidR="00BE3B6E" w:rsidRPr="00820735" w:rsidTr="00EB422D"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Учреждения и предприятия обслуживания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Радиус обслуживания,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E3B6E" w:rsidRPr="00820735" w:rsidTr="00EB422D"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Предприятия торговли, общественного питания и бытового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обслуживания мес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значения в сельских поселениях и населенных пунктах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</w:tr>
      <w:tr w:rsidR="00BE3B6E" w:rsidRPr="00820735" w:rsidTr="00EB422D"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Отделения связи и филиалы банков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50" w:name="_Toc406428106"/>
      <w:bookmarkStart w:id="51" w:name="_Toc416962757"/>
      <w:r w:rsidRPr="00820735">
        <w:t>ТАБЛИЦА 3.14 –</w:t>
      </w:r>
      <w:r w:rsidRPr="00820735">
        <w:rPr>
          <w:color w:val="000000" w:themeColor="text1"/>
        </w:rPr>
        <w:t xml:space="preserve"> НОРМЫ НАКОПЛЕНИЯ БЫТОВЫХ ОТХОДОВ</w:t>
      </w:r>
      <w:bookmarkEnd w:id="50"/>
      <w:bookmarkEnd w:id="5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0" w:type="auto"/>
        <w:tblLook w:val="0000"/>
      </w:tblPr>
      <w:tblGrid>
        <w:gridCol w:w="6381"/>
        <w:gridCol w:w="1647"/>
        <w:gridCol w:w="1969"/>
      </w:tblGrid>
      <w:tr w:rsidR="00BE3B6E" w:rsidRPr="00820735" w:rsidTr="00EB422D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Бытовые отходы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Количество бытовых отходов на 1 человека в год</w:t>
            </w:r>
          </w:p>
        </w:tc>
      </w:tr>
      <w:tr w:rsidR="00BE3B6E" w:rsidRPr="00820735" w:rsidTr="00EB422D">
        <w:trPr>
          <w:trHeight w:val="24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л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Твердые:</w:t>
            </w:r>
          </w:p>
        </w:tc>
        <w:tc>
          <w:tcPr>
            <w:tcW w:w="0" w:type="auto"/>
            <w:vMerge/>
          </w:tcPr>
          <w:p w:rsidR="00BE3B6E" w:rsidRPr="00820735" w:rsidRDefault="00BE3B6E" w:rsidP="00EB42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</w:tcPr>
          <w:p w:rsidR="00BE3B6E" w:rsidRPr="00820735" w:rsidRDefault="00BE3B6E" w:rsidP="00EB42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от жилых зданий, оборудованных водопроводом, канализацией, це</w:t>
            </w:r>
            <w:r w:rsidRPr="00820735">
              <w:rPr>
                <w:color w:val="000000" w:themeColor="text1"/>
                <w:sz w:val="20"/>
              </w:rPr>
              <w:t>н</w:t>
            </w:r>
            <w:r w:rsidRPr="00820735">
              <w:rPr>
                <w:color w:val="000000" w:themeColor="text1"/>
                <w:sz w:val="20"/>
              </w:rPr>
              <w:t>тральным отоплением и газом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190 - 225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900 - 1000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300 - 450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1100 - 1500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Общее количество по городскому округу, поселению с учетом общес</w:t>
            </w:r>
            <w:r w:rsidRPr="00820735">
              <w:rPr>
                <w:color w:val="000000" w:themeColor="text1"/>
                <w:sz w:val="20"/>
              </w:rPr>
              <w:t>т</w:t>
            </w:r>
            <w:r w:rsidRPr="00820735">
              <w:rPr>
                <w:color w:val="000000" w:themeColor="text1"/>
                <w:sz w:val="20"/>
              </w:rPr>
              <w:t>венных зданий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280 - 300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1400 - 1500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2000 - 3500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Смет с 1м</w:t>
            </w:r>
            <w:r w:rsidRPr="00820735">
              <w:rPr>
                <w:color w:val="000000" w:themeColor="text1"/>
                <w:sz w:val="20"/>
                <w:vertAlign w:val="superscript"/>
              </w:rPr>
              <w:t>2</w:t>
            </w:r>
            <w:r w:rsidRPr="00820735">
              <w:rPr>
                <w:color w:val="000000" w:themeColor="text1"/>
                <w:sz w:val="20"/>
              </w:rPr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5 - 15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8 - 20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52" w:name="_Toc406428107"/>
      <w:bookmarkStart w:id="53" w:name="_Toc416962758"/>
      <w:r w:rsidRPr="00820735">
        <w:rPr>
          <w:caps/>
        </w:rPr>
        <w:t xml:space="preserve">Таблица 3.15 - </w:t>
      </w:r>
      <w:r w:rsidRPr="00820735">
        <w:rPr>
          <w:color w:val="000000" w:themeColor="text1"/>
        </w:rPr>
        <w:t>РАЗМЕРЫ ЗЕМЕЛЬНЫХ УЧАСТКОВ И САНИТАРНО-ЗАЩИТНЫЕ З</w:t>
      </w:r>
      <w:r w:rsidRPr="00820735">
        <w:rPr>
          <w:color w:val="000000" w:themeColor="text1"/>
        </w:rPr>
        <w:t>О</w:t>
      </w:r>
      <w:r w:rsidRPr="00820735">
        <w:rPr>
          <w:color w:val="000000" w:themeColor="text1"/>
        </w:rPr>
        <w:t>НЫ ПРЕДПРИЯТИЙ И СООРУЖЕНИЙ ПО ТРАНСПОРТИРОВКЕ, ОБЕЗВРЕЖИВАНИЮ И ПЕРЕРАБОТКЕ БЫТОВЫХ ОТХОДОВ</w:t>
      </w:r>
      <w:bookmarkEnd w:id="52"/>
      <w:bookmarkEnd w:id="5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tbl>
      <w:tblPr>
        <w:tblStyle w:val="a5"/>
        <w:tblW w:w="0" w:type="auto"/>
        <w:tblLook w:val="0000"/>
      </w:tblPr>
      <w:tblGrid>
        <w:gridCol w:w="4523"/>
        <w:gridCol w:w="3634"/>
        <w:gridCol w:w="1840"/>
      </w:tblGrid>
      <w:tr w:rsidR="00BE3B6E" w:rsidRPr="00820735" w:rsidTr="00EB422D"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Предприятия и сооружения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820735">
              <w:rPr>
                <w:b/>
                <w:color w:val="000000" w:themeColor="text1"/>
                <w:sz w:val="20"/>
              </w:rPr>
              <w:t>га</w:t>
            </w:r>
            <w:proofErr w:type="gram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Санитарно-защитная зона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Предприятия по промышленной переработке б</w:t>
            </w:r>
            <w:r w:rsidRPr="00820735">
              <w:rPr>
                <w:color w:val="000000" w:themeColor="text1"/>
                <w:sz w:val="20"/>
              </w:rPr>
              <w:t>ы</w:t>
            </w:r>
            <w:r w:rsidRPr="00820735">
              <w:rPr>
                <w:color w:val="000000" w:themeColor="text1"/>
                <w:sz w:val="20"/>
              </w:rPr>
              <w:t>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300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свыше 100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Полигоны *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0,02 - 0,05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0,5 - 1,0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Поля ассенизации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2 - 4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1 000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Сливные станции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300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100</w:t>
            </w:r>
          </w:p>
        </w:tc>
      </w:tr>
      <w:tr w:rsidR="00BE3B6E" w:rsidRPr="00820735" w:rsidTr="00EB422D">
        <w:tc>
          <w:tcPr>
            <w:tcW w:w="0" w:type="auto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Поля складирования и захоронения обезвреже</w:t>
            </w:r>
            <w:r w:rsidRPr="00820735">
              <w:rPr>
                <w:color w:val="000000" w:themeColor="text1"/>
                <w:sz w:val="20"/>
              </w:rPr>
              <w:t>н</w:t>
            </w:r>
            <w:r w:rsidRPr="00820735">
              <w:rPr>
                <w:color w:val="000000" w:themeColor="text1"/>
                <w:sz w:val="20"/>
              </w:rPr>
              <w:t>ных осадков (по сухому веществу)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1 000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* Кроме полигонов по обезвреживанию и захоронению токсичных промышленных отходов</w:t>
      </w: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12B1C" w:rsidRDefault="00912B1C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  <w:sectPr w:rsidR="00912B1C" w:rsidSect="001072BD">
          <w:headerReference w:type="default" r:id="rId10"/>
          <w:footerReference w:type="default" r:id="rId11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54" w:name="_Toc406428108"/>
      <w:bookmarkStart w:id="55" w:name="_Toc416962759"/>
      <w:r w:rsidRPr="00820735">
        <w:rPr>
          <w:caps/>
        </w:rPr>
        <w:lastRenderedPageBreak/>
        <w:t>Таблица 3.16 - Структура и типология вокзалов</w:t>
      </w:r>
      <w:bookmarkEnd w:id="54"/>
      <w:bookmarkEnd w:id="5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473"/>
        <w:gridCol w:w="2329"/>
        <w:gridCol w:w="1301"/>
        <w:gridCol w:w="4820"/>
      </w:tblGrid>
      <w:tr w:rsidR="00EB422D" w:rsidRPr="00820735" w:rsidTr="00EB422D">
        <w:trPr>
          <w:trHeight w:val="230"/>
        </w:trPr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Вокзалы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Железнодорожные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Автобусные</w:t>
            </w:r>
          </w:p>
        </w:tc>
      </w:tr>
      <w:tr w:rsidR="00EB422D" w:rsidRPr="00820735" w:rsidTr="00EB422D">
        <w:trPr>
          <w:trHeight w:val="230"/>
        </w:trPr>
        <w:tc>
          <w:tcPr>
            <w:tcW w:w="14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422D" w:rsidRPr="00820735" w:rsidTr="00EB422D">
        <w:tc>
          <w:tcPr>
            <w:tcW w:w="1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Расчетная вместимость зданий, пас.</w:t>
            </w:r>
          </w:p>
        </w:tc>
      </w:tr>
      <w:tr w:rsidR="00EB422D" w:rsidRPr="00820735" w:rsidTr="00EB422D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200</w:t>
            </w:r>
          </w:p>
        </w:tc>
      </w:tr>
      <w:tr w:rsidR="00EB422D" w:rsidRPr="00820735" w:rsidTr="00EB422D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св. 200 до 700</w:t>
            </w:r>
          </w:p>
        </w:tc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св. 200 до 300</w:t>
            </w:r>
          </w:p>
        </w:tc>
      </w:tr>
      <w:tr w:rsidR="00EB422D" w:rsidRPr="00820735" w:rsidTr="00EB422D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Большие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св. 700 до 1500</w:t>
            </w:r>
          </w:p>
        </w:tc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св. 300 до 600</w:t>
            </w:r>
          </w:p>
        </w:tc>
      </w:tr>
      <w:tr w:rsidR="00EB422D" w:rsidRPr="00820735" w:rsidTr="00EB422D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св. 1500</w:t>
            </w:r>
          </w:p>
        </w:tc>
        <w:tc>
          <w:tcPr>
            <w:tcW w:w="6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B422D" w:rsidRPr="00820735" w:rsidRDefault="00EB422D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св. 600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56" w:name="_Toc406428109"/>
      <w:bookmarkStart w:id="57" w:name="_Toc416962760"/>
      <w:r w:rsidRPr="00820735">
        <w:rPr>
          <w:caps/>
        </w:rPr>
        <w:t xml:space="preserve">Таблица 3.17 – </w:t>
      </w:r>
      <w:r w:rsidRPr="00820735">
        <w:t xml:space="preserve">НОРМАТИВНЫЕ ТРЕБОВАНИЯ К </w:t>
      </w:r>
      <w:r w:rsidRPr="00820735">
        <w:rPr>
          <w:color w:val="000000" w:themeColor="text1"/>
          <w:spacing w:val="2"/>
        </w:rPr>
        <w:t>ВЫБОРУ МЕСТА РАСПОЛОЖЕНИЯ ВОКЗАЛОВ</w:t>
      </w:r>
      <w:bookmarkEnd w:id="56"/>
      <w:bookmarkEnd w:id="57"/>
      <w:r w:rsidRPr="00820735">
        <w:t xml:space="preserve">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686"/>
        <w:gridCol w:w="6235"/>
      </w:tblGrid>
      <w:tr w:rsidR="00BE3B6E" w:rsidRPr="00820735" w:rsidTr="00EB422D">
        <w:trPr>
          <w:trHeight w:val="70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Характерные сочетания основных видов внешнего транспорта в нас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ленных пунктах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Примерное расположение вокзалов, агентств и билетных касс в городах с населением менее 50 тыс. жителей </w:t>
            </w:r>
          </w:p>
        </w:tc>
      </w:tr>
      <w:tr w:rsidR="00BE3B6E" w:rsidRPr="00820735" w:rsidTr="00EB422D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Железнодорожный, автобусный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Вблизи центра размещается автобусный вокзал с железнодорожной кассой; на периферии – железнодорожный вокзал или объединенный железнодорожно-автобусный вокзал</w:t>
            </w:r>
          </w:p>
        </w:tc>
      </w:tr>
      <w:tr w:rsidR="00BE3B6E" w:rsidRPr="00820735" w:rsidTr="00EB422D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Железнодорожный, автобусный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Вблизи центра размещается объединенный железнодорожно-автобусный вокзал или автобусный вокзал с железнодорожной ка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сой (если железнодорожный вокзал расположен за городом)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Default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8" w:name="_Toc406428111"/>
      <w:bookmarkStart w:id="59" w:name="_Toc416962761"/>
      <w:r w:rsidRPr="00820735">
        <w:rPr>
          <w:rFonts w:ascii="Times New Roman" w:hAnsi="Times New Roman" w:cs="Times New Roman"/>
        </w:rPr>
        <w:t>ТАБЛИЦА 3.1</w:t>
      </w:r>
      <w:r w:rsidR="004B3D7E">
        <w:rPr>
          <w:rFonts w:ascii="Times New Roman" w:hAnsi="Times New Roman" w:cs="Times New Roman"/>
        </w:rPr>
        <w:t>8</w:t>
      </w:r>
      <w:r w:rsidRPr="00820735">
        <w:rPr>
          <w:rFonts w:ascii="Times New Roman" w:hAnsi="Times New Roman" w:cs="Times New Roman"/>
        </w:rPr>
        <w:t xml:space="preserve"> - </w:t>
      </w:r>
      <w:r w:rsidRPr="00820735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Pr="00820735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58"/>
      <w:bookmarkEnd w:id="59"/>
    </w:p>
    <w:p w:rsidR="00BE3B6E" w:rsidRPr="00820735" w:rsidRDefault="00BE3B6E" w:rsidP="00BE3B6E">
      <w:pPr>
        <w:pStyle w:val="Default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/>
      </w:tblPr>
      <w:tblGrid>
        <w:gridCol w:w="2235"/>
        <w:gridCol w:w="2136"/>
        <w:gridCol w:w="1817"/>
        <w:gridCol w:w="1558"/>
        <w:gridCol w:w="2251"/>
      </w:tblGrid>
      <w:tr w:rsidR="00BE3B6E" w:rsidRPr="002E0B71" w:rsidTr="00EB422D">
        <w:trPr>
          <w:tblHeader/>
        </w:trPr>
        <w:tc>
          <w:tcPr>
            <w:tcW w:w="2235" w:type="dxa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136" w:type="dxa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2E0B71">
              <w:rPr>
                <w:b/>
                <w:sz w:val="20"/>
                <w:szCs w:val="20"/>
              </w:rPr>
              <w:t>км</w:t>
            </w:r>
            <w:proofErr w:type="gramEnd"/>
            <w:r w:rsidRPr="002E0B71">
              <w:rPr>
                <w:b/>
                <w:sz w:val="20"/>
                <w:szCs w:val="20"/>
              </w:rPr>
              <w:t>/ч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2E0B71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Число полос движения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 w:rsidRPr="002E0B71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BE3B6E" w:rsidRPr="002E0B71" w:rsidTr="00EB422D">
        <w:tc>
          <w:tcPr>
            <w:tcW w:w="2235" w:type="dxa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Поселковая дорога</w:t>
            </w:r>
          </w:p>
        </w:tc>
        <w:tc>
          <w:tcPr>
            <w:tcW w:w="2136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  <w:tr w:rsidR="00BE3B6E" w:rsidRPr="002E0B71" w:rsidTr="00EB422D">
        <w:tc>
          <w:tcPr>
            <w:tcW w:w="2235" w:type="dxa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2136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2 - 3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1,5 - 2,25</w:t>
            </w:r>
          </w:p>
        </w:tc>
      </w:tr>
      <w:tr w:rsidR="00BE3B6E" w:rsidRPr="002E0B71" w:rsidTr="00EB422D">
        <w:tc>
          <w:tcPr>
            <w:tcW w:w="0" w:type="auto"/>
            <w:gridSpan w:val="5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71">
              <w:rPr>
                <w:rFonts w:ascii="Times New Roman" w:hAnsi="Times New Roman" w:cs="Times New Roman"/>
                <w:sz w:val="20"/>
                <w:szCs w:val="20"/>
              </w:rPr>
              <w:t>Улица в жилой застройке:</w:t>
            </w:r>
          </w:p>
        </w:tc>
      </w:tr>
      <w:tr w:rsidR="00BE3B6E" w:rsidRPr="002E0B71" w:rsidTr="00EB422D">
        <w:tc>
          <w:tcPr>
            <w:tcW w:w="2235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основная</w:t>
            </w:r>
          </w:p>
        </w:tc>
        <w:tc>
          <w:tcPr>
            <w:tcW w:w="2136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1,0 - 1,5</w:t>
            </w:r>
          </w:p>
        </w:tc>
      </w:tr>
      <w:tr w:rsidR="00BE3B6E" w:rsidRPr="002E0B71" w:rsidTr="00EB422D">
        <w:tc>
          <w:tcPr>
            <w:tcW w:w="2235" w:type="dxa"/>
            <w:vAlign w:val="center"/>
          </w:tcPr>
          <w:p w:rsidR="00BE3B6E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 xml:space="preserve">второстепенная </w:t>
            </w:r>
          </w:p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(переулок)</w:t>
            </w:r>
          </w:p>
        </w:tc>
        <w:tc>
          <w:tcPr>
            <w:tcW w:w="2136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2,75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1,0</w:t>
            </w:r>
          </w:p>
        </w:tc>
      </w:tr>
      <w:tr w:rsidR="00BE3B6E" w:rsidRPr="002E0B71" w:rsidTr="00EB422D">
        <w:tc>
          <w:tcPr>
            <w:tcW w:w="2235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проезд</w:t>
            </w:r>
          </w:p>
        </w:tc>
        <w:tc>
          <w:tcPr>
            <w:tcW w:w="2136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2,75 - 3,0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0 - 1,0</w:t>
            </w:r>
          </w:p>
        </w:tc>
      </w:tr>
      <w:tr w:rsidR="00BE3B6E" w:rsidRPr="002E0B71" w:rsidTr="00EB422D">
        <w:tc>
          <w:tcPr>
            <w:tcW w:w="2235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2136" w:type="dxa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</w:tbl>
    <w:p w:rsidR="004B3D7E" w:rsidRDefault="004B3D7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60" w:name="_Toc406428112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61" w:name="_Toc416962762"/>
      <w:r w:rsidRPr="00820735">
        <w:rPr>
          <w:caps/>
        </w:rPr>
        <w:t>Таблица 3.</w:t>
      </w:r>
      <w:r w:rsidR="004B3D7E">
        <w:rPr>
          <w:caps/>
        </w:rPr>
        <w:t>19</w:t>
      </w:r>
      <w:r w:rsidRPr="00820735">
        <w:rPr>
          <w:caps/>
        </w:rPr>
        <w:t xml:space="preserve">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60"/>
      <w:bookmarkEnd w:id="61"/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</w:pPr>
    </w:p>
    <w:tbl>
      <w:tblPr>
        <w:tblStyle w:val="a5"/>
        <w:tblW w:w="0" w:type="auto"/>
        <w:tblLook w:val="0000"/>
      </w:tblPr>
      <w:tblGrid>
        <w:gridCol w:w="6743"/>
        <w:gridCol w:w="1979"/>
        <w:gridCol w:w="1275"/>
      </w:tblGrid>
      <w:tr w:rsidR="00BE3B6E" w:rsidRPr="002E0B71" w:rsidTr="00EB422D"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Назначение внутрихозяйственных дорог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Расчетный объем грузовых перев</w:t>
            </w:r>
            <w:r w:rsidRPr="002E0B71">
              <w:rPr>
                <w:b/>
                <w:sz w:val="20"/>
                <w:szCs w:val="20"/>
              </w:rPr>
              <w:t>о</w:t>
            </w:r>
            <w:r w:rsidRPr="002E0B71">
              <w:rPr>
                <w:b/>
                <w:sz w:val="20"/>
                <w:szCs w:val="20"/>
              </w:rPr>
              <w:t>зок, тыс. т нетто, в месяц "пик"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Категория дороги</w:t>
            </w:r>
          </w:p>
        </w:tc>
      </w:tr>
      <w:tr w:rsidR="00BE3B6E" w:rsidRPr="002E0B71" w:rsidTr="00EB422D">
        <w:tc>
          <w:tcPr>
            <w:tcW w:w="0" w:type="auto"/>
            <w:vMerge w:val="restart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Дороги, соединяющие центральные усадьбы сельскохозяйственных пре</w:t>
            </w:r>
            <w:r w:rsidRPr="002E0B71">
              <w:rPr>
                <w:sz w:val="20"/>
                <w:szCs w:val="20"/>
              </w:rPr>
              <w:t>д</w:t>
            </w:r>
            <w:r w:rsidRPr="002E0B71">
              <w:rPr>
                <w:sz w:val="20"/>
                <w:szCs w:val="20"/>
              </w:rPr>
              <w:t>приятий и организаций с их отделениями, животноводческими комплекс</w:t>
            </w:r>
            <w:r w:rsidRPr="002E0B71">
              <w:rPr>
                <w:sz w:val="20"/>
                <w:szCs w:val="20"/>
              </w:rPr>
              <w:t>а</w:t>
            </w:r>
            <w:r w:rsidRPr="002E0B71">
              <w:rPr>
                <w:sz w:val="20"/>
                <w:szCs w:val="20"/>
              </w:rPr>
              <w:t>ми, фермами, полевыми станами, пунктами заготовки, хранения и перви</w:t>
            </w:r>
            <w:r w:rsidRPr="002E0B71">
              <w:rPr>
                <w:sz w:val="20"/>
                <w:szCs w:val="20"/>
              </w:rPr>
              <w:t>ч</w:t>
            </w:r>
            <w:r w:rsidRPr="002E0B71">
              <w:rPr>
                <w:sz w:val="20"/>
                <w:szCs w:val="20"/>
              </w:rPr>
              <w:t>ной переработки продукции и другими сельскохозяйственными объектами, а также автомобильные дороги, соединяющие сельскохозяйственные об</w:t>
            </w:r>
            <w:r w:rsidRPr="002E0B71">
              <w:rPr>
                <w:sz w:val="20"/>
                <w:szCs w:val="20"/>
              </w:rPr>
              <w:t>ъ</w:t>
            </w:r>
            <w:r w:rsidRPr="002E0B71">
              <w:rPr>
                <w:sz w:val="20"/>
                <w:szCs w:val="20"/>
              </w:rPr>
              <w:t>екты с дорогами общего пользования и между собой, за исключением пол</w:t>
            </w:r>
            <w:r w:rsidRPr="002E0B71">
              <w:rPr>
                <w:sz w:val="20"/>
                <w:szCs w:val="20"/>
              </w:rPr>
              <w:t>е</w:t>
            </w:r>
            <w:r w:rsidRPr="002E0B71">
              <w:rPr>
                <w:sz w:val="20"/>
                <w:szCs w:val="20"/>
              </w:rPr>
              <w:t xml:space="preserve">вых вспомогательных и </w:t>
            </w:r>
            <w:proofErr w:type="spellStart"/>
            <w:r w:rsidRPr="002E0B71">
              <w:rPr>
                <w:sz w:val="20"/>
                <w:szCs w:val="20"/>
              </w:rPr>
              <w:t>внутриплощадных</w:t>
            </w:r>
            <w:proofErr w:type="spellEnd"/>
            <w:r w:rsidRPr="002E0B71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свыше 10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I-с</w:t>
            </w:r>
          </w:p>
        </w:tc>
      </w:tr>
      <w:tr w:rsidR="00BE3B6E" w:rsidRPr="002E0B71" w:rsidTr="00EB422D">
        <w:tc>
          <w:tcPr>
            <w:tcW w:w="0" w:type="auto"/>
            <w:vMerge/>
          </w:tcPr>
          <w:p w:rsidR="00BE3B6E" w:rsidRPr="002E0B71" w:rsidRDefault="00BE3B6E" w:rsidP="00EB4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до 10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II-с</w:t>
            </w:r>
          </w:p>
        </w:tc>
      </w:tr>
      <w:tr w:rsidR="00BE3B6E" w:rsidRPr="002E0B71" w:rsidTr="00EB422D"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III-с</w:t>
            </w:r>
          </w:p>
        </w:tc>
      </w:tr>
    </w:tbl>
    <w:p w:rsidR="00912B1C" w:rsidRDefault="00912B1C" w:rsidP="00BE3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912B1C" w:rsidSect="001072BD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62" w:name="_Toc406428113"/>
      <w:bookmarkStart w:id="63" w:name="_Toc416962763"/>
      <w:r w:rsidRPr="00820735">
        <w:rPr>
          <w:caps/>
        </w:rPr>
        <w:lastRenderedPageBreak/>
        <w:t>Таблица 3.</w:t>
      </w:r>
      <w:r w:rsidR="004B3D7E">
        <w:rPr>
          <w:caps/>
        </w:rPr>
        <w:t>20</w:t>
      </w:r>
      <w:r w:rsidRPr="00820735">
        <w:rPr>
          <w:caps/>
        </w:rPr>
        <w:t xml:space="preserve"> - Расчетные скорости движения транспортных средств для проектирования внутрихозяйственных дорог</w:t>
      </w:r>
      <w:bookmarkEnd w:id="62"/>
      <w:bookmarkEnd w:id="63"/>
    </w:p>
    <w:p w:rsidR="00BE3B6E" w:rsidRPr="00820735" w:rsidRDefault="00BE3B6E" w:rsidP="00BE3B6E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/>
      </w:tblPr>
      <w:tblGrid>
        <w:gridCol w:w="1586"/>
        <w:gridCol w:w="1122"/>
        <w:gridCol w:w="1030"/>
        <w:gridCol w:w="6293"/>
      </w:tblGrid>
      <w:tr w:rsidR="00BE3B6E" w:rsidRPr="002E0B71" w:rsidTr="00EB422D">
        <w:trPr>
          <w:trHeight w:val="278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Категория д</w:t>
            </w:r>
            <w:r w:rsidRPr="002E0B71">
              <w:rPr>
                <w:b/>
                <w:sz w:val="20"/>
                <w:szCs w:val="20"/>
              </w:rPr>
              <w:t>о</w:t>
            </w:r>
            <w:r w:rsidRPr="002E0B71">
              <w:rPr>
                <w:b/>
                <w:sz w:val="20"/>
                <w:szCs w:val="20"/>
              </w:rPr>
              <w:t>рог</w:t>
            </w:r>
          </w:p>
        </w:tc>
        <w:tc>
          <w:tcPr>
            <w:tcW w:w="8466" w:type="dxa"/>
            <w:gridSpan w:val="3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Расчетные скорости движения, </w:t>
            </w:r>
            <w:proofErr w:type="gramStart"/>
            <w:r w:rsidRPr="002E0B71">
              <w:rPr>
                <w:b/>
                <w:sz w:val="20"/>
                <w:szCs w:val="20"/>
              </w:rPr>
              <w:t>км</w:t>
            </w:r>
            <w:proofErr w:type="gramEnd"/>
            <w:r w:rsidRPr="002E0B71">
              <w:rPr>
                <w:b/>
                <w:sz w:val="20"/>
                <w:szCs w:val="20"/>
              </w:rPr>
              <w:t>/ч</w:t>
            </w:r>
          </w:p>
        </w:tc>
      </w:tr>
      <w:tr w:rsidR="00BE3B6E" w:rsidRPr="002E0B71" w:rsidTr="00EB422D">
        <w:trPr>
          <w:trHeight w:val="15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7203" w:type="dxa"/>
            <w:gridSpan w:val="2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E0B71">
              <w:rPr>
                <w:b/>
                <w:sz w:val="20"/>
                <w:szCs w:val="20"/>
              </w:rPr>
              <w:t>допускаемые</w:t>
            </w:r>
            <w:proofErr w:type="gramEnd"/>
            <w:r w:rsidRPr="002E0B71">
              <w:rPr>
                <w:b/>
                <w:sz w:val="20"/>
                <w:szCs w:val="20"/>
              </w:rPr>
              <w:t xml:space="preserve"> на участках дорог</w:t>
            </w:r>
          </w:p>
        </w:tc>
      </w:tr>
      <w:tr w:rsidR="00BE3B6E" w:rsidRPr="002E0B71" w:rsidTr="00EB422D">
        <w:trPr>
          <w:trHeight w:val="154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трудных</w:t>
            </w:r>
          </w:p>
        </w:tc>
        <w:tc>
          <w:tcPr>
            <w:tcW w:w="6048" w:type="dxa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особо трудных</w:t>
            </w:r>
          </w:p>
        </w:tc>
      </w:tr>
      <w:tr w:rsidR="00BE3B6E" w:rsidRPr="002E0B71" w:rsidTr="00EB422D">
        <w:trPr>
          <w:trHeight w:val="278"/>
        </w:trPr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I-с</w:t>
            </w:r>
          </w:p>
        </w:tc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6048" w:type="dxa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</w:tr>
      <w:tr w:rsidR="00BE3B6E" w:rsidRPr="002E0B71" w:rsidTr="00EB422D">
        <w:trPr>
          <w:trHeight w:val="300"/>
        </w:trPr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II-с</w:t>
            </w:r>
          </w:p>
        </w:tc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6048" w:type="dxa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</w:tr>
      <w:tr w:rsidR="00BE3B6E" w:rsidRPr="002E0B71" w:rsidTr="00EB422D">
        <w:trPr>
          <w:trHeight w:val="300"/>
        </w:trPr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III-с</w:t>
            </w:r>
          </w:p>
        </w:tc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  <w:tc>
          <w:tcPr>
            <w:tcW w:w="6048" w:type="dxa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64" w:name="_Toc406428114"/>
      <w:bookmarkStart w:id="65" w:name="_Toc416962764"/>
      <w:r w:rsidRPr="00820735">
        <w:rPr>
          <w:caps/>
        </w:rPr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>
        <w:rPr>
          <w:caps/>
        </w:rPr>
        <w:t>2</w:t>
      </w:r>
      <w:r w:rsidR="004B3D7E">
        <w:rPr>
          <w:caps/>
        </w:rPr>
        <w:t>1</w:t>
      </w:r>
      <w:r w:rsidRPr="00820735">
        <w:rPr>
          <w:caps/>
        </w:rPr>
        <w:t xml:space="preserve"> - Основные параметры плана и продольного </w:t>
      </w:r>
      <w:proofErr w:type="gramStart"/>
      <w:r w:rsidRPr="00820735">
        <w:rPr>
          <w:caps/>
        </w:rPr>
        <w:t>профиля</w:t>
      </w:r>
      <w:proofErr w:type="gramEnd"/>
      <w:r w:rsidRPr="00820735">
        <w:rPr>
          <w:caps/>
        </w:rPr>
        <w:t xml:space="preserve"> внутрихозяйственных дорог</w:t>
      </w:r>
      <w:bookmarkEnd w:id="64"/>
      <w:bookmarkEnd w:id="65"/>
    </w:p>
    <w:p w:rsidR="00BE3B6E" w:rsidRPr="00820735" w:rsidRDefault="00BE3B6E" w:rsidP="00BE3B6E">
      <w:pPr>
        <w:pStyle w:val="a4"/>
        <w:spacing w:before="0" w:beforeAutospacing="0" w:after="0" w:afterAutospacing="0"/>
      </w:pPr>
    </w:p>
    <w:tbl>
      <w:tblPr>
        <w:tblStyle w:val="a5"/>
        <w:tblW w:w="10170" w:type="dxa"/>
        <w:tblLook w:val="0000"/>
      </w:tblPr>
      <w:tblGrid>
        <w:gridCol w:w="4158"/>
        <w:gridCol w:w="1286"/>
        <w:gridCol w:w="1286"/>
        <w:gridCol w:w="1286"/>
        <w:gridCol w:w="1077"/>
        <w:gridCol w:w="1077"/>
      </w:tblGrid>
      <w:tr w:rsidR="00BE3B6E" w:rsidRPr="002E0B71" w:rsidTr="00EB422D">
        <w:trPr>
          <w:trHeight w:val="255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Значения параметров при расчетной скорости движения, </w:t>
            </w:r>
            <w:proofErr w:type="gramStart"/>
            <w:r w:rsidRPr="002E0B71">
              <w:rPr>
                <w:b/>
                <w:sz w:val="20"/>
                <w:szCs w:val="20"/>
              </w:rPr>
              <w:t>км</w:t>
            </w:r>
            <w:proofErr w:type="gramEnd"/>
            <w:r w:rsidRPr="002E0B71">
              <w:rPr>
                <w:b/>
                <w:sz w:val="20"/>
                <w:szCs w:val="20"/>
              </w:rPr>
              <w:t>/ч</w:t>
            </w:r>
          </w:p>
        </w:tc>
      </w:tr>
      <w:tr w:rsidR="00BE3B6E" w:rsidRPr="002E0B71" w:rsidTr="00EB422D">
        <w:trPr>
          <w:trHeight w:val="167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20</w:t>
            </w: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90</w:t>
            </w:r>
          </w:p>
        </w:tc>
      </w:tr>
      <w:tr w:rsidR="00BE3B6E" w:rsidRPr="002E0B71" w:rsidTr="00EB422D">
        <w:trPr>
          <w:trHeight w:val="278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 xml:space="preserve">Расчетное расстояние видимости, </w:t>
            </w:r>
            <w:proofErr w:type="gramStart"/>
            <w:r w:rsidRPr="002E0B71">
              <w:rPr>
                <w:sz w:val="20"/>
                <w:szCs w:val="20"/>
              </w:rPr>
              <w:t>м</w:t>
            </w:r>
            <w:proofErr w:type="gramEnd"/>
            <w:r w:rsidRPr="002E0B71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поверхности дороги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25</w:t>
            </w: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50</w:t>
            </w:r>
          </w:p>
        </w:tc>
      </w:tr>
      <w:tr w:rsidR="00BE3B6E" w:rsidRPr="002E0B71" w:rsidTr="00EB422D">
        <w:trPr>
          <w:trHeight w:val="278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 xml:space="preserve">Наименьшие радиусы кривых, </w:t>
            </w:r>
            <w:proofErr w:type="gramStart"/>
            <w:r w:rsidRPr="002E0B71">
              <w:rPr>
                <w:sz w:val="20"/>
                <w:szCs w:val="20"/>
              </w:rPr>
              <w:t>м</w:t>
            </w:r>
            <w:proofErr w:type="gramEnd"/>
            <w:r w:rsidRPr="002E0B71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в плане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выпуклых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400</w:t>
            </w:r>
          </w:p>
        </w:tc>
      </w:tr>
      <w:tr w:rsidR="00BE3B6E" w:rsidRPr="002E0B71" w:rsidTr="00EB422D">
        <w:trPr>
          <w:trHeight w:val="255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вогнутых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400</w:t>
            </w:r>
          </w:p>
        </w:tc>
      </w:tr>
      <w:tr w:rsidR="00BE3B6E" w:rsidRPr="002E0B71" w:rsidTr="00EB422D">
        <w:trPr>
          <w:trHeight w:val="278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E0B71">
              <w:rPr>
                <w:sz w:val="20"/>
                <w:szCs w:val="20"/>
              </w:rPr>
              <w:t>вогнутых в трудных условиях</w:t>
            </w:r>
            <w:proofErr w:type="gramEnd"/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66" w:name="_Toc406428115"/>
      <w:bookmarkStart w:id="67" w:name="_Toc416962765"/>
      <w:r w:rsidRPr="00820735">
        <w:rPr>
          <w:caps/>
        </w:rPr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>
        <w:rPr>
          <w:caps/>
        </w:rPr>
        <w:t>2</w:t>
      </w:r>
      <w:r w:rsidR="004B3D7E">
        <w:rPr>
          <w:caps/>
        </w:rPr>
        <w:t>2</w:t>
      </w:r>
      <w:r w:rsidRPr="00820735">
        <w:rPr>
          <w:caps/>
        </w:rPr>
        <w:t xml:space="preserve"> - параметры проезжей части внутрихозяйственных дорог</w:t>
      </w:r>
      <w:bookmarkEnd w:id="66"/>
      <w:bookmarkEnd w:id="67"/>
    </w:p>
    <w:p w:rsidR="00BE3B6E" w:rsidRPr="00820735" w:rsidRDefault="00BE3B6E" w:rsidP="00BE3B6E">
      <w:pPr>
        <w:pStyle w:val="a4"/>
        <w:spacing w:before="0" w:beforeAutospacing="0" w:after="0" w:afterAutospacing="0"/>
      </w:pPr>
    </w:p>
    <w:tbl>
      <w:tblPr>
        <w:tblStyle w:val="a5"/>
        <w:tblW w:w="10122" w:type="dxa"/>
        <w:tblLook w:val="0000"/>
      </w:tblPr>
      <w:tblGrid>
        <w:gridCol w:w="4519"/>
        <w:gridCol w:w="1595"/>
        <w:gridCol w:w="1938"/>
        <w:gridCol w:w="2070"/>
      </w:tblGrid>
      <w:tr w:rsidR="00BE3B6E" w:rsidRPr="002E0B71" w:rsidTr="00EB422D">
        <w:trPr>
          <w:trHeight w:val="282"/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Значения параметров для дорог категорий</w:t>
            </w:r>
          </w:p>
        </w:tc>
      </w:tr>
      <w:tr w:rsidR="00BE3B6E" w:rsidRPr="002E0B71" w:rsidTr="00EB422D">
        <w:trPr>
          <w:trHeight w:val="156"/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B71">
              <w:rPr>
                <w:b/>
                <w:sz w:val="20"/>
                <w:szCs w:val="20"/>
              </w:rPr>
              <w:t>I-c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B71">
              <w:rPr>
                <w:b/>
                <w:sz w:val="20"/>
                <w:szCs w:val="20"/>
              </w:rPr>
              <w:t>II-c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0B71">
              <w:rPr>
                <w:b/>
                <w:sz w:val="20"/>
                <w:szCs w:val="20"/>
              </w:rPr>
              <w:t>III-c</w:t>
            </w:r>
            <w:proofErr w:type="spellEnd"/>
          </w:p>
        </w:tc>
      </w:tr>
      <w:tr w:rsidR="00BE3B6E" w:rsidRPr="002E0B71" w:rsidTr="00EB422D">
        <w:trPr>
          <w:trHeight w:val="304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</w:t>
            </w:r>
          </w:p>
        </w:tc>
      </w:tr>
      <w:tr w:rsidR="00BE3B6E" w:rsidRPr="002E0B71" w:rsidTr="00EB422D">
        <w:trPr>
          <w:trHeight w:val="282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 xml:space="preserve">Ширина, </w:t>
            </w:r>
            <w:proofErr w:type="gramStart"/>
            <w:r w:rsidRPr="002E0B71">
              <w:rPr>
                <w:sz w:val="20"/>
                <w:szCs w:val="20"/>
              </w:rPr>
              <w:t>м</w:t>
            </w:r>
            <w:proofErr w:type="gramEnd"/>
            <w:r w:rsidRPr="002E0B71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6E" w:rsidRPr="002E0B71" w:rsidTr="00EB422D">
        <w:trPr>
          <w:trHeight w:val="282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полосы движения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  <w:tr w:rsidR="00BE3B6E" w:rsidRPr="002E0B71" w:rsidTr="00EB422D">
        <w:trPr>
          <w:trHeight w:val="304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проезжей части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3,5</w:t>
            </w:r>
          </w:p>
        </w:tc>
      </w:tr>
      <w:tr w:rsidR="00BE3B6E" w:rsidRPr="002E0B71" w:rsidTr="00EB422D">
        <w:trPr>
          <w:trHeight w:val="282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земляного полотна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6,5</w:t>
            </w:r>
          </w:p>
        </w:tc>
      </w:tr>
      <w:tr w:rsidR="00BE3B6E" w:rsidRPr="002E0B71" w:rsidTr="00EB422D">
        <w:trPr>
          <w:trHeight w:val="282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обочины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1,75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1,5</w:t>
            </w:r>
          </w:p>
        </w:tc>
      </w:tr>
      <w:tr w:rsidR="00BE3B6E" w:rsidRPr="002E0B71" w:rsidTr="00EB422D">
        <w:trPr>
          <w:trHeight w:val="304"/>
        </w:trPr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укрепления обочин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0,5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1. Для дорог </w:t>
      </w:r>
      <w:proofErr w:type="spellStart"/>
      <w:r w:rsidRPr="00820735">
        <w:rPr>
          <w:sz w:val="20"/>
        </w:rPr>
        <w:t>II-c</w:t>
      </w:r>
      <w:proofErr w:type="spellEnd"/>
      <w:r w:rsidRPr="00820735">
        <w:rPr>
          <w:sz w:val="20"/>
        </w:rPr>
        <w:t xml:space="preserve"> категории при отсутствии или нерегулярном движении автопоездов допускается ш</w:t>
      </w:r>
      <w:r w:rsidRPr="00820735">
        <w:rPr>
          <w:sz w:val="20"/>
        </w:rPr>
        <w:t>и</w:t>
      </w:r>
      <w:r w:rsidRPr="00820735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820735">
          <w:rPr>
            <w:sz w:val="20"/>
          </w:rPr>
          <w:t>3,5 м</w:t>
        </w:r>
      </w:smartTag>
      <w:r w:rsidRPr="00820735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820735">
          <w:rPr>
            <w:sz w:val="20"/>
          </w:rPr>
          <w:t>2,25 м</w:t>
        </w:r>
      </w:smartTag>
      <w:r w:rsidRPr="00820735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820735">
          <w:rPr>
            <w:sz w:val="20"/>
          </w:rPr>
          <w:t>1,25 м</w:t>
        </w:r>
      </w:smartTag>
      <w:r w:rsidRPr="00820735">
        <w:rPr>
          <w:sz w:val="20"/>
        </w:rPr>
        <w:t>).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820735">
          <w:rPr>
            <w:sz w:val="20"/>
          </w:rPr>
          <w:t>5 м</w:t>
        </w:r>
      </w:smartTag>
      <w:r w:rsidRPr="00820735">
        <w:rPr>
          <w:sz w:val="20"/>
        </w:rPr>
        <w:t>) ширина земляного полотна должна быть увеличена (за счет уширения обочин).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820735">
        <w:rPr>
          <w:sz w:val="20"/>
        </w:rPr>
        <w:t>м</w:t>
      </w:r>
      <w:proofErr w:type="gramEnd"/>
      <w:r w:rsidRPr="00820735">
        <w:rPr>
          <w:sz w:val="20"/>
        </w:rPr>
        <w:t>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- 8 - для дорог </w:t>
      </w:r>
      <w:proofErr w:type="spellStart"/>
      <w:r w:rsidRPr="00820735">
        <w:rPr>
          <w:sz w:val="20"/>
        </w:rPr>
        <w:t>I-c</w:t>
      </w:r>
      <w:proofErr w:type="spellEnd"/>
      <w:r w:rsidRPr="00820735">
        <w:rPr>
          <w:sz w:val="20"/>
        </w:rPr>
        <w:t xml:space="preserve"> категории;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>- 7 - для дорог II-с категории;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- 5,5 - для дорог </w:t>
      </w:r>
      <w:proofErr w:type="spellStart"/>
      <w:r w:rsidRPr="00820735">
        <w:rPr>
          <w:sz w:val="20"/>
        </w:rPr>
        <w:t>III-c</w:t>
      </w:r>
      <w:proofErr w:type="spellEnd"/>
      <w:r w:rsidRPr="00820735">
        <w:rPr>
          <w:sz w:val="20"/>
        </w:rPr>
        <w:t xml:space="preserve"> категории.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820735">
        <w:rPr>
          <w:sz w:val="20"/>
        </w:rPr>
        <w:t>н</w:t>
      </w:r>
      <w:r w:rsidRPr="00820735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820735">
        <w:rPr>
          <w:sz w:val="20"/>
        </w:rPr>
        <w:t>ы</w:t>
      </w:r>
      <w:r w:rsidRPr="00820735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rPr>
          <w:caps/>
        </w:rPr>
      </w:pPr>
    </w:p>
    <w:p w:rsidR="00B87900" w:rsidRDefault="00B87900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B87900" w:rsidSect="001072BD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  <w:bookmarkStart w:id="68" w:name="_Toc406428116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69" w:name="_Toc416962766"/>
      <w:r w:rsidRPr="00820735">
        <w:rPr>
          <w:caps/>
        </w:rPr>
        <w:lastRenderedPageBreak/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>
        <w:rPr>
          <w:caps/>
        </w:rPr>
        <w:t>2</w:t>
      </w:r>
      <w:r w:rsidR="004B3D7E">
        <w:rPr>
          <w:caps/>
        </w:rPr>
        <w:t>3</w:t>
      </w:r>
      <w:r w:rsidRPr="00820735">
        <w:rPr>
          <w:caps/>
        </w:rPr>
        <w:t xml:space="preserve"> - Наименьшие длины переходных кривых для дорог I-с, II-с и III-с категории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820735">
          <w:rPr>
            <w:caps/>
          </w:rPr>
          <w:t>500 м</w:t>
        </w:r>
      </w:smartTag>
      <w:bookmarkEnd w:id="68"/>
      <w:bookmarkEnd w:id="69"/>
    </w:p>
    <w:p w:rsidR="00BE3B6E" w:rsidRPr="00820735" w:rsidRDefault="00BE3B6E" w:rsidP="00BE3B6E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2146"/>
        <w:gridCol w:w="416"/>
        <w:gridCol w:w="416"/>
        <w:gridCol w:w="416"/>
        <w:gridCol w:w="416"/>
        <w:gridCol w:w="516"/>
        <w:gridCol w:w="516"/>
        <w:gridCol w:w="516"/>
        <w:gridCol w:w="516"/>
        <w:gridCol w:w="516"/>
        <w:gridCol w:w="516"/>
        <w:gridCol w:w="3091"/>
      </w:tblGrid>
      <w:tr w:rsidR="00BE3B6E" w:rsidRPr="002E0B71" w:rsidTr="00EB422D">
        <w:tc>
          <w:tcPr>
            <w:tcW w:w="0" w:type="auto"/>
            <w:gridSpan w:val="11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Элементы кривой в плане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Значения элементов кривой в плане, </w:t>
            </w:r>
            <w:proofErr w:type="gramStart"/>
            <w:r w:rsidRPr="002E0B71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Радиус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Длина переходной кривой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BE3B6E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70" w:name="_Toc406428117"/>
      <w:bookmarkStart w:id="71" w:name="_Toc416962767"/>
      <w:r w:rsidRPr="00820735">
        <w:rPr>
          <w:caps/>
        </w:rPr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>
        <w:rPr>
          <w:caps/>
        </w:rPr>
        <w:t>2</w:t>
      </w:r>
      <w:r w:rsidR="004B3D7E">
        <w:rPr>
          <w:caps/>
        </w:rPr>
        <w:t>4</w:t>
      </w:r>
      <w:r w:rsidRPr="00820735">
        <w:rPr>
          <w:caps/>
        </w:rPr>
        <w:t xml:space="preserve"> - Параметры уширения проезжей части дорог I-c</w:t>
      </w:r>
      <w:proofErr w:type="gramStart"/>
      <w:r w:rsidRPr="00820735">
        <w:rPr>
          <w:caps/>
        </w:rPr>
        <w:t xml:space="preserve"> и</w:t>
      </w:r>
      <w:proofErr w:type="gramEnd"/>
      <w:r w:rsidRPr="00820735">
        <w:rPr>
          <w:caps/>
        </w:rPr>
        <w:t xml:space="preserve"> II-с кат</w:t>
      </w:r>
      <w:r w:rsidRPr="00820735">
        <w:rPr>
          <w:caps/>
        </w:rPr>
        <w:t>е</w:t>
      </w:r>
      <w:r w:rsidRPr="00820735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Pr="00820735">
          <w:rPr>
            <w:caps/>
          </w:rPr>
          <w:t>1000 м</w:t>
        </w:r>
      </w:smartTag>
      <w:r w:rsidRPr="00820735">
        <w:rPr>
          <w:caps/>
        </w:rPr>
        <w:t xml:space="preserve"> и менее</w:t>
      </w:r>
      <w:bookmarkEnd w:id="70"/>
      <w:bookmarkEnd w:id="71"/>
    </w:p>
    <w:p w:rsidR="00BE3B6E" w:rsidRPr="00820735" w:rsidRDefault="00BE3B6E" w:rsidP="00BE3B6E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1519"/>
        <w:gridCol w:w="2223"/>
        <w:gridCol w:w="2751"/>
        <w:gridCol w:w="3504"/>
      </w:tblGrid>
      <w:tr w:rsidR="00BE3B6E" w:rsidRPr="002E0B71" w:rsidTr="00EB422D">
        <w:trPr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Радиус кр</w:t>
            </w:r>
            <w:r w:rsidRPr="002E0B71">
              <w:rPr>
                <w:b/>
                <w:sz w:val="20"/>
                <w:szCs w:val="20"/>
              </w:rPr>
              <w:t>и</w:t>
            </w:r>
            <w:r w:rsidRPr="002E0B71">
              <w:rPr>
                <w:b/>
                <w:sz w:val="20"/>
                <w:szCs w:val="20"/>
              </w:rPr>
              <w:t xml:space="preserve">вой в плане, </w:t>
            </w:r>
            <w:proofErr w:type="gramStart"/>
            <w:r w:rsidRPr="002E0B71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 xml:space="preserve">Уширение проезжей части, </w:t>
            </w:r>
            <w:proofErr w:type="gramStart"/>
            <w:r w:rsidRPr="002E0B71">
              <w:rPr>
                <w:b/>
                <w:sz w:val="20"/>
                <w:szCs w:val="20"/>
              </w:rPr>
              <w:t>м</w:t>
            </w:r>
            <w:proofErr w:type="gramEnd"/>
            <w:r w:rsidRPr="002E0B71">
              <w:rPr>
                <w:b/>
                <w:sz w:val="20"/>
                <w:szCs w:val="20"/>
              </w:rPr>
              <w:t>, для движения</w:t>
            </w:r>
          </w:p>
        </w:tc>
      </w:tr>
      <w:tr w:rsidR="00BE3B6E" w:rsidRPr="002E0B71" w:rsidTr="00EB422D">
        <w:trPr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одиночных тран</w:t>
            </w:r>
            <w:r w:rsidRPr="002E0B71">
              <w:rPr>
                <w:b/>
                <w:sz w:val="20"/>
                <w:szCs w:val="20"/>
              </w:rPr>
              <w:t>с</w:t>
            </w:r>
            <w:r w:rsidRPr="002E0B71">
              <w:rPr>
                <w:b/>
                <w:sz w:val="20"/>
                <w:szCs w:val="20"/>
              </w:rPr>
              <w:t>портных средств</w:t>
            </w:r>
          </w:p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(</w:t>
            </w:r>
            <w:proofErr w:type="spellStart"/>
            <w:r w:rsidRPr="002E0B71">
              <w:rPr>
                <w:b/>
                <w:sz w:val="20"/>
                <w:szCs w:val="20"/>
              </w:rPr>
              <w:t>l</w:t>
            </w:r>
            <w:proofErr w:type="spellEnd"/>
            <w:r w:rsidRPr="002E0B71">
              <w:rPr>
                <w:b/>
                <w:sz w:val="20"/>
                <w:szCs w:val="20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E0B71">
                <w:rPr>
                  <w:b/>
                  <w:sz w:val="20"/>
                  <w:szCs w:val="20"/>
                </w:rPr>
                <w:t>8 м</w:t>
              </w:r>
            </w:smartTag>
            <w:r w:rsidRPr="002E0B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автопоездов</w:t>
            </w:r>
          </w:p>
        </w:tc>
      </w:tr>
      <w:tr w:rsidR="00BE3B6E" w:rsidRPr="002E0B71" w:rsidTr="00EB422D">
        <w:trPr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с полуприцепом; с одним или двумя прицепами</w:t>
            </w:r>
          </w:p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E0B71">
                <w:rPr>
                  <w:b/>
                  <w:sz w:val="20"/>
                  <w:szCs w:val="20"/>
                </w:rPr>
                <w:t>8 м</w:t>
              </w:r>
            </w:smartTag>
            <w:r w:rsidRPr="002E0B71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2E0B71">
              <w:rPr>
                <w:b/>
                <w:sz w:val="20"/>
                <w:szCs w:val="20"/>
              </w:rPr>
              <w:t>l</w:t>
            </w:r>
            <w:proofErr w:type="spellEnd"/>
            <w:r w:rsidRPr="002E0B71">
              <w:rPr>
                <w:b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2E0B71">
                <w:rPr>
                  <w:b/>
                  <w:sz w:val="20"/>
                  <w:szCs w:val="20"/>
                </w:rPr>
                <w:t>13 м</w:t>
              </w:r>
            </w:smartTag>
            <w:r w:rsidRPr="002E0B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0B71">
              <w:rPr>
                <w:b/>
                <w:sz w:val="20"/>
                <w:szCs w:val="20"/>
              </w:rPr>
              <w:t>с полуприцепом и одним прицепом; с тремя прицепами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2E0B71">
                <w:rPr>
                  <w:b/>
                  <w:sz w:val="20"/>
                  <w:szCs w:val="20"/>
                </w:rPr>
                <w:t>13 м</w:t>
              </w:r>
            </w:smartTag>
            <w:r w:rsidRPr="002E0B71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2E0B71">
              <w:rPr>
                <w:b/>
                <w:sz w:val="20"/>
                <w:szCs w:val="20"/>
              </w:rPr>
              <w:t>l</w:t>
            </w:r>
            <w:proofErr w:type="spellEnd"/>
            <w:r w:rsidRPr="002E0B71">
              <w:rPr>
                <w:b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2E0B71">
                <w:rPr>
                  <w:b/>
                  <w:sz w:val="20"/>
                  <w:szCs w:val="20"/>
                </w:rPr>
                <w:t>23 м</w:t>
              </w:r>
            </w:smartTag>
            <w:r w:rsidRPr="002E0B71">
              <w:rPr>
                <w:b/>
                <w:sz w:val="20"/>
                <w:szCs w:val="20"/>
              </w:rPr>
              <w:t>)</w:t>
            </w:r>
          </w:p>
        </w:tc>
      </w:tr>
      <w:tr w:rsidR="00BE3B6E" w:rsidRPr="002E0B71" w:rsidTr="00EB422D">
        <w:trPr>
          <w:tblHeader/>
        </w:trPr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0,4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0,5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0,6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0,7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0,9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1,3 (0,4)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1,7 (0,7)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2,5 (1,5)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1,3 (0,4)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 (2)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1,2 (0,4)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1,5 (0,5)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3,5 (2,5)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1,6 (0,6)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1,8 (0,8)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1,8 (0,8)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2,2 (1,2)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2,2 (1,2)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2,7 (1,7)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2,6 (1,6)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3,5 (2,5)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  <w:tr w:rsidR="00BE3B6E" w:rsidRPr="002E0B71" w:rsidTr="00EB422D"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3,5 (2,5)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E3B6E" w:rsidRPr="002E0B71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0B71">
              <w:rPr>
                <w:sz w:val="20"/>
                <w:szCs w:val="20"/>
              </w:rPr>
              <w:t>-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1. </w:t>
      </w:r>
      <w:r w:rsidRPr="00820735">
        <w:rPr>
          <w:sz w:val="20"/>
          <w:lang w:val="en-US"/>
        </w:rPr>
        <w:t>l</w:t>
      </w:r>
      <w:r w:rsidRPr="00820735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2. В скобках приведены уширения для дорог </w:t>
      </w:r>
      <w:proofErr w:type="spellStart"/>
      <w:r w:rsidRPr="00820735">
        <w:rPr>
          <w:sz w:val="20"/>
        </w:rPr>
        <w:t>II-c</w:t>
      </w:r>
      <w:proofErr w:type="spellEnd"/>
      <w:r w:rsidRPr="00820735">
        <w:rPr>
          <w:sz w:val="20"/>
        </w:rPr>
        <w:t xml:space="preserve">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20735">
          <w:rPr>
            <w:sz w:val="20"/>
          </w:rPr>
          <w:t>4,5 м</w:t>
        </w:r>
      </w:smartTag>
      <w:r w:rsidRPr="00820735">
        <w:rPr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 xml:space="preserve">3. При движении автопоездов с числом прицепов и полуприцепов, а также расстоянием </w:t>
      </w:r>
      <w:proofErr w:type="spellStart"/>
      <w:r w:rsidRPr="00820735">
        <w:rPr>
          <w:sz w:val="20"/>
        </w:rPr>
        <w:t>l</w:t>
      </w:r>
      <w:proofErr w:type="spellEnd"/>
      <w:r w:rsidRPr="00820735">
        <w:rPr>
          <w:sz w:val="20"/>
        </w:rPr>
        <w:t xml:space="preserve">, </w:t>
      </w:r>
      <w:proofErr w:type="gramStart"/>
      <w:r w:rsidRPr="00820735">
        <w:rPr>
          <w:sz w:val="20"/>
        </w:rPr>
        <w:t>отличными</w:t>
      </w:r>
      <w:proofErr w:type="gramEnd"/>
      <w:r w:rsidRPr="00820735">
        <w:rPr>
          <w:sz w:val="20"/>
        </w:rPr>
        <w:t xml:space="preserve"> от приведенных в таблице, требуемое уширение проезжей части надлежит определять расчетом.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20735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4B3D7E" w:rsidRDefault="004B3D7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72" w:name="_Toc406428118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73" w:name="_Toc416962768"/>
      <w:r w:rsidRPr="00820735">
        <w:rPr>
          <w:caps/>
        </w:rPr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 w:rsidR="004B3D7E">
        <w:rPr>
          <w:caps/>
        </w:rPr>
        <w:t>25</w:t>
      </w:r>
      <w:r w:rsidRPr="00820735">
        <w:rPr>
          <w:caps/>
        </w:rPr>
        <w:t xml:space="preserve"> - </w:t>
      </w:r>
      <w:r w:rsidRPr="00820735">
        <w:t xml:space="preserve">ПАРАМЕТРЫ </w:t>
      </w:r>
      <w:r w:rsidRPr="00820735">
        <w:rPr>
          <w:color w:val="000000" w:themeColor="text1"/>
        </w:rPr>
        <w:t xml:space="preserve">ШИРИНЫ ПРОЕЗЖЕЙ ЧАСТИ И </w:t>
      </w:r>
      <w:proofErr w:type="gramStart"/>
      <w:r w:rsidRPr="00820735">
        <w:rPr>
          <w:color w:val="000000" w:themeColor="text1"/>
        </w:rPr>
        <w:t>ОБОЧИН</w:t>
      </w:r>
      <w:proofErr w:type="gramEnd"/>
      <w:r w:rsidRPr="00820735">
        <w:rPr>
          <w:color w:val="000000" w:themeColor="text1"/>
        </w:rPr>
        <w:t xml:space="preserve"> ВНУТРИПЛ</w:t>
      </w:r>
      <w:r w:rsidRPr="00820735">
        <w:rPr>
          <w:color w:val="000000" w:themeColor="text1"/>
        </w:rPr>
        <w:t>О</w:t>
      </w:r>
      <w:r w:rsidRPr="00820735">
        <w:rPr>
          <w:color w:val="000000" w:themeColor="text1"/>
        </w:rPr>
        <w:t>ЩАДОЧНЫХ ДОРОГ</w:t>
      </w:r>
      <w:bookmarkEnd w:id="72"/>
      <w:bookmarkEnd w:id="7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10142" w:type="dxa"/>
        <w:tblLook w:val="0000"/>
      </w:tblPr>
      <w:tblGrid>
        <w:gridCol w:w="6069"/>
        <w:gridCol w:w="2083"/>
        <w:gridCol w:w="1990"/>
      </w:tblGrid>
      <w:tr w:rsidR="00BE3B6E" w:rsidRPr="00820735" w:rsidTr="00EB422D">
        <w:trPr>
          <w:trHeight w:val="275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Параметры</w:t>
            </w: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 xml:space="preserve">Значение параметров, </w:t>
            </w:r>
            <w:proofErr w:type="gramStart"/>
            <w:r w:rsidRPr="00820735">
              <w:rPr>
                <w:b/>
                <w:color w:val="000000" w:themeColor="text1"/>
                <w:sz w:val="20"/>
              </w:rPr>
              <w:t>м</w:t>
            </w:r>
            <w:proofErr w:type="gramEnd"/>
            <w:r w:rsidRPr="00820735">
              <w:rPr>
                <w:b/>
                <w:color w:val="000000" w:themeColor="text1"/>
                <w:sz w:val="20"/>
              </w:rPr>
              <w:t>, для дорог</w:t>
            </w:r>
          </w:p>
        </w:tc>
      </w:tr>
      <w:tr w:rsidR="00BE3B6E" w:rsidRPr="00820735" w:rsidTr="00EB422D">
        <w:trPr>
          <w:trHeight w:val="180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производственных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вспомогательных</w:t>
            </w:r>
          </w:p>
        </w:tc>
      </w:tr>
      <w:tr w:rsidR="00BE3B6E" w:rsidRPr="00820735" w:rsidTr="00EB422D">
        <w:trPr>
          <w:trHeight w:val="275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Ширина проезжей части при движении транспортных средств:</w:t>
            </w:r>
          </w:p>
        </w:tc>
        <w:tc>
          <w:tcPr>
            <w:tcW w:w="0" w:type="auto"/>
          </w:tcPr>
          <w:p w:rsidR="00BE3B6E" w:rsidRPr="00820735" w:rsidRDefault="00BE3B6E" w:rsidP="00EB42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BE3B6E" w:rsidRPr="00820735" w:rsidRDefault="00BE3B6E" w:rsidP="00EB42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E3B6E" w:rsidRPr="00820735" w:rsidTr="00EB422D">
        <w:trPr>
          <w:trHeight w:val="275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двухстороннем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-</w:t>
            </w:r>
          </w:p>
        </w:tc>
      </w:tr>
      <w:tr w:rsidR="00BE3B6E" w:rsidRPr="00820735" w:rsidTr="00EB422D">
        <w:trPr>
          <w:trHeight w:val="275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одностороннем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3,5</w:t>
            </w:r>
          </w:p>
        </w:tc>
      </w:tr>
      <w:tr w:rsidR="00BE3B6E" w:rsidRPr="00820735" w:rsidTr="00EB422D">
        <w:trPr>
          <w:trHeight w:val="275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Ширина обочины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0,75</w:t>
            </w:r>
          </w:p>
        </w:tc>
      </w:tr>
      <w:tr w:rsidR="00BE3B6E" w:rsidRPr="00820735" w:rsidTr="00EB422D">
        <w:trPr>
          <w:trHeight w:val="301"/>
        </w:trPr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0,5</w:t>
            </w:r>
          </w:p>
        </w:tc>
      </w:tr>
    </w:tbl>
    <w:p w:rsidR="00BE3B6E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  <w:sectPr w:rsidR="00361196" w:rsidSect="001072BD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74" w:name="_Toc406428119"/>
      <w:bookmarkStart w:id="75" w:name="_Toc416962769"/>
      <w:r w:rsidRPr="00820735">
        <w:rPr>
          <w:caps/>
        </w:rPr>
        <w:lastRenderedPageBreak/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>
        <w:rPr>
          <w:caps/>
        </w:rPr>
        <w:t>2</w:t>
      </w:r>
      <w:r w:rsidR="004B3D7E">
        <w:rPr>
          <w:caps/>
        </w:rPr>
        <w:t>6</w:t>
      </w:r>
      <w:r w:rsidRPr="00820735">
        <w:rPr>
          <w:caps/>
        </w:rPr>
        <w:t xml:space="preserve"> - </w:t>
      </w:r>
      <w:r w:rsidRPr="00820735">
        <w:t xml:space="preserve">ПАРАМЕТРЫ </w:t>
      </w:r>
      <w:r w:rsidRPr="00820735">
        <w:rPr>
          <w:color w:val="000000" w:themeColor="text1"/>
        </w:rPr>
        <w:t>ШИРИНЫ ПОЛОСЫ ДВИЖЕНИЯ И ОБОСОБЛЕННОГО ЗЕМЛЯНОГО ПОЛОТНА ТРАКТОРНОЙ ДОРОГИ</w:t>
      </w:r>
      <w:bookmarkEnd w:id="74"/>
      <w:bookmarkEnd w:id="7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0" w:type="auto"/>
        <w:tblLook w:val="0000"/>
      </w:tblPr>
      <w:tblGrid>
        <w:gridCol w:w="5256"/>
        <w:gridCol w:w="2338"/>
        <w:gridCol w:w="2403"/>
      </w:tblGrid>
      <w:tr w:rsidR="00BE3B6E" w:rsidRPr="00820735" w:rsidTr="00EB422D"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 xml:space="preserve">Ширина колеи транспортных средств, самоходных и прицепных машин, </w:t>
            </w:r>
            <w:proofErr w:type="gramStart"/>
            <w:r w:rsidRPr="00820735">
              <w:rPr>
                <w:b/>
                <w:color w:val="000000" w:themeColor="text1"/>
                <w:sz w:val="2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Ширина полосы дв</w:t>
            </w:r>
            <w:r w:rsidRPr="00820735">
              <w:rPr>
                <w:b/>
                <w:color w:val="000000" w:themeColor="text1"/>
                <w:sz w:val="20"/>
              </w:rPr>
              <w:t>и</w:t>
            </w:r>
            <w:r w:rsidRPr="00820735">
              <w:rPr>
                <w:b/>
                <w:color w:val="000000" w:themeColor="text1"/>
                <w:sz w:val="20"/>
              </w:rPr>
              <w:t xml:space="preserve">жения, </w:t>
            </w:r>
            <w:proofErr w:type="gramStart"/>
            <w:r w:rsidRPr="00820735">
              <w:rPr>
                <w:b/>
                <w:color w:val="000000" w:themeColor="text1"/>
                <w:sz w:val="2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Ширина земляного п</w:t>
            </w:r>
            <w:r w:rsidRPr="00820735">
              <w:rPr>
                <w:b/>
                <w:color w:val="000000" w:themeColor="text1"/>
                <w:sz w:val="20"/>
              </w:rPr>
              <w:t>о</w:t>
            </w:r>
            <w:r w:rsidRPr="00820735">
              <w:rPr>
                <w:b/>
                <w:color w:val="000000" w:themeColor="text1"/>
                <w:sz w:val="20"/>
              </w:rPr>
              <w:t xml:space="preserve">лотна, </w:t>
            </w:r>
            <w:proofErr w:type="gramStart"/>
            <w:r w:rsidRPr="00820735">
              <w:rPr>
                <w:b/>
                <w:color w:val="000000" w:themeColor="text1"/>
                <w:sz w:val="20"/>
              </w:rPr>
              <w:t>м</w:t>
            </w:r>
            <w:proofErr w:type="gramEnd"/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2,7 и менее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4,5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свыше 2,7 до 3,1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свыше 3,1 до 3,6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5,5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свыше 3,6 до 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6,5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  <w:bookmarkStart w:id="76" w:name="_Toc406428120"/>
      <w:bookmarkStart w:id="77" w:name="_Toc416962770"/>
      <w:r w:rsidRPr="00820735">
        <w:rPr>
          <w:caps/>
        </w:rPr>
        <w:t xml:space="preserve">Таблица </w:t>
      </w:r>
      <w:r>
        <w:rPr>
          <w:caps/>
        </w:rPr>
        <w:t>3</w:t>
      </w:r>
      <w:r w:rsidRPr="00820735">
        <w:rPr>
          <w:caps/>
        </w:rPr>
        <w:t>.2</w:t>
      </w:r>
      <w:r w:rsidR="004B3D7E">
        <w:rPr>
          <w:caps/>
        </w:rPr>
        <w:t>7</w:t>
      </w:r>
      <w:r w:rsidRPr="00820735">
        <w:rPr>
          <w:caps/>
        </w:rPr>
        <w:t xml:space="preserve"> - Радиусы кривых для тракторных дорог при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Pr="00820735">
          <w:rPr>
            <w:caps/>
          </w:rPr>
          <w:t>100 м</w:t>
        </w:r>
      </w:smartTag>
      <w:bookmarkEnd w:id="76"/>
      <w:bookmarkEnd w:id="77"/>
    </w:p>
    <w:p w:rsidR="00BE3B6E" w:rsidRPr="00820735" w:rsidRDefault="00BE3B6E" w:rsidP="00BE3B6E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/>
      </w:tblPr>
      <w:tblGrid>
        <w:gridCol w:w="2380"/>
        <w:gridCol w:w="1376"/>
        <w:gridCol w:w="1672"/>
        <w:gridCol w:w="1672"/>
        <w:gridCol w:w="1376"/>
        <w:gridCol w:w="1672"/>
      </w:tblGrid>
      <w:tr w:rsidR="00BE3B6E" w:rsidRPr="008D41DA" w:rsidTr="00EB422D">
        <w:trPr>
          <w:trHeight w:val="294"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>Трактор</w:t>
            </w:r>
          </w:p>
        </w:tc>
        <w:tc>
          <w:tcPr>
            <w:tcW w:w="0" w:type="auto"/>
            <w:gridSpan w:val="5"/>
            <w:shd w:val="clear" w:color="auto" w:fill="EEECE1" w:themeFill="background2"/>
            <w:vAlign w:val="center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 xml:space="preserve">Уширение земляного полотна, </w:t>
            </w:r>
            <w:proofErr w:type="gramStart"/>
            <w:r w:rsidRPr="008D41DA">
              <w:rPr>
                <w:b/>
                <w:sz w:val="20"/>
                <w:szCs w:val="20"/>
              </w:rPr>
              <w:t>м</w:t>
            </w:r>
            <w:proofErr w:type="gramEnd"/>
            <w:r w:rsidRPr="008D41DA">
              <w:rPr>
                <w:b/>
                <w:sz w:val="20"/>
                <w:szCs w:val="20"/>
              </w:rPr>
              <w:t>, при радиусах кривых в плане, м</w:t>
            </w:r>
          </w:p>
        </w:tc>
      </w:tr>
      <w:tr w:rsidR="00BE3B6E" w:rsidRPr="008D41DA" w:rsidTr="00EB422D">
        <w:trPr>
          <w:trHeight w:val="163"/>
        </w:trPr>
        <w:tc>
          <w:tcPr>
            <w:tcW w:w="0" w:type="auto"/>
            <w:vMerge/>
            <w:shd w:val="clear" w:color="auto" w:fill="EEECE1" w:themeFill="background2"/>
          </w:tcPr>
          <w:p w:rsidR="00BE3B6E" w:rsidRPr="008D41DA" w:rsidRDefault="00BE3B6E" w:rsidP="00EB4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EECE1" w:themeFill="background2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EEECE1" w:themeFill="background2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EEECE1" w:themeFill="background2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41DA">
              <w:rPr>
                <w:b/>
                <w:sz w:val="20"/>
                <w:szCs w:val="20"/>
              </w:rPr>
              <w:t>100</w:t>
            </w:r>
          </w:p>
        </w:tc>
      </w:tr>
      <w:tr w:rsidR="00BE3B6E" w:rsidRPr="008D41DA" w:rsidTr="00EB422D">
        <w:trPr>
          <w:trHeight w:val="316"/>
        </w:trPr>
        <w:tc>
          <w:tcPr>
            <w:tcW w:w="0" w:type="auto"/>
            <w:vAlign w:val="center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Без прицепа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0,55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0,35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-</w:t>
            </w:r>
          </w:p>
        </w:tc>
      </w:tr>
      <w:tr w:rsidR="00BE3B6E" w:rsidRPr="008D41DA" w:rsidTr="00EB422D">
        <w:trPr>
          <w:trHeight w:val="294"/>
        </w:trPr>
        <w:tc>
          <w:tcPr>
            <w:tcW w:w="0" w:type="auto"/>
            <w:vAlign w:val="center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С одним прицепом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0,65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0,25</w:t>
            </w:r>
          </w:p>
        </w:tc>
      </w:tr>
      <w:tr w:rsidR="00BE3B6E" w:rsidRPr="008D41DA" w:rsidTr="00EB422D">
        <w:trPr>
          <w:trHeight w:val="294"/>
        </w:trPr>
        <w:tc>
          <w:tcPr>
            <w:tcW w:w="0" w:type="auto"/>
            <w:vAlign w:val="center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С двумя прицепами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1,65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0,95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0,45</w:t>
            </w:r>
          </w:p>
        </w:tc>
      </w:tr>
      <w:tr w:rsidR="00BE3B6E" w:rsidRPr="008D41DA" w:rsidTr="00EB422D">
        <w:trPr>
          <w:trHeight w:val="316"/>
        </w:trPr>
        <w:tc>
          <w:tcPr>
            <w:tcW w:w="0" w:type="auto"/>
            <w:vAlign w:val="center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С тремя прицепами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2,15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BE3B6E" w:rsidRPr="008D41DA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41DA">
              <w:rPr>
                <w:sz w:val="20"/>
                <w:szCs w:val="20"/>
              </w:rPr>
              <w:t>0,65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3E79CD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78" w:name="_Toc406428122"/>
      <w:r>
        <w:rPr>
          <w:caps/>
        </w:rPr>
        <w:t xml:space="preserve"> </w:t>
      </w:r>
      <w:bookmarkStart w:id="79" w:name="_Toc416962771"/>
      <w:r w:rsidR="00BE3B6E" w:rsidRPr="00820735">
        <w:rPr>
          <w:caps/>
        </w:rPr>
        <w:t xml:space="preserve">Таблица </w:t>
      </w:r>
      <w:r w:rsidR="00BE3B6E">
        <w:rPr>
          <w:caps/>
        </w:rPr>
        <w:t>3</w:t>
      </w:r>
      <w:r w:rsidR="00BE3B6E" w:rsidRPr="00820735">
        <w:rPr>
          <w:caps/>
        </w:rPr>
        <w:t>.</w:t>
      </w:r>
      <w:r w:rsidR="004B3D7E">
        <w:t>28</w:t>
      </w:r>
      <w:r w:rsidR="00BE3B6E" w:rsidRPr="00820735">
        <w:t xml:space="preserve"> – НОРМАТИВНЫЕ РАЗРЫВЫ ОТ </w:t>
      </w:r>
      <w:r w:rsidR="00BE3B6E" w:rsidRPr="00820735">
        <w:rPr>
          <w:color w:val="000000" w:themeColor="text1"/>
          <w:spacing w:val="2"/>
        </w:rPr>
        <w:t>АВТОСТОЯНОК ДЛЯ ХРАНЕНИЯ ЛЕГКОВЫХ АВТОМОБИЛЕЙ ВМЕСТИМОСТЬЮ ДО 300 МАШИНО-МЕСТ</w:t>
      </w:r>
      <w:bookmarkEnd w:id="78"/>
      <w:bookmarkEnd w:id="7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067"/>
        <w:gridCol w:w="1172"/>
        <w:gridCol w:w="1098"/>
        <w:gridCol w:w="1123"/>
        <w:gridCol w:w="1123"/>
        <w:gridCol w:w="1338"/>
      </w:tblGrid>
      <w:tr w:rsidR="00BE3B6E" w:rsidRPr="00820735" w:rsidTr="00EB422D">
        <w:trPr>
          <w:tblHeader/>
        </w:trPr>
        <w:tc>
          <w:tcPr>
            <w:tcW w:w="40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Объекты, до которых исчисляется ра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стояние</w:t>
            </w:r>
          </w:p>
        </w:tc>
        <w:tc>
          <w:tcPr>
            <w:tcW w:w="5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Расстояние,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>, не менее</w:t>
            </w:r>
          </w:p>
        </w:tc>
      </w:tr>
      <w:tr w:rsidR="00BE3B6E" w:rsidRPr="00820735" w:rsidTr="00EB422D">
        <w:trPr>
          <w:tblHeader/>
        </w:trPr>
        <w:tc>
          <w:tcPr>
            <w:tcW w:w="40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Автостоянки открытого типа, закрытого типа (наземные) вместимостью, машино-мест</w:t>
            </w:r>
          </w:p>
        </w:tc>
      </w:tr>
      <w:tr w:rsidR="00BE3B6E" w:rsidRPr="00820735" w:rsidTr="00EB422D">
        <w:trPr>
          <w:tblHeader/>
        </w:trPr>
        <w:tc>
          <w:tcPr>
            <w:tcW w:w="40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10 и</w:t>
            </w:r>
            <w:r w:rsidRPr="00820735">
              <w:rPr>
                <w:rStyle w:val="apple-converted-spac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нее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11 - 50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51 - 100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101 - 300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свыше 300</w:t>
            </w:r>
          </w:p>
        </w:tc>
      </w:tr>
      <w:tr w:rsidR="00BE3B6E" w:rsidRPr="00820735" w:rsidTr="00EB422D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Фасады 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жилых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домой и торцы с окнами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 &lt; ** &gt;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BE3B6E" w:rsidRPr="00820735" w:rsidTr="00EB422D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Торцы жилых домой без окон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 &lt; ** &gt;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 &lt; ** 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BE3B6E" w:rsidRPr="00820735" w:rsidTr="00EB422D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Общественные здания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 &lt; ** &gt;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 &lt; ** 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BE3B6E" w:rsidRPr="00820735" w:rsidTr="00EB422D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Детские и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образовательныеучреждения</w:t>
            </w:r>
            <w:proofErr w:type="spellEnd"/>
            <w:r w:rsidRPr="00820735">
              <w:rPr>
                <w:color w:val="000000" w:themeColor="text1"/>
                <w:sz w:val="20"/>
                <w:szCs w:val="20"/>
              </w:rPr>
              <w:t>, площадки отдыха, игр и спорта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BE3B6E" w:rsidRPr="00820735" w:rsidTr="00EB422D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Лечебные учреждения</w:t>
            </w:r>
            <w:r w:rsidRPr="00820735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color w:val="000000" w:themeColor="text1"/>
                <w:sz w:val="20"/>
                <w:szCs w:val="20"/>
              </w:rPr>
              <w:t>стационарного типа, открытые спортивные сооружения общего пользования, места отдыха населения (с</w:t>
            </w:r>
            <w:r w:rsidRPr="00820735">
              <w:rPr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color w:val="000000" w:themeColor="text1"/>
                <w:sz w:val="20"/>
                <w:szCs w:val="20"/>
              </w:rPr>
              <w:t>ды, скверы, парки)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&lt; * 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&lt; * &gt;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&lt; * &gt;</w:t>
            </w:r>
          </w:p>
        </w:tc>
      </w:tr>
    </w:tbl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 xml:space="preserve">&lt;*&gt; Устанавливаются по согласованию с органами Федеральной службы </w:t>
      </w:r>
      <w:proofErr w:type="spellStart"/>
      <w:r w:rsidRPr="00820735">
        <w:rPr>
          <w:color w:val="000000" w:themeColor="text1"/>
          <w:spacing w:val="2"/>
          <w:sz w:val="20"/>
          <w:szCs w:val="20"/>
        </w:rPr>
        <w:t>Роспотребнадзора</w:t>
      </w:r>
      <w:proofErr w:type="spellEnd"/>
      <w:r w:rsidRPr="00820735">
        <w:rPr>
          <w:color w:val="000000" w:themeColor="text1"/>
          <w:spacing w:val="2"/>
          <w:sz w:val="20"/>
          <w:szCs w:val="20"/>
        </w:rPr>
        <w:t>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&lt;**&gt; Для зданий автостоянок III - IV степеней огнестойкости расстояния следует принимать не м</w:t>
      </w:r>
      <w:r w:rsidRPr="00820735">
        <w:rPr>
          <w:color w:val="000000" w:themeColor="text1"/>
          <w:spacing w:val="2"/>
          <w:sz w:val="20"/>
          <w:szCs w:val="20"/>
        </w:rPr>
        <w:t>е</w:t>
      </w:r>
      <w:r w:rsidRPr="00820735">
        <w:rPr>
          <w:color w:val="000000" w:themeColor="text1"/>
          <w:spacing w:val="2"/>
          <w:sz w:val="20"/>
          <w:szCs w:val="20"/>
        </w:rPr>
        <w:t>нее 12 м.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Примечания: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1.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лечебных учреждений стационарного типа.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2. Расстояния от секционных жилых домов до открытых площадок вместимостью 101 - 300 машино-мест, размещаемых вдоль продольных фасадов, следует принимать не менее 50 м.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3. Для зданий автостоянок I - II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</w:t>
      </w:r>
      <w:r w:rsidRPr="00820735">
        <w:rPr>
          <w:color w:val="000000" w:themeColor="text1"/>
          <w:spacing w:val="2"/>
          <w:sz w:val="20"/>
          <w:szCs w:val="20"/>
        </w:rPr>
        <w:t>о</w:t>
      </w:r>
      <w:r w:rsidRPr="00820735">
        <w:rPr>
          <w:color w:val="000000" w:themeColor="text1"/>
          <w:spacing w:val="2"/>
          <w:sz w:val="20"/>
          <w:szCs w:val="20"/>
        </w:rPr>
        <w:t>рону жилых и общественных зданий.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 xml:space="preserve">4. </w:t>
      </w:r>
      <w:proofErr w:type="gramStart"/>
      <w:r w:rsidRPr="00820735">
        <w:rPr>
          <w:color w:val="000000" w:themeColor="text1"/>
          <w:spacing w:val="2"/>
          <w:sz w:val="20"/>
          <w:szCs w:val="20"/>
        </w:rPr>
        <w:t>В случае размещения на смежных участках нескольких автостоянок (открытых площадок), расп</w:t>
      </w:r>
      <w:r w:rsidRPr="00820735">
        <w:rPr>
          <w:color w:val="000000" w:themeColor="text1"/>
          <w:spacing w:val="2"/>
          <w:sz w:val="20"/>
          <w:szCs w:val="20"/>
        </w:rPr>
        <w:t>о</w:t>
      </w:r>
      <w:r w:rsidRPr="00820735">
        <w:rPr>
          <w:color w:val="000000" w:themeColor="text1"/>
          <w:spacing w:val="2"/>
          <w:sz w:val="20"/>
          <w:szCs w:val="20"/>
        </w:rPr>
        <w:t>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вместимостью более 300 машино-мест.</w:t>
      </w:r>
      <w:proofErr w:type="gramEnd"/>
    </w:p>
    <w:p w:rsidR="00361196" w:rsidRDefault="00361196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  <w:sectPr w:rsidR="00361196" w:rsidSect="001072BD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  <w:spacing w:val="2"/>
        </w:rPr>
      </w:pPr>
      <w:bookmarkStart w:id="80" w:name="_Toc406428123"/>
      <w:bookmarkStart w:id="81" w:name="_Toc416962772"/>
      <w:r w:rsidRPr="00820735">
        <w:rPr>
          <w:caps/>
        </w:rPr>
        <w:lastRenderedPageBreak/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 w:rsidR="004B3D7E">
        <w:t>29</w:t>
      </w:r>
      <w:r w:rsidRPr="00820735">
        <w:t xml:space="preserve"> – НОРМЫ РАСЧЕТА</w:t>
      </w:r>
      <w:r w:rsidRPr="00820735">
        <w:rPr>
          <w:color w:val="000000" w:themeColor="text1"/>
          <w:spacing w:val="2"/>
        </w:rPr>
        <w:t xml:space="preserve"> КОЛИЧЕСТВА МАШИНО-МЕСТ ДЛЯ ПАРКОВКИ ЛЕГКОВЫХ АВТОМОБИЛЕЙ НА ПРИОБЪЕКТНЫХ СТОЯНКАХ</w:t>
      </w:r>
      <w:bookmarkEnd w:id="80"/>
      <w:bookmarkEnd w:id="8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pPr w:leftFromText="180" w:rightFromText="180" w:vertAnchor="text" w:horzAnchor="margin" w:tblpXSpec="center" w:tblpY="101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91"/>
        <w:gridCol w:w="2438"/>
        <w:gridCol w:w="2543"/>
      </w:tblGrid>
      <w:tr w:rsidR="00BE3B6E" w:rsidRPr="008D41DA" w:rsidTr="00EB422D">
        <w:trPr>
          <w:trHeight w:val="510"/>
          <w:tblHeader/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5B43A3" w:rsidRDefault="00BE3B6E" w:rsidP="00EB4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зданий и сооружений,</w:t>
            </w:r>
            <w:r w:rsidRPr="005B43A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рекреац</w:t>
            </w: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онных территорий</w:t>
            </w:r>
            <w:r w:rsidRPr="005B43A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и объектов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5B43A3" w:rsidRDefault="00BE3B6E" w:rsidP="00EB4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</w:t>
            </w:r>
            <w:r w:rsidRPr="005B43A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5B43A3" w:rsidRDefault="00BE3B6E" w:rsidP="00EB4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Число машино-мест на расчетную</w:t>
            </w:r>
            <w:r w:rsidRPr="005B43A3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B43A3">
              <w:rPr>
                <w:rFonts w:ascii="Times New Roman" w:hAnsi="Times New Roman" w:cs="Times New Roman"/>
                <w:b/>
                <w:sz w:val="20"/>
                <w:szCs w:val="20"/>
              </w:rPr>
              <w:t>единицу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Административно-общественные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D41DA">
              <w:rPr>
                <w:color w:val="000000" w:themeColor="text1"/>
                <w:sz w:val="20"/>
                <w:szCs w:val="20"/>
              </w:rPr>
              <w:t>учреждения, кр</w:t>
            </w:r>
            <w:r w:rsidRPr="008D41DA">
              <w:rPr>
                <w:color w:val="000000" w:themeColor="text1"/>
                <w:sz w:val="20"/>
                <w:szCs w:val="20"/>
              </w:rPr>
              <w:t>е</w:t>
            </w:r>
            <w:r w:rsidRPr="008D41DA">
              <w:rPr>
                <w:color w:val="000000" w:themeColor="text1"/>
                <w:sz w:val="20"/>
                <w:szCs w:val="20"/>
              </w:rPr>
              <w:t>дитно-финансовые и юридические учреждения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работающих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Научные и проектные организации, высшие и сре</w:t>
            </w:r>
            <w:r w:rsidRPr="008D41DA">
              <w:rPr>
                <w:color w:val="000000" w:themeColor="text1"/>
                <w:sz w:val="20"/>
                <w:szCs w:val="20"/>
              </w:rPr>
              <w:t>д</w:t>
            </w:r>
            <w:r w:rsidRPr="008D41DA">
              <w:rPr>
                <w:color w:val="000000" w:themeColor="text1"/>
                <w:sz w:val="20"/>
                <w:szCs w:val="20"/>
              </w:rPr>
              <w:t>ние специальные учебные заведения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Промышленные предприятия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работающих в двух смежных сменах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По заданию на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D41DA">
              <w:rPr>
                <w:color w:val="000000" w:themeColor="text1"/>
                <w:sz w:val="20"/>
                <w:szCs w:val="20"/>
              </w:rPr>
              <w:t>проект</w:t>
            </w:r>
            <w:r w:rsidRPr="008D41DA">
              <w:rPr>
                <w:color w:val="000000" w:themeColor="text1"/>
                <w:sz w:val="20"/>
                <w:szCs w:val="20"/>
              </w:rPr>
              <w:t>и</w:t>
            </w:r>
            <w:r w:rsidRPr="008D41DA">
              <w:rPr>
                <w:color w:val="000000" w:themeColor="text1"/>
                <w:sz w:val="20"/>
                <w:szCs w:val="20"/>
              </w:rPr>
              <w:t>рование, но не менее 2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Школы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Спортивные объекты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Театры, цирки, кинотеатры, концертные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D41DA">
              <w:rPr>
                <w:color w:val="000000" w:themeColor="text1"/>
                <w:sz w:val="20"/>
                <w:szCs w:val="20"/>
              </w:rPr>
              <w:t>залы, м</w:t>
            </w:r>
            <w:r w:rsidRPr="008D41DA">
              <w:rPr>
                <w:color w:val="000000" w:themeColor="text1"/>
                <w:sz w:val="20"/>
                <w:szCs w:val="20"/>
              </w:rPr>
              <w:t>у</w:t>
            </w:r>
            <w:r w:rsidRPr="008D41DA">
              <w:rPr>
                <w:color w:val="000000" w:themeColor="text1"/>
                <w:sz w:val="20"/>
                <w:szCs w:val="20"/>
              </w:rPr>
              <w:t>зеи, выставки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мест или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D41DA">
              <w:rPr>
                <w:color w:val="000000" w:themeColor="text1"/>
                <w:sz w:val="20"/>
                <w:szCs w:val="20"/>
              </w:rPr>
              <w:t>единовр</w:t>
            </w:r>
            <w:r w:rsidRPr="008D41DA">
              <w:rPr>
                <w:color w:val="000000" w:themeColor="text1"/>
                <w:sz w:val="20"/>
                <w:szCs w:val="20"/>
              </w:rPr>
              <w:t>е</w:t>
            </w:r>
            <w:r w:rsidRPr="008D41DA">
              <w:rPr>
                <w:color w:val="000000" w:themeColor="text1"/>
                <w:sz w:val="20"/>
                <w:szCs w:val="20"/>
              </w:rPr>
              <w:t>менных посетителей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Торговые центры, универмаги, магазины с площ</w:t>
            </w:r>
            <w:r w:rsidRPr="008D41DA">
              <w:rPr>
                <w:color w:val="000000" w:themeColor="text1"/>
                <w:sz w:val="20"/>
                <w:szCs w:val="20"/>
              </w:rPr>
              <w:t>а</w:t>
            </w:r>
            <w:r w:rsidRPr="008D41DA">
              <w:rPr>
                <w:color w:val="000000" w:themeColor="text1"/>
                <w:sz w:val="20"/>
                <w:szCs w:val="20"/>
              </w:rPr>
              <w:t>дью торговых залов более 200 кв. м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кв. м торговой пл</w:t>
            </w:r>
            <w:r w:rsidRPr="008D41DA">
              <w:rPr>
                <w:color w:val="000000" w:themeColor="text1"/>
                <w:sz w:val="20"/>
                <w:szCs w:val="20"/>
              </w:rPr>
              <w:t>о</w:t>
            </w:r>
            <w:r w:rsidRPr="008D41DA">
              <w:rPr>
                <w:color w:val="000000" w:themeColor="text1"/>
                <w:sz w:val="20"/>
                <w:szCs w:val="20"/>
              </w:rPr>
              <w:t>щади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Рынки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50 торговых мест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Рестораны и кафе общегородского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D41DA">
              <w:rPr>
                <w:color w:val="000000" w:themeColor="text1"/>
                <w:sz w:val="20"/>
                <w:szCs w:val="20"/>
              </w:rPr>
              <w:t>значения, клубы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Гостиницы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пассажиров дальн</w:t>
            </w:r>
            <w:r w:rsidRPr="008D41DA">
              <w:rPr>
                <w:color w:val="000000" w:themeColor="text1"/>
                <w:sz w:val="20"/>
                <w:szCs w:val="20"/>
              </w:rPr>
              <w:t>е</w:t>
            </w:r>
            <w:r w:rsidRPr="008D41DA">
              <w:rPr>
                <w:color w:val="000000" w:themeColor="text1"/>
                <w:sz w:val="20"/>
                <w:szCs w:val="20"/>
              </w:rPr>
              <w:t>го и местного сообщ</w:t>
            </w:r>
            <w:r w:rsidRPr="008D41DA">
              <w:rPr>
                <w:color w:val="000000" w:themeColor="text1"/>
                <w:sz w:val="20"/>
                <w:szCs w:val="20"/>
              </w:rPr>
              <w:t>е</w:t>
            </w:r>
            <w:r w:rsidRPr="008D41DA">
              <w:rPr>
                <w:color w:val="000000" w:themeColor="text1"/>
                <w:sz w:val="20"/>
                <w:szCs w:val="20"/>
              </w:rPr>
              <w:t>ний, прибывающих в час "пик"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D41DA" w:rsidTr="00EB422D">
        <w:trPr>
          <w:jc w:val="center"/>
        </w:trPr>
        <w:tc>
          <w:tcPr>
            <w:tcW w:w="9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D41DA">
              <w:rPr>
                <w:color w:val="000000" w:themeColor="text1"/>
                <w:sz w:val="20"/>
                <w:szCs w:val="20"/>
              </w:rPr>
              <w:t>единовременных посетителей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Базы кратковременного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</w:t>
            </w:r>
            <w:r w:rsidRPr="008D41DA">
              <w:rPr>
                <w:color w:val="000000" w:themeColor="text1"/>
                <w:sz w:val="20"/>
                <w:szCs w:val="20"/>
              </w:rPr>
              <w:t>и</w:t>
            </w:r>
            <w:r w:rsidRPr="008D41DA">
              <w:rPr>
                <w:color w:val="000000" w:themeColor="text1"/>
                <w:sz w:val="20"/>
                <w:szCs w:val="20"/>
              </w:rPr>
              <w:t>стские базы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отдыхающих и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D41DA">
              <w:rPr>
                <w:color w:val="000000" w:themeColor="text1"/>
                <w:sz w:val="20"/>
                <w:szCs w:val="20"/>
              </w:rPr>
              <w:t>о</w:t>
            </w:r>
            <w:r w:rsidRPr="008D41DA">
              <w:rPr>
                <w:color w:val="000000" w:themeColor="text1"/>
                <w:sz w:val="20"/>
                <w:szCs w:val="20"/>
              </w:rPr>
              <w:t>б</w:t>
            </w:r>
            <w:r w:rsidRPr="008D41DA">
              <w:rPr>
                <w:color w:val="000000" w:themeColor="text1"/>
                <w:sz w:val="20"/>
                <w:szCs w:val="20"/>
              </w:rPr>
              <w:t>служивающего персон</w:t>
            </w:r>
            <w:r w:rsidRPr="008D41DA">
              <w:rPr>
                <w:color w:val="000000" w:themeColor="text1"/>
                <w:sz w:val="20"/>
                <w:szCs w:val="20"/>
              </w:rPr>
              <w:t>а</w:t>
            </w:r>
            <w:r w:rsidRPr="008D41DA">
              <w:rPr>
                <w:color w:val="000000" w:themeColor="text1"/>
                <w:sz w:val="20"/>
                <w:szCs w:val="20"/>
              </w:rPr>
              <w:t>ла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По расчетной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D41DA">
              <w:rPr>
                <w:color w:val="000000" w:themeColor="text1"/>
                <w:sz w:val="20"/>
                <w:szCs w:val="20"/>
              </w:rPr>
              <w:t>вместим</w:t>
            </w:r>
            <w:r w:rsidRPr="008D41DA">
              <w:rPr>
                <w:color w:val="000000" w:themeColor="text1"/>
                <w:sz w:val="20"/>
                <w:szCs w:val="20"/>
              </w:rPr>
              <w:t>о</w:t>
            </w:r>
            <w:r w:rsidRPr="008D41DA">
              <w:rPr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</w:t>
            </w:r>
            <w:r w:rsidRPr="008D41DA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D41DA">
              <w:rPr>
                <w:color w:val="000000" w:themeColor="text1"/>
                <w:sz w:val="20"/>
                <w:szCs w:val="20"/>
              </w:rPr>
              <w:t>обслуживания в зонах о</w:t>
            </w:r>
            <w:r w:rsidRPr="008D41DA">
              <w:rPr>
                <w:color w:val="000000" w:themeColor="text1"/>
                <w:sz w:val="20"/>
                <w:szCs w:val="20"/>
              </w:rPr>
              <w:t>т</w:t>
            </w:r>
            <w:r w:rsidRPr="008D41DA">
              <w:rPr>
                <w:color w:val="000000" w:themeColor="text1"/>
                <w:sz w:val="20"/>
                <w:szCs w:val="20"/>
              </w:rPr>
              <w:t>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100 мест в залах или единовременных пос</w:t>
            </w:r>
            <w:r w:rsidRPr="008D41DA">
              <w:rPr>
                <w:color w:val="000000" w:themeColor="text1"/>
                <w:sz w:val="20"/>
                <w:szCs w:val="20"/>
              </w:rPr>
              <w:t>е</w:t>
            </w:r>
            <w:r w:rsidRPr="008D41DA">
              <w:rPr>
                <w:color w:val="000000" w:themeColor="text1"/>
                <w:sz w:val="20"/>
                <w:szCs w:val="20"/>
              </w:rPr>
              <w:t>тителей и персонала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D41DA" w:rsidTr="00EB422D">
        <w:trPr>
          <w:jc w:val="center"/>
        </w:trPr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Садоводческие товарищества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 участков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D41DA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D41DA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Примечания: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 xml:space="preserve">1. </w:t>
      </w:r>
      <w:proofErr w:type="spellStart"/>
      <w:r w:rsidRPr="00820735">
        <w:rPr>
          <w:color w:val="000000" w:themeColor="text1"/>
          <w:spacing w:val="2"/>
          <w:sz w:val="20"/>
          <w:szCs w:val="20"/>
        </w:rPr>
        <w:t>Приобъектные</w:t>
      </w:r>
      <w:proofErr w:type="spellEnd"/>
      <w:r w:rsidRPr="00820735">
        <w:rPr>
          <w:color w:val="000000" w:themeColor="text1"/>
          <w:spacing w:val="2"/>
          <w:sz w:val="20"/>
          <w:szCs w:val="20"/>
        </w:rPr>
        <w:t xml:space="preserve"> стоянки дошкольных образовательных учреждений и школ проектируются </w:t>
      </w:r>
      <w:proofErr w:type="gramStart"/>
      <w:r w:rsidRPr="00820735">
        <w:rPr>
          <w:color w:val="000000" w:themeColor="text1"/>
          <w:spacing w:val="2"/>
          <w:sz w:val="20"/>
          <w:szCs w:val="20"/>
        </w:rPr>
        <w:t>вне те</w:t>
      </w:r>
      <w:r w:rsidRPr="00820735">
        <w:rPr>
          <w:color w:val="000000" w:themeColor="text1"/>
          <w:spacing w:val="2"/>
          <w:sz w:val="20"/>
          <w:szCs w:val="20"/>
        </w:rPr>
        <w:t>р</w:t>
      </w:r>
      <w:r w:rsidRPr="00820735">
        <w:rPr>
          <w:color w:val="000000" w:themeColor="text1"/>
          <w:spacing w:val="2"/>
          <w:sz w:val="20"/>
          <w:szCs w:val="20"/>
        </w:rPr>
        <w:t>ритории указанных учреждений на расстоянии от границ участка в соответствии с требованиями</w:t>
      </w:r>
      <w:proofErr w:type="gramEnd"/>
      <w:r w:rsidRPr="00820735">
        <w:rPr>
          <w:color w:val="000000" w:themeColor="text1"/>
          <w:spacing w:val="2"/>
          <w:sz w:val="20"/>
          <w:szCs w:val="20"/>
        </w:rPr>
        <w:t xml:space="preserve">  настоящих нормативов исходя из количества машино-мест.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2.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машино-мест по каждому объекту в отдельности на 10 - 15 %.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3. Длина пешеходных подходов от стоянок для временного хранения легковых автомобилей до об</w:t>
      </w:r>
      <w:r w:rsidRPr="00820735">
        <w:rPr>
          <w:color w:val="000000" w:themeColor="text1"/>
          <w:spacing w:val="2"/>
          <w:sz w:val="20"/>
          <w:szCs w:val="20"/>
        </w:rPr>
        <w:t>ъ</w:t>
      </w:r>
      <w:r w:rsidRPr="00820735">
        <w:rPr>
          <w:color w:val="000000" w:themeColor="text1"/>
          <w:spacing w:val="2"/>
          <w:sz w:val="20"/>
          <w:szCs w:val="20"/>
        </w:rPr>
        <w:t>ектов в зонах массового отдыха не должна превышать 1000 м.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5. Число машино-мест следует принимать при уровнях автомобилизации, определенных на расче</w:t>
      </w:r>
      <w:r w:rsidRPr="00820735">
        <w:rPr>
          <w:color w:val="000000" w:themeColor="text1"/>
          <w:spacing w:val="2"/>
          <w:sz w:val="20"/>
          <w:szCs w:val="20"/>
        </w:rPr>
        <w:t>т</w:t>
      </w:r>
      <w:r w:rsidRPr="00820735">
        <w:rPr>
          <w:color w:val="000000" w:themeColor="text1"/>
          <w:spacing w:val="2"/>
          <w:sz w:val="20"/>
          <w:szCs w:val="20"/>
        </w:rPr>
        <w:t>ный срок.</w:t>
      </w:r>
    </w:p>
    <w:p w:rsidR="00361196" w:rsidRDefault="00361196" w:rsidP="00BE3B6E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61196" w:rsidSect="001072BD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82" w:name="_Toc406428124"/>
      <w:bookmarkStart w:id="83" w:name="_Toc416962773"/>
      <w:r w:rsidRPr="00820735">
        <w:rPr>
          <w:caps/>
        </w:rPr>
        <w:lastRenderedPageBreak/>
        <w:t xml:space="preserve">Таблица </w:t>
      </w:r>
      <w:r>
        <w:rPr>
          <w:caps/>
        </w:rPr>
        <w:t>3</w:t>
      </w:r>
      <w:r w:rsidRPr="00820735">
        <w:rPr>
          <w:caps/>
        </w:rPr>
        <w:t>.</w:t>
      </w:r>
      <w:r>
        <w:t>3</w:t>
      </w:r>
      <w:r w:rsidR="004B3D7E">
        <w:t>0</w:t>
      </w:r>
      <w:r w:rsidRPr="00820735">
        <w:t xml:space="preserve"> – НОРМАТИВНЫЕ РАЗРЫВЫ ОТ </w:t>
      </w:r>
      <w:r w:rsidRPr="00820735">
        <w:rPr>
          <w:spacing w:val="2"/>
        </w:rPr>
        <w:t>СТАНЦИЙ ТЕХНИЧЕСКОГО ОБСЛ</w:t>
      </w:r>
      <w:r w:rsidRPr="00820735">
        <w:rPr>
          <w:spacing w:val="2"/>
        </w:rPr>
        <w:t>У</w:t>
      </w:r>
      <w:r w:rsidRPr="00820735">
        <w:rPr>
          <w:spacing w:val="2"/>
        </w:rPr>
        <w:t>ЖИВАНИЯ</w:t>
      </w:r>
      <w:bookmarkEnd w:id="82"/>
      <w:bookmarkEnd w:id="8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416"/>
        <w:gridCol w:w="2505"/>
      </w:tblGrid>
      <w:tr w:rsidR="00BE3B6E" w:rsidRPr="00820735" w:rsidTr="00EB422D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>Станции технического обслуживания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20735">
              <w:rPr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820735">
              <w:rPr>
                <w:b/>
                <w:sz w:val="20"/>
                <w:szCs w:val="20"/>
              </w:rPr>
              <w:t>м</w:t>
            </w:r>
            <w:proofErr w:type="gramEnd"/>
            <w:r w:rsidRPr="00820735">
              <w:rPr>
                <w:b/>
                <w:sz w:val="20"/>
                <w:szCs w:val="20"/>
              </w:rPr>
              <w:t>,</w:t>
            </w:r>
            <w:r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820735">
              <w:rPr>
                <w:b/>
                <w:sz w:val="20"/>
                <w:szCs w:val="20"/>
              </w:rPr>
              <w:t>не менее</w:t>
            </w:r>
          </w:p>
        </w:tc>
      </w:tr>
      <w:tr w:rsidR="00BE3B6E" w:rsidRPr="00820735" w:rsidTr="00EB422D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Легковых автомобилей до 5 постов (без малярно-жестяных работ)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50</w:t>
            </w:r>
          </w:p>
        </w:tc>
      </w:tr>
      <w:tr w:rsidR="00BE3B6E" w:rsidRPr="00820735" w:rsidTr="00EB422D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Легковых, грузовых автомобилей до 10 постов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100</w:t>
            </w:r>
          </w:p>
        </w:tc>
      </w:tr>
      <w:tr w:rsidR="00BE3B6E" w:rsidRPr="00820735" w:rsidTr="00EB422D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Грузовых автомобилей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300</w:t>
            </w:r>
          </w:p>
        </w:tc>
      </w:tr>
      <w:tr w:rsidR="00BE3B6E" w:rsidRPr="00820735" w:rsidTr="00EB422D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Автомобилей и техники сельскохозяйственного назначения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20735">
              <w:rPr>
                <w:sz w:val="20"/>
                <w:szCs w:val="20"/>
              </w:rPr>
              <w:t>100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84" w:name="_Toc406428125"/>
      <w:bookmarkStart w:id="85" w:name="_Toc416962774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C570E4">
        <w:t>1</w:t>
      </w:r>
      <w:r w:rsidRPr="00820735">
        <w:t xml:space="preserve"> – НОРМЫ </w:t>
      </w:r>
      <w:r w:rsidRPr="00820735">
        <w:rPr>
          <w:spacing w:val="2"/>
        </w:rPr>
        <w:t>РАСЧЕТОВ УКРУПНЕННЫХ ПОКАЗАТЕЛЙ УДЕЛЬНОЙ РАСЧЕТНОЙ НАГРУЗКИ СЕЛИТЕБНОЙ ТЕРРИТОРИИ</w:t>
      </w:r>
      <w:bookmarkEnd w:id="84"/>
      <w:bookmarkEnd w:id="8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1263"/>
        <w:gridCol w:w="1124"/>
        <w:gridCol w:w="1806"/>
        <w:gridCol w:w="1219"/>
        <w:gridCol w:w="905"/>
        <w:gridCol w:w="2059"/>
      </w:tblGrid>
      <w:tr w:rsidR="00BE3B6E" w:rsidRPr="00820735" w:rsidTr="00EB422D">
        <w:trPr>
          <w:trHeight w:val="353"/>
        </w:trPr>
        <w:tc>
          <w:tcPr>
            <w:tcW w:w="1513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Категория</w:t>
            </w:r>
          </w:p>
        </w:tc>
        <w:tc>
          <w:tcPr>
            <w:tcW w:w="8376" w:type="dxa"/>
            <w:gridSpan w:val="6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округ, поселение (город, 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район)</w:t>
            </w:r>
          </w:p>
        </w:tc>
      </w:tr>
      <w:tr w:rsidR="00BE3B6E" w:rsidRPr="00820735" w:rsidTr="00EB422D">
        <w:trPr>
          <w:trHeight w:val="552"/>
        </w:trPr>
        <w:tc>
          <w:tcPr>
            <w:tcW w:w="151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с плитами на природном газе, кВт/чел</w:t>
            </w:r>
          </w:p>
        </w:tc>
        <w:tc>
          <w:tcPr>
            <w:tcW w:w="4183" w:type="dxa"/>
            <w:gridSpan w:val="3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со стационарными элект</w:t>
            </w:r>
            <w:r>
              <w:rPr>
                <w:b/>
                <w:spacing w:val="2"/>
                <w:sz w:val="20"/>
                <w:szCs w:val="20"/>
              </w:rPr>
              <w:t>р</w:t>
            </w:r>
            <w:r w:rsidRPr="00820735">
              <w:rPr>
                <w:b/>
                <w:spacing w:val="2"/>
                <w:sz w:val="20"/>
                <w:szCs w:val="20"/>
              </w:rPr>
              <w:t>ическими пл</w:t>
            </w:r>
            <w:r w:rsidRPr="00820735">
              <w:rPr>
                <w:b/>
                <w:spacing w:val="2"/>
                <w:sz w:val="20"/>
                <w:szCs w:val="20"/>
              </w:rPr>
              <w:t>и</w:t>
            </w:r>
            <w:r w:rsidRPr="00820735">
              <w:rPr>
                <w:b/>
                <w:spacing w:val="2"/>
                <w:sz w:val="20"/>
                <w:szCs w:val="20"/>
              </w:rPr>
              <w:t>тами, кВт/чел</w:t>
            </w:r>
          </w:p>
        </w:tc>
      </w:tr>
      <w:tr w:rsidR="00BE3B6E" w:rsidRPr="00820735" w:rsidTr="00EB422D">
        <w:trPr>
          <w:trHeight w:val="385"/>
        </w:trPr>
        <w:tc>
          <w:tcPr>
            <w:tcW w:w="151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в целом по городу, району</w:t>
            </w:r>
          </w:p>
        </w:tc>
        <w:tc>
          <w:tcPr>
            <w:tcW w:w="2930" w:type="dxa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в целом по городу, району</w:t>
            </w:r>
          </w:p>
        </w:tc>
        <w:tc>
          <w:tcPr>
            <w:tcW w:w="2964" w:type="dxa"/>
            <w:gridSpan w:val="2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в том числе:</w:t>
            </w:r>
          </w:p>
        </w:tc>
      </w:tr>
      <w:tr w:rsidR="00BE3B6E" w:rsidRPr="00820735" w:rsidTr="00EB422D">
        <w:trPr>
          <w:trHeight w:val="230"/>
        </w:trPr>
        <w:tc>
          <w:tcPr>
            <w:tcW w:w="151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центр</w:t>
            </w:r>
          </w:p>
        </w:tc>
        <w:tc>
          <w:tcPr>
            <w:tcW w:w="1806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микрорайоны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(кварталы) з</w:t>
            </w:r>
            <w:r w:rsidRPr="00820735">
              <w:rPr>
                <w:b/>
                <w:spacing w:val="2"/>
                <w:sz w:val="20"/>
                <w:szCs w:val="20"/>
              </w:rPr>
              <w:t>а</w:t>
            </w:r>
            <w:r w:rsidRPr="00820735">
              <w:rPr>
                <w:b/>
                <w:spacing w:val="2"/>
                <w:sz w:val="20"/>
                <w:szCs w:val="20"/>
              </w:rPr>
              <w:t>стройки</w:t>
            </w:r>
          </w:p>
        </w:tc>
        <w:tc>
          <w:tcPr>
            <w:tcW w:w="1219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BE3B6E" w:rsidRPr="00820735" w:rsidTr="00EB422D">
        <w:trPr>
          <w:trHeight w:val="487"/>
        </w:trPr>
        <w:tc>
          <w:tcPr>
            <w:tcW w:w="151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центр</w:t>
            </w:r>
          </w:p>
        </w:tc>
        <w:tc>
          <w:tcPr>
            <w:tcW w:w="2059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микрорайоны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(кварталы) з</w:t>
            </w:r>
            <w:r w:rsidRPr="00820735">
              <w:rPr>
                <w:b/>
                <w:spacing w:val="2"/>
                <w:sz w:val="20"/>
                <w:szCs w:val="20"/>
              </w:rPr>
              <w:t>а</w:t>
            </w:r>
            <w:r w:rsidRPr="00820735">
              <w:rPr>
                <w:b/>
                <w:spacing w:val="2"/>
                <w:sz w:val="20"/>
                <w:szCs w:val="20"/>
              </w:rPr>
              <w:t>стройки</w:t>
            </w:r>
          </w:p>
        </w:tc>
      </w:tr>
      <w:tr w:rsidR="00BE3B6E" w:rsidRPr="00820735" w:rsidTr="00EB422D">
        <w:trPr>
          <w:trHeight w:val="120"/>
        </w:trPr>
        <w:tc>
          <w:tcPr>
            <w:tcW w:w="151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Крупный</w:t>
            </w:r>
          </w:p>
        </w:tc>
        <w:tc>
          <w:tcPr>
            <w:tcW w:w="126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0,36</w:t>
            </w:r>
          </w:p>
        </w:tc>
        <w:tc>
          <w:tcPr>
            <w:tcW w:w="112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0,50</w:t>
            </w:r>
          </w:p>
        </w:tc>
        <w:tc>
          <w:tcPr>
            <w:tcW w:w="180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0,22</w:t>
            </w:r>
          </w:p>
        </w:tc>
        <w:tc>
          <w:tcPr>
            <w:tcW w:w="121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0,43</w:t>
            </w:r>
          </w:p>
        </w:tc>
        <w:tc>
          <w:tcPr>
            <w:tcW w:w="90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0,50</w:t>
            </w:r>
          </w:p>
        </w:tc>
        <w:tc>
          <w:tcPr>
            <w:tcW w:w="205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0,35</w:t>
            </w:r>
          </w:p>
        </w:tc>
      </w:tr>
      <w:tr w:rsidR="00BE3B6E" w:rsidRPr="00820735" w:rsidTr="00EB422D">
        <w:trPr>
          <w:trHeight w:val="184"/>
        </w:trPr>
        <w:tc>
          <w:tcPr>
            <w:tcW w:w="151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Большой</w:t>
            </w:r>
          </w:p>
        </w:tc>
        <w:tc>
          <w:tcPr>
            <w:tcW w:w="126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0,33</w:t>
            </w:r>
          </w:p>
        </w:tc>
        <w:tc>
          <w:tcPr>
            <w:tcW w:w="112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0,46</w:t>
            </w:r>
          </w:p>
        </w:tc>
        <w:tc>
          <w:tcPr>
            <w:tcW w:w="180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0,20</w:t>
            </w:r>
          </w:p>
        </w:tc>
        <w:tc>
          <w:tcPr>
            <w:tcW w:w="121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0,39</w:t>
            </w:r>
          </w:p>
        </w:tc>
        <w:tc>
          <w:tcPr>
            <w:tcW w:w="90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0,50</w:t>
            </w:r>
          </w:p>
        </w:tc>
        <w:tc>
          <w:tcPr>
            <w:tcW w:w="205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0,32</w:t>
            </w:r>
          </w:p>
        </w:tc>
      </w:tr>
      <w:tr w:rsidR="00BE3B6E" w:rsidRPr="00820735" w:rsidTr="00EB422D">
        <w:trPr>
          <w:trHeight w:val="184"/>
        </w:trPr>
        <w:tc>
          <w:tcPr>
            <w:tcW w:w="151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Средний</w:t>
            </w:r>
          </w:p>
        </w:tc>
        <w:tc>
          <w:tcPr>
            <w:tcW w:w="126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0,30</w:t>
            </w:r>
          </w:p>
        </w:tc>
        <w:tc>
          <w:tcPr>
            <w:tcW w:w="112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0,41</w:t>
            </w:r>
          </w:p>
        </w:tc>
        <w:tc>
          <w:tcPr>
            <w:tcW w:w="180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0,19</w:t>
            </w:r>
          </w:p>
        </w:tc>
        <w:tc>
          <w:tcPr>
            <w:tcW w:w="121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0,35</w:t>
            </w:r>
          </w:p>
        </w:tc>
        <w:tc>
          <w:tcPr>
            <w:tcW w:w="90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0,44</w:t>
            </w:r>
          </w:p>
        </w:tc>
        <w:tc>
          <w:tcPr>
            <w:tcW w:w="205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0,30</w:t>
            </w:r>
          </w:p>
        </w:tc>
      </w:tr>
      <w:tr w:rsidR="00BE3B6E" w:rsidRPr="00820735" w:rsidTr="00EB422D">
        <w:trPr>
          <w:trHeight w:val="137"/>
        </w:trPr>
        <w:tc>
          <w:tcPr>
            <w:tcW w:w="151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Малый</w:t>
            </w:r>
          </w:p>
        </w:tc>
        <w:tc>
          <w:tcPr>
            <w:tcW w:w="1263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0,26</w:t>
            </w:r>
          </w:p>
        </w:tc>
        <w:tc>
          <w:tcPr>
            <w:tcW w:w="1124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0,37</w:t>
            </w:r>
          </w:p>
        </w:tc>
        <w:tc>
          <w:tcPr>
            <w:tcW w:w="180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0,18</w:t>
            </w:r>
          </w:p>
        </w:tc>
        <w:tc>
          <w:tcPr>
            <w:tcW w:w="121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0,31</w:t>
            </w:r>
          </w:p>
        </w:tc>
        <w:tc>
          <w:tcPr>
            <w:tcW w:w="90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0,40</w:t>
            </w:r>
          </w:p>
        </w:tc>
        <w:tc>
          <w:tcPr>
            <w:tcW w:w="2059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0,28</w:t>
            </w:r>
          </w:p>
        </w:tc>
      </w:tr>
    </w:tbl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Примечания: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1. При наличии в жилом фонде города (района) газовых и электрических плит удельные нагрузки о</w:t>
      </w:r>
      <w:r w:rsidRPr="00820735">
        <w:rPr>
          <w:spacing w:val="2"/>
          <w:sz w:val="20"/>
          <w:szCs w:val="20"/>
        </w:rPr>
        <w:t>п</w:t>
      </w:r>
      <w:r w:rsidRPr="00820735">
        <w:rPr>
          <w:spacing w:val="2"/>
          <w:sz w:val="20"/>
          <w:szCs w:val="20"/>
        </w:rPr>
        <w:t>ределяются интерполяцией пропорционально их соотношению.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2. Для районов города, жилой фонд которых оборудован плитами на твердом топливе или сжиже</w:t>
      </w:r>
      <w:r w:rsidRPr="00820735">
        <w:rPr>
          <w:spacing w:val="2"/>
          <w:sz w:val="20"/>
          <w:szCs w:val="20"/>
        </w:rPr>
        <w:t>н</w:t>
      </w:r>
      <w:r w:rsidRPr="00820735">
        <w:rPr>
          <w:spacing w:val="2"/>
          <w:sz w:val="20"/>
          <w:szCs w:val="20"/>
        </w:rPr>
        <w:t>ном газе, вводятся следующие коэффициенты: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для малого города - 1,3;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для среднего города - 1,05.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 xml:space="preserve">3. </w:t>
      </w:r>
      <w:proofErr w:type="gramStart"/>
      <w:r w:rsidRPr="00820735">
        <w:rPr>
          <w:spacing w:val="2"/>
          <w:sz w:val="20"/>
          <w:szCs w:val="20"/>
        </w:rPr>
        <w:t>Приведенные в таблице показатели учитывают нагрузки жилых домов, общественных зданий (а</w:t>
      </w:r>
      <w:r w:rsidRPr="00820735">
        <w:rPr>
          <w:spacing w:val="2"/>
          <w:sz w:val="20"/>
          <w:szCs w:val="20"/>
        </w:rPr>
        <w:t>д</w:t>
      </w:r>
      <w:r w:rsidRPr="00820735">
        <w:rPr>
          <w:spacing w:val="2"/>
          <w:sz w:val="20"/>
          <w:szCs w:val="20"/>
        </w:rPr>
        <w:t>министративных, учебных, научных, лечебных, торговых, культурных, спортивных), коммунальных предпр</w:t>
      </w:r>
      <w:r w:rsidRPr="00820735">
        <w:rPr>
          <w:spacing w:val="2"/>
          <w:sz w:val="20"/>
          <w:szCs w:val="20"/>
        </w:rPr>
        <w:t>и</w:t>
      </w:r>
      <w:r w:rsidRPr="00820735">
        <w:rPr>
          <w:spacing w:val="2"/>
          <w:sz w:val="20"/>
          <w:szCs w:val="20"/>
        </w:rPr>
        <w:t>ятий, наружного освещения, электротранспорта (без метрополитена), систем водоснабжения и канализации, систем теплоснабжения.</w:t>
      </w:r>
      <w:proofErr w:type="gramEnd"/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 xml:space="preserve">4. Для учета нагрузки различных </w:t>
      </w:r>
      <w:proofErr w:type="spellStart"/>
      <w:r w:rsidRPr="00820735">
        <w:rPr>
          <w:spacing w:val="2"/>
          <w:sz w:val="20"/>
          <w:szCs w:val="20"/>
        </w:rPr>
        <w:t>мелкопромышленных</w:t>
      </w:r>
      <w:proofErr w:type="spellEnd"/>
      <w:r w:rsidRPr="00820735">
        <w:rPr>
          <w:spacing w:val="2"/>
          <w:sz w:val="20"/>
          <w:szCs w:val="20"/>
        </w:rPr>
        <w:t xml:space="preserve"> и прочих потребителей (кроме перечисле</w:t>
      </w:r>
      <w:r w:rsidRPr="00820735">
        <w:rPr>
          <w:spacing w:val="2"/>
          <w:sz w:val="20"/>
          <w:szCs w:val="20"/>
        </w:rPr>
        <w:t>н</w:t>
      </w:r>
      <w:r w:rsidRPr="00820735">
        <w:rPr>
          <w:spacing w:val="2"/>
          <w:sz w:val="20"/>
          <w:szCs w:val="20"/>
        </w:rPr>
        <w:t xml:space="preserve">ных в пункте 3 Примечаний), питающихся по городским распределительным сетям, к значениям показателей </w:t>
      </w:r>
      <w:r>
        <w:rPr>
          <w:spacing w:val="2"/>
          <w:sz w:val="20"/>
          <w:szCs w:val="20"/>
        </w:rPr>
        <w:t xml:space="preserve">данной </w:t>
      </w:r>
      <w:r w:rsidRPr="00820735">
        <w:rPr>
          <w:spacing w:val="2"/>
          <w:sz w:val="20"/>
          <w:szCs w:val="20"/>
        </w:rPr>
        <w:t>таблицы</w:t>
      </w:r>
      <w:r w:rsidRPr="00820735">
        <w:rPr>
          <w:color w:val="FF0000"/>
          <w:spacing w:val="2"/>
          <w:sz w:val="20"/>
          <w:szCs w:val="20"/>
        </w:rPr>
        <w:t xml:space="preserve"> </w:t>
      </w:r>
      <w:r w:rsidRPr="00820735">
        <w:rPr>
          <w:spacing w:val="2"/>
          <w:sz w:val="20"/>
          <w:szCs w:val="20"/>
        </w:rPr>
        <w:t>рекомендуется вводить следующие коэффициенты: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для районов города с газовыми плитами - 1,2 - 1,6;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для районов города с электроплитами - 1,1 - 1,5.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Большие значения коэффициентов относятся к центральным районам, меньшие - к микрорайонам (кварталам) преимущественно жилой застройки.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>5. Нагрузки промышленных потребителей и промышленных узлов, питающихся по своим линиям, определяются дополнительно (индивидуально) для каждого предприятия (промышленного узла) по проектам их развития и реконструкции или по анкетным данным.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  <w:sz w:val="20"/>
          <w:szCs w:val="20"/>
        </w:rPr>
      </w:pPr>
      <w:r w:rsidRPr="00820735">
        <w:rPr>
          <w:spacing w:val="2"/>
          <w:sz w:val="20"/>
          <w:szCs w:val="20"/>
        </w:rPr>
        <w:t xml:space="preserve">Допускается удельную электрическую нагрузку для жилых зданий и общественных зданий </w:t>
      </w:r>
      <w:proofErr w:type="spellStart"/>
      <w:r w:rsidRPr="00820735">
        <w:rPr>
          <w:spacing w:val="2"/>
          <w:sz w:val="20"/>
          <w:szCs w:val="20"/>
        </w:rPr>
        <w:t>микр</w:t>
      </w:r>
      <w:r w:rsidRPr="00820735">
        <w:rPr>
          <w:spacing w:val="2"/>
          <w:sz w:val="20"/>
          <w:szCs w:val="20"/>
        </w:rPr>
        <w:t>о</w:t>
      </w:r>
      <w:r w:rsidRPr="00820735">
        <w:rPr>
          <w:spacing w:val="2"/>
          <w:sz w:val="20"/>
          <w:szCs w:val="20"/>
        </w:rPr>
        <w:t>районного</w:t>
      </w:r>
      <w:proofErr w:type="spellEnd"/>
      <w:r w:rsidRPr="00820735">
        <w:rPr>
          <w:spacing w:val="2"/>
          <w:sz w:val="20"/>
          <w:szCs w:val="20"/>
        </w:rPr>
        <w:t xml:space="preserve"> уровня обслуживания населения принимать 28 Вт/кв. м.</w:t>
      </w:r>
    </w:p>
    <w:p w:rsidR="00BE3B6E" w:rsidRPr="00820735" w:rsidRDefault="00BE3B6E" w:rsidP="00BE3B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pacing w:val="2"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86" w:name="_Toc406428126"/>
      <w:bookmarkStart w:id="87" w:name="_Toc416962775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C570E4">
        <w:t>2</w:t>
      </w:r>
      <w:r w:rsidRPr="00820735">
        <w:t xml:space="preserve"> – НОРМАТИВНЫЕ РАЗРЫВЫ </w:t>
      </w:r>
      <w:proofErr w:type="gramStart"/>
      <w:r w:rsidRPr="00820735">
        <w:t>ОТ</w:t>
      </w:r>
      <w:proofErr w:type="gramEnd"/>
      <w:r w:rsidRPr="00820735">
        <w:t xml:space="preserve"> ЛЭП</w:t>
      </w:r>
      <w:bookmarkEnd w:id="86"/>
      <w:bookmarkEnd w:id="87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6"/>
        <w:gridCol w:w="5824"/>
      </w:tblGrid>
      <w:tr w:rsidR="00BE3B6E" w:rsidRPr="00820735" w:rsidTr="00361196">
        <w:trPr>
          <w:trHeight w:val="423"/>
          <w:tblHeader/>
          <w:tblCellSpacing w:w="15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Проектный номинальный класс напряжения, кВ</w:t>
            </w:r>
          </w:p>
        </w:tc>
        <w:tc>
          <w:tcPr>
            <w:tcW w:w="5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</w:t>
            </w: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правовыми актами минимальными допустимыми рассто</w:t>
            </w: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от таких линий)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1 - 20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(5 - для линий с самонесущими или изолированными провод</w:t>
            </w: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размещенных в границах населенных пунктов)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150, 220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 500, +/-400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750,+/-750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E3B6E" w:rsidRPr="00820735" w:rsidTr="00361196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55;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88" w:name="_Toc406428127"/>
      <w:bookmarkStart w:id="89" w:name="_Toc416962776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C570E4">
        <w:t>3</w:t>
      </w:r>
      <w:r w:rsidRPr="00820735">
        <w:t xml:space="preserve"> – </w:t>
      </w:r>
      <w:r w:rsidRPr="00820735">
        <w:rPr>
          <w:color w:val="000000" w:themeColor="text1"/>
        </w:rPr>
        <w:t>НОРМАТИВЫ ПОТРЕБЛЕНИЯ КОММУНАЛЬНЫХ УСЛУГ ПО ЭЛЕ</w:t>
      </w:r>
      <w:r w:rsidRPr="00820735">
        <w:rPr>
          <w:color w:val="000000" w:themeColor="text1"/>
        </w:rPr>
        <w:t>К</w:t>
      </w:r>
      <w:r w:rsidRPr="00820735">
        <w:rPr>
          <w:color w:val="000000" w:themeColor="text1"/>
        </w:rPr>
        <w:t>ТРОСНАБЖЕНИЮ В ЖИЛЫХ ПОМЕЩЕНИЯХ И НА ОБЩЕДОМОВЫЕ НУЖДЫ</w:t>
      </w:r>
      <w:bookmarkEnd w:id="88"/>
      <w:bookmarkEnd w:id="8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5"/>
        <w:gridCol w:w="1595"/>
        <w:gridCol w:w="1595"/>
        <w:gridCol w:w="1595"/>
        <w:gridCol w:w="1595"/>
        <w:gridCol w:w="2056"/>
      </w:tblGrid>
      <w:tr w:rsidR="00BE3B6E" w:rsidRPr="00820735" w:rsidTr="00EB422D">
        <w:tc>
          <w:tcPr>
            <w:tcW w:w="1595" w:type="dxa"/>
            <w:vMerge w:val="restart"/>
            <w:shd w:val="clear" w:color="auto" w:fill="EEECE1" w:themeFill="background2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комнат в квартире (ж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лом доме)</w:t>
            </w:r>
          </w:p>
        </w:tc>
        <w:tc>
          <w:tcPr>
            <w:tcW w:w="8436" w:type="dxa"/>
            <w:gridSpan w:val="5"/>
            <w:shd w:val="clear" w:color="auto" w:fill="EEECE1" w:themeFill="background2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 потребления (</w:t>
            </w:r>
            <w:proofErr w:type="spell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одного человека в месяц) </w:t>
            </w:r>
          </w:p>
        </w:tc>
      </w:tr>
      <w:tr w:rsidR="00BE3B6E" w:rsidRPr="00820735" w:rsidTr="00EB422D">
        <w:tc>
          <w:tcPr>
            <w:tcW w:w="1595" w:type="dxa"/>
            <w:vMerge/>
            <w:shd w:val="clear" w:color="auto" w:fill="EEECE1" w:themeFill="background2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6" w:type="dxa"/>
            <w:gridSpan w:val="5"/>
            <w:shd w:val="clear" w:color="auto" w:fill="EEECE1" w:themeFill="background2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проживающих в многоквартирных и жилых домах</w:t>
            </w:r>
            <w:proofErr w:type="gramEnd"/>
          </w:p>
        </w:tc>
      </w:tr>
      <w:tr w:rsidR="00BE3B6E" w:rsidRPr="00820735" w:rsidTr="00EB422D">
        <w:tc>
          <w:tcPr>
            <w:tcW w:w="1595" w:type="dxa"/>
            <w:vMerge/>
            <w:shd w:val="clear" w:color="auto" w:fill="EEECE1" w:themeFill="background2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человека</w:t>
            </w: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человека</w:t>
            </w:r>
          </w:p>
        </w:tc>
        <w:tc>
          <w:tcPr>
            <w:tcW w:w="159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человека</w:t>
            </w:r>
          </w:p>
        </w:tc>
        <w:tc>
          <w:tcPr>
            <w:tcW w:w="2056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человек и более</w:t>
            </w:r>
          </w:p>
        </w:tc>
      </w:tr>
      <w:tr w:rsidR="00BE3B6E" w:rsidRPr="00820735" w:rsidTr="00EB422D">
        <w:tc>
          <w:tcPr>
            <w:tcW w:w="10031" w:type="dxa"/>
            <w:gridSpan w:val="6"/>
            <w:shd w:val="clear" w:color="auto" w:fill="EEECE1" w:themeFill="background2"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домах с газовыми плитами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4 и более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BE3B6E" w:rsidRPr="00820735" w:rsidTr="00EB422D">
        <w:tc>
          <w:tcPr>
            <w:tcW w:w="10031" w:type="dxa"/>
            <w:gridSpan w:val="6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домах, оборудованных электрическими плитами в установленном порядке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BE3B6E" w:rsidRPr="00820735" w:rsidTr="00EB422D"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4 и более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95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56" w:type="dxa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90" w:name="_Toc406428128"/>
      <w:bookmarkStart w:id="91" w:name="_Toc416962777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C570E4">
        <w:t>4</w:t>
      </w:r>
      <w:r w:rsidRPr="00820735">
        <w:t xml:space="preserve"> – НОРМАТИВЫ ПОТРЕБЛЕНИЯ КОММУНАЛЬНЫХ УСЛУГ ПО ЭЛЕ</w:t>
      </w:r>
      <w:r w:rsidRPr="00820735">
        <w:t>К</w:t>
      </w:r>
      <w:r w:rsidRPr="00820735">
        <w:t>ТРОСНАБЖЕНИЮ НА ОБЩЕДОМОВЫЕ НУЖДЫ</w:t>
      </w:r>
      <w:bookmarkEnd w:id="90"/>
      <w:bookmarkEnd w:id="9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190"/>
        <w:gridCol w:w="3756"/>
      </w:tblGrid>
      <w:tr w:rsidR="00BE3B6E" w:rsidRPr="00820735" w:rsidTr="00EB422D">
        <w:trPr>
          <w:tblHeader/>
        </w:trPr>
        <w:tc>
          <w:tcPr>
            <w:tcW w:w="2977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 дома</w:t>
            </w:r>
          </w:p>
        </w:tc>
        <w:tc>
          <w:tcPr>
            <w:tcW w:w="3190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Многоквартирные дома без лифтового оборудования (</w:t>
            </w:r>
            <w:proofErr w:type="spellStart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месяц на 1 кв.м общей площ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ди помещений, входящих в с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став общего имущества в мн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гоквартирном доме)</w:t>
            </w:r>
          </w:p>
        </w:tc>
        <w:tc>
          <w:tcPr>
            <w:tcW w:w="3756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Многоквартирные дома с лифтовым оборудованием (</w:t>
            </w:r>
            <w:proofErr w:type="spellStart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месяц на 1 кв.м общей площади помещений, вх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b/>
                <w:sz w:val="20"/>
                <w:szCs w:val="20"/>
              </w:rPr>
              <w:t>дящих в состав общего имущества в многоквартирном доме)</w:t>
            </w:r>
          </w:p>
        </w:tc>
      </w:tr>
      <w:tr w:rsidR="00BE3B6E" w:rsidRPr="00820735" w:rsidTr="00EB422D">
        <w:tc>
          <w:tcPr>
            <w:tcW w:w="2977" w:type="dxa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sz w:val="20"/>
                <w:szCs w:val="20"/>
              </w:rPr>
              <w:t>1 – 2</w:t>
            </w:r>
          </w:p>
        </w:tc>
        <w:tc>
          <w:tcPr>
            <w:tcW w:w="3190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756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-</w:t>
            </w:r>
          </w:p>
        </w:tc>
      </w:tr>
      <w:tr w:rsidR="00BE3B6E" w:rsidRPr="00820735" w:rsidTr="00EB422D">
        <w:tc>
          <w:tcPr>
            <w:tcW w:w="2977" w:type="dxa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sz w:val="20"/>
                <w:szCs w:val="20"/>
              </w:rPr>
              <w:t>3 – 4</w:t>
            </w:r>
          </w:p>
        </w:tc>
        <w:tc>
          <w:tcPr>
            <w:tcW w:w="3190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3756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-</w:t>
            </w:r>
          </w:p>
        </w:tc>
      </w:tr>
      <w:tr w:rsidR="00BE3B6E" w:rsidRPr="00820735" w:rsidTr="00EB422D">
        <w:tc>
          <w:tcPr>
            <w:tcW w:w="2977" w:type="dxa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3756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-</w:t>
            </w:r>
          </w:p>
        </w:tc>
      </w:tr>
      <w:tr w:rsidR="00BE3B6E" w:rsidRPr="00820735" w:rsidTr="00EB422D">
        <w:tc>
          <w:tcPr>
            <w:tcW w:w="2977" w:type="dxa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sz w:val="20"/>
                <w:szCs w:val="20"/>
              </w:rPr>
              <w:t>6 – 9</w:t>
            </w:r>
          </w:p>
        </w:tc>
        <w:tc>
          <w:tcPr>
            <w:tcW w:w="3190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0,54</w:t>
            </w:r>
          </w:p>
        </w:tc>
      </w:tr>
      <w:tr w:rsidR="00BE3B6E" w:rsidRPr="00820735" w:rsidTr="00EB422D">
        <w:tc>
          <w:tcPr>
            <w:tcW w:w="2977" w:type="dxa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3190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6" w:type="dxa"/>
          </w:tcPr>
          <w:p w:rsidR="00BE3B6E" w:rsidRPr="00820735" w:rsidRDefault="00BE3B6E" w:rsidP="00EB4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735">
              <w:rPr>
                <w:rFonts w:ascii="Times New Roman" w:hAnsi="Times New Roman" w:cs="Times New Roman"/>
              </w:rPr>
              <w:t>0,69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rFonts w:eastAsia="Calibri"/>
        </w:rPr>
      </w:pPr>
      <w:bookmarkStart w:id="92" w:name="_Toc406428129"/>
      <w:bookmarkStart w:id="93" w:name="_Toc416962778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C570E4">
        <w:t>5</w:t>
      </w:r>
      <w:r w:rsidRPr="00820735">
        <w:t xml:space="preserve"> – </w:t>
      </w:r>
      <w:r w:rsidRPr="00820735">
        <w:rPr>
          <w:rFonts w:eastAsia="Calibri"/>
        </w:rPr>
        <w:t>НОРМАТИВЫ ПОТРЕБЛЕНИЯ КОММУНАЛЬНОЙ УСЛУГИ ПО ЭЛЕ</w:t>
      </w:r>
      <w:r w:rsidRPr="00820735">
        <w:rPr>
          <w:rFonts w:eastAsia="Calibri"/>
        </w:rPr>
        <w:t>К</w:t>
      </w:r>
      <w:r w:rsidRPr="00820735">
        <w:rPr>
          <w:rFonts w:eastAsia="Calibri"/>
        </w:rPr>
        <w:t>ТРОСНАБЖЕНИЮ ПРИ ИСПОЛЬЗОВАНИИ ЗЕМЕЛЬНОГО УЧАСТКА И НАДВОРНЫХ ПОСТРОЕК</w:t>
      </w:r>
      <w:bookmarkEnd w:id="92"/>
      <w:bookmarkEnd w:id="9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550"/>
        <w:gridCol w:w="2693"/>
        <w:gridCol w:w="2552"/>
      </w:tblGrid>
      <w:tr w:rsidR="00BE3B6E" w:rsidRPr="00820735" w:rsidTr="00EB422D">
        <w:trPr>
          <w:tblHeader/>
        </w:trPr>
        <w:tc>
          <w:tcPr>
            <w:tcW w:w="2236" w:type="dxa"/>
            <w:vMerge w:val="restart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сельскохозяйс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венного животного</w:t>
            </w:r>
          </w:p>
        </w:tc>
        <w:tc>
          <w:tcPr>
            <w:tcW w:w="7795" w:type="dxa"/>
            <w:gridSpan w:val="3"/>
            <w:shd w:val="clear" w:color="auto" w:fill="EEECE1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Нормативы потребления (кВт·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месяц на 1 голову животного)</w:t>
            </w:r>
          </w:p>
        </w:tc>
      </w:tr>
      <w:tr w:rsidR="00BE3B6E" w:rsidRPr="00820735" w:rsidTr="00EB422D">
        <w:trPr>
          <w:tblHeader/>
        </w:trPr>
        <w:tc>
          <w:tcPr>
            <w:tcW w:w="2236" w:type="dxa"/>
            <w:vMerge/>
            <w:shd w:val="clear" w:color="auto" w:fill="EEECE1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EEECE1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освещения в целях содержания соответс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вующего сельскохозя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ствен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 животного</w:t>
            </w:r>
          </w:p>
        </w:tc>
        <w:tc>
          <w:tcPr>
            <w:tcW w:w="2693" w:type="dxa"/>
            <w:shd w:val="clear" w:color="auto" w:fill="EEECE1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приготовления пищи для соо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тветствующего сельскохозяйствен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 животного</w:t>
            </w:r>
          </w:p>
        </w:tc>
        <w:tc>
          <w:tcPr>
            <w:tcW w:w="2552" w:type="dxa"/>
            <w:shd w:val="clear" w:color="auto" w:fill="EEECE1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подогрева воды для соответствующего сел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скохозяйствен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 ж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вотного</w:t>
            </w:r>
          </w:p>
        </w:tc>
      </w:tr>
      <w:tr w:rsidR="00BE3B6E" w:rsidRPr="00820735" w:rsidTr="00EB422D">
        <w:tc>
          <w:tcPr>
            <w:tcW w:w="2236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2550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552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</w:tr>
      <w:tr w:rsidR="00BE3B6E" w:rsidRPr="00820735" w:rsidTr="00EB422D">
        <w:tc>
          <w:tcPr>
            <w:tcW w:w="2236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2550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93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552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BE3B6E" w:rsidRPr="00820735" w:rsidTr="00EB422D">
        <w:tc>
          <w:tcPr>
            <w:tcW w:w="2236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Птица</w:t>
            </w:r>
          </w:p>
        </w:tc>
        <w:tc>
          <w:tcPr>
            <w:tcW w:w="2550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693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E3B6E" w:rsidRPr="00820735" w:rsidTr="00EB422D">
        <w:tc>
          <w:tcPr>
            <w:tcW w:w="2236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Иные животные</w:t>
            </w:r>
          </w:p>
        </w:tc>
        <w:tc>
          <w:tcPr>
            <w:tcW w:w="2550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94" w:name="_Toc406428130"/>
      <w:bookmarkStart w:id="95" w:name="_Toc416962779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C570E4">
        <w:t>6</w:t>
      </w:r>
      <w:r w:rsidRPr="00820735">
        <w:t xml:space="preserve"> – </w:t>
      </w:r>
      <w:r w:rsidRPr="00820735">
        <w:rPr>
          <w:color w:val="000000" w:themeColor="text1"/>
        </w:rPr>
        <w:t>НОРМАТИВ ПОТРЕБЛЕНИЯ КОММУНАЛЬНОЙ УСЛУГИ ПО ОТ</w:t>
      </w:r>
      <w:r w:rsidRPr="00820735">
        <w:rPr>
          <w:color w:val="000000" w:themeColor="text1"/>
        </w:rPr>
        <w:t>О</w:t>
      </w:r>
      <w:r w:rsidRPr="00820735">
        <w:rPr>
          <w:color w:val="000000" w:themeColor="text1"/>
        </w:rPr>
        <w:t>ПЛЕНИЮ В ЖИЛЫХ ПОМЕЩЕНИЯХ</w:t>
      </w:r>
      <w:bookmarkEnd w:id="94"/>
      <w:bookmarkEnd w:id="9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332"/>
        <w:gridCol w:w="2562"/>
      </w:tblGrid>
      <w:tr w:rsidR="00BE3B6E" w:rsidRPr="00820735" w:rsidTr="00EB422D">
        <w:trPr>
          <w:trHeight w:val="486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Теплопроизводительность</w:t>
            </w:r>
            <w:proofErr w:type="spell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котельных,</w:t>
            </w:r>
          </w:p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Гкал/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(МВт)</w:t>
            </w:r>
          </w:p>
        </w:tc>
        <w:tc>
          <w:tcPr>
            <w:tcW w:w="5894" w:type="dxa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котельных, работающих</w:t>
            </w:r>
          </w:p>
        </w:tc>
      </w:tr>
      <w:tr w:rsidR="00BE3B6E" w:rsidRPr="00820735" w:rsidTr="00EB422D">
        <w:trPr>
          <w:trHeight w:val="248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твердом топливе</w:t>
            </w:r>
          </w:p>
        </w:tc>
        <w:tc>
          <w:tcPr>
            <w:tcW w:w="2562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газомазутном</w:t>
            </w:r>
            <w:proofErr w:type="spell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топливе</w:t>
            </w:r>
          </w:p>
        </w:tc>
      </w:tr>
      <w:tr w:rsidR="00BE3B6E" w:rsidRPr="00820735" w:rsidTr="00EB422D">
        <w:trPr>
          <w:trHeight w:val="137"/>
        </w:trPr>
        <w:tc>
          <w:tcPr>
            <w:tcW w:w="4361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5 </w:t>
            </w:r>
          </w:p>
        </w:tc>
        <w:tc>
          <w:tcPr>
            <w:tcW w:w="333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BE3B6E" w:rsidRPr="00820735" w:rsidTr="00EB422D">
        <w:trPr>
          <w:trHeight w:val="137"/>
        </w:trPr>
        <w:tc>
          <w:tcPr>
            <w:tcW w:w="4361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5 до 10 (от 6 до 12) </w:t>
            </w:r>
          </w:p>
        </w:tc>
        <w:tc>
          <w:tcPr>
            <w:tcW w:w="333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BE3B6E" w:rsidRPr="00820735" w:rsidTr="00EB422D">
        <w:trPr>
          <w:trHeight w:val="137"/>
        </w:trPr>
        <w:tc>
          <w:tcPr>
            <w:tcW w:w="4361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 до 50 (от 12 до 58) </w:t>
            </w:r>
          </w:p>
        </w:tc>
        <w:tc>
          <w:tcPr>
            <w:tcW w:w="333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BE3B6E" w:rsidRPr="00820735" w:rsidTr="00EB422D">
        <w:trPr>
          <w:trHeight w:val="137"/>
        </w:trPr>
        <w:tc>
          <w:tcPr>
            <w:tcW w:w="4361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50 до 100 (от 58 до 116) </w:t>
            </w:r>
          </w:p>
        </w:tc>
        <w:tc>
          <w:tcPr>
            <w:tcW w:w="333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BE3B6E" w:rsidRPr="00820735" w:rsidTr="00EB422D">
        <w:trPr>
          <w:trHeight w:val="137"/>
        </w:trPr>
        <w:tc>
          <w:tcPr>
            <w:tcW w:w="4361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100 до 200 (от 116 233) </w:t>
            </w:r>
          </w:p>
        </w:tc>
        <w:tc>
          <w:tcPr>
            <w:tcW w:w="333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BE3B6E" w:rsidRPr="00820735" w:rsidTr="00EB422D">
        <w:trPr>
          <w:trHeight w:val="137"/>
        </w:trPr>
        <w:tc>
          <w:tcPr>
            <w:tcW w:w="4361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200 до 400 (от 233 466) </w:t>
            </w:r>
          </w:p>
        </w:tc>
        <w:tc>
          <w:tcPr>
            <w:tcW w:w="333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Примечание: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20735">
        <w:rPr>
          <w:spacing w:val="2"/>
          <w:sz w:val="20"/>
          <w:szCs w:val="20"/>
          <w:shd w:val="clear" w:color="auto" w:fill="FFFFFF"/>
        </w:rPr>
        <w:t xml:space="preserve">1. </w:t>
      </w:r>
      <w:proofErr w:type="gramStart"/>
      <w:r w:rsidRPr="00820735">
        <w:rPr>
          <w:spacing w:val="2"/>
          <w:sz w:val="20"/>
          <w:szCs w:val="20"/>
          <w:shd w:val="clear" w:color="auto" w:fill="FFFFFF"/>
        </w:rPr>
        <w:t xml:space="preserve">Размеры земельных участков отопительных котельных, обеспечивающих потребителей горячей водой с непосредственным </w:t>
      </w:r>
      <w:proofErr w:type="spellStart"/>
      <w:r w:rsidRPr="00820735">
        <w:rPr>
          <w:spacing w:val="2"/>
          <w:sz w:val="20"/>
          <w:szCs w:val="20"/>
          <w:shd w:val="clear" w:color="auto" w:fill="FFFFFF"/>
        </w:rPr>
        <w:t>водоразбором</w:t>
      </w:r>
      <w:proofErr w:type="spellEnd"/>
      <w:r w:rsidRPr="00820735">
        <w:rPr>
          <w:spacing w:val="2"/>
          <w:sz w:val="20"/>
          <w:szCs w:val="20"/>
          <w:shd w:val="clear" w:color="auto" w:fill="FFFFFF"/>
        </w:rPr>
        <w:t>, а также котельных, доставка топлива которым предусматривается по железной дороге, следует увеличивать на 20 процентов.</w:t>
      </w:r>
      <w:proofErr w:type="gramEnd"/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 xml:space="preserve">2. Размещение </w:t>
      </w:r>
      <w:proofErr w:type="spellStart"/>
      <w:r w:rsidRPr="00820735">
        <w:rPr>
          <w:color w:val="000000" w:themeColor="text1"/>
          <w:sz w:val="20"/>
        </w:rPr>
        <w:t>золошлакоотвалов</w:t>
      </w:r>
      <w:proofErr w:type="spellEnd"/>
      <w:r w:rsidRPr="00820735">
        <w:rPr>
          <w:color w:val="000000" w:themeColor="text1"/>
          <w:sz w:val="20"/>
        </w:rPr>
        <w:t xml:space="preserve"> следует предусматривать вне селитебной территории на непригодных для сельского хозяйства земельных участках. Условия размещения </w:t>
      </w:r>
      <w:proofErr w:type="spellStart"/>
      <w:r w:rsidRPr="00820735">
        <w:rPr>
          <w:color w:val="000000" w:themeColor="text1"/>
          <w:sz w:val="20"/>
        </w:rPr>
        <w:t>золошлакоотвалов</w:t>
      </w:r>
      <w:proofErr w:type="spellEnd"/>
      <w:r w:rsidRPr="00820735">
        <w:rPr>
          <w:color w:val="000000" w:themeColor="text1"/>
          <w:sz w:val="20"/>
        </w:rPr>
        <w:t xml:space="preserve"> и размеры площадок для них должны соответствовать требованиям СНиП 41-02-2003.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96" w:name="_Toc406428131"/>
      <w:bookmarkStart w:id="97" w:name="_Toc416962780"/>
      <w:r w:rsidRPr="00820735">
        <w:t xml:space="preserve">ТАБЛИЦА </w:t>
      </w:r>
      <w:r>
        <w:t>3</w:t>
      </w:r>
      <w:r w:rsidRPr="00820735">
        <w:t>.</w:t>
      </w:r>
      <w:r>
        <w:t>3</w:t>
      </w:r>
      <w:r w:rsidR="007F478A">
        <w:t>7</w:t>
      </w:r>
      <w:r w:rsidRPr="00820735">
        <w:t xml:space="preserve"> – </w:t>
      </w:r>
      <w:r w:rsidRPr="00820735">
        <w:rPr>
          <w:color w:val="000000" w:themeColor="text1"/>
        </w:rPr>
        <w:t>КЛАССИФИКАЦИЯ ГАЗОПРОВОДОВ ПО РАБОЧЕМУ ДАВЛЕНИЮ ТРАНСПОРТИРУЕМОГО ГАЗА</w:t>
      </w:r>
      <w:bookmarkEnd w:id="96"/>
      <w:bookmarkEnd w:id="97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9"/>
        <w:gridCol w:w="1616"/>
        <w:gridCol w:w="3810"/>
        <w:gridCol w:w="3242"/>
      </w:tblGrid>
      <w:tr w:rsidR="00BE3B6E" w:rsidRPr="00820735" w:rsidTr="00EB422D">
        <w:trPr>
          <w:trHeight w:val="418"/>
          <w:tblHeader/>
          <w:jc w:val="center"/>
        </w:trPr>
        <w:tc>
          <w:tcPr>
            <w:tcW w:w="2855" w:type="dxa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Классификация газопров</w:t>
            </w:r>
            <w:r w:rsidRPr="00820735">
              <w:rPr>
                <w:b/>
                <w:spacing w:val="2"/>
                <w:sz w:val="20"/>
                <w:szCs w:val="20"/>
              </w:rPr>
              <w:t>о</w:t>
            </w:r>
            <w:r w:rsidRPr="00820735">
              <w:rPr>
                <w:b/>
                <w:spacing w:val="2"/>
                <w:sz w:val="20"/>
                <w:szCs w:val="20"/>
              </w:rPr>
              <w:t>дов подавлению</w:t>
            </w:r>
          </w:p>
        </w:tc>
        <w:tc>
          <w:tcPr>
            <w:tcW w:w="3810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Вид транспортируемого газа</w:t>
            </w:r>
          </w:p>
        </w:tc>
        <w:tc>
          <w:tcPr>
            <w:tcW w:w="3242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spacing w:val="2"/>
                <w:sz w:val="20"/>
                <w:szCs w:val="20"/>
              </w:rPr>
            </w:pPr>
            <w:r w:rsidRPr="00820735">
              <w:rPr>
                <w:b/>
                <w:spacing w:val="2"/>
                <w:sz w:val="20"/>
                <w:szCs w:val="20"/>
              </w:rPr>
              <w:t>Рабочее давление в газопроводе, МПа</w:t>
            </w:r>
          </w:p>
        </w:tc>
      </w:tr>
      <w:tr w:rsidR="00BE3B6E" w:rsidRPr="00820735" w:rsidTr="00EB422D">
        <w:trPr>
          <w:trHeight w:val="167"/>
          <w:jc w:val="center"/>
        </w:trPr>
        <w:tc>
          <w:tcPr>
            <w:tcW w:w="1239" w:type="dxa"/>
            <w:vMerge w:val="restart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Высокое</w:t>
            </w:r>
          </w:p>
        </w:tc>
        <w:tc>
          <w:tcPr>
            <w:tcW w:w="1616" w:type="dxa"/>
            <w:vMerge w:val="restart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  <w:lang w:val="en-US"/>
              </w:rPr>
              <w:t>I</w:t>
            </w:r>
            <w:r w:rsidRPr="00820735">
              <w:rPr>
                <w:spacing w:val="2"/>
                <w:sz w:val="20"/>
                <w:szCs w:val="20"/>
              </w:rPr>
              <w:t xml:space="preserve"> категория</w:t>
            </w:r>
          </w:p>
        </w:tc>
        <w:tc>
          <w:tcPr>
            <w:tcW w:w="38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природный</w:t>
            </w:r>
          </w:p>
        </w:tc>
        <w:tc>
          <w:tcPr>
            <w:tcW w:w="324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свыше 0,6 до 1,2 включительно</w:t>
            </w:r>
          </w:p>
        </w:tc>
      </w:tr>
      <w:tr w:rsidR="00BE3B6E" w:rsidRPr="00820735" w:rsidTr="00EB422D">
        <w:trPr>
          <w:trHeight w:val="154"/>
          <w:jc w:val="center"/>
        </w:trPr>
        <w:tc>
          <w:tcPr>
            <w:tcW w:w="1239" w:type="dxa"/>
            <w:vMerge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СУГ*</w:t>
            </w:r>
          </w:p>
        </w:tc>
        <w:tc>
          <w:tcPr>
            <w:tcW w:w="324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свыше 0,6 до 1,6 включительно</w:t>
            </w:r>
          </w:p>
        </w:tc>
      </w:tr>
      <w:tr w:rsidR="00BE3B6E" w:rsidRPr="00820735" w:rsidTr="00EB422D">
        <w:trPr>
          <w:trHeight w:val="201"/>
          <w:jc w:val="center"/>
        </w:trPr>
        <w:tc>
          <w:tcPr>
            <w:tcW w:w="1239" w:type="dxa"/>
            <w:vMerge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  <w:lang w:val="en-US"/>
              </w:rPr>
              <w:t>II</w:t>
            </w:r>
            <w:r w:rsidRPr="00820735">
              <w:rPr>
                <w:spacing w:val="2"/>
                <w:sz w:val="20"/>
                <w:szCs w:val="20"/>
              </w:rPr>
              <w:t xml:space="preserve"> категория</w:t>
            </w:r>
          </w:p>
        </w:tc>
        <w:tc>
          <w:tcPr>
            <w:tcW w:w="38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Природный и СУГ</w:t>
            </w:r>
          </w:p>
        </w:tc>
        <w:tc>
          <w:tcPr>
            <w:tcW w:w="324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свыше 0,3 до 0,6 включительно</w:t>
            </w:r>
          </w:p>
        </w:tc>
      </w:tr>
      <w:tr w:rsidR="00BE3B6E" w:rsidRPr="00820735" w:rsidTr="00EB422D">
        <w:trPr>
          <w:trHeight w:val="201"/>
          <w:jc w:val="center"/>
        </w:trPr>
        <w:tc>
          <w:tcPr>
            <w:tcW w:w="2855" w:type="dxa"/>
            <w:gridSpan w:val="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Среднее</w:t>
            </w:r>
          </w:p>
        </w:tc>
        <w:tc>
          <w:tcPr>
            <w:tcW w:w="38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Природный и СУГ</w:t>
            </w:r>
          </w:p>
        </w:tc>
        <w:tc>
          <w:tcPr>
            <w:tcW w:w="324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свыше 0,005 до 0,3 включительно</w:t>
            </w:r>
          </w:p>
        </w:tc>
      </w:tr>
      <w:tr w:rsidR="00BE3B6E" w:rsidRPr="00820735" w:rsidTr="00EB422D">
        <w:trPr>
          <w:trHeight w:val="120"/>
          <w:jc w:val="center"/>
        </w:trPr>
        <w:tc>
          <w:tcPr>
            <w:tcW w:w="2855" w:type="dxa"/>
            <w:gridSpan w:val="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Низкое</w:t>
            </w:r>
          </w:p>
        </w:tc>
        <w:tc>
          <w:tcPr>
            <w:tcW w:w="381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Природный и СУГ</w:t>
            </w:r>
          </w:p>
        </w:tc>
        <w:tc>
          <w:tcPr>
            <w:tcW w:w="3242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spacing w:val="2"/>
                <w:sz w:val="20"/>
                <w:szCs w:val="20"/>
              </w:rPr>
            </w:pPr>
            <w:r w:rsidRPr="00820735">
              <w:rPr>
                <w:spacing w:val="2"/>
                <w:sz w:val="20"/>
                <w:szCs w:val="20"/>
              </w:rPr>
              <w:t>до 0,005 включительно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* СУГ - сжиженный углеводородный газ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98" w:name="_Toc406428132"/>
      <w:bookmarkStart w:id="99" w:name="_Toc416962781"/>
      <w:r w:rsidRPr="00820735">
        <w:t xml:space="preserve">ТАБЛИЦА </w:t>
      </w:r>
      <w:r>
        <w:t>3</w:t>
      </w:r>
      <w:r w:rsidRPr="00820735">
        <w:t>.</w:t>
      </w:r>
      <w:r w:rsidR="007F478A">
        <w:t>38</w:t>
      </w:r>
      <w:r w:rsidRPr="00820735">
        <w:t xml:space="preserve"> – </w:t>
      </w:r>
      <w:r w:rsidRPr="00820735">
        <w:rPr>
          <w:color w:val="000000" w:themeColor="text1"/>
        </w:rPr>
        <w:t>НОРМАТИВНЫЕ РАЗРЫВЫ ОТ ГАЗОРЕГУЛЯТОРНЫХ ПУНКТОВ</w:t>
      </w:r>
      <w:bookmarkEnd w:id="98"/>
      <w:bookmarkEnd w:id="9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Style w:val="a5"/>
        <w:tblW w:w="0" w:type="auto"/>
        <w:tblLook w:val="0000"/>
      </w:tblPr>
      <w:tblGrid>
        <w:gridCol w:w="1864"/>
        <w:gridCol w:w="1477"/>
        <w:gridCol w:w="2478"/>
        <w:gridCol w:w="2049"/>
        <w:gridCol w:w="2129"/>
      </w:tblGrid>
      <w:tr w:rsidR="00BE3B6E" w:rsidRPr="00820735" w:rsidTr="00EB422D"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Давление газа на вводе в ГРП, ГРПБ, ШРП, МПа</w:t>
            </w:r>
          </w:p>
        </w:tc>
        <w:tc>
          <w:tcPr>
            <w:tcW w:w="0" w:type="auto"/>
            <w:gridSpan w:val="4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Расстояния в свету от отдельно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стоящих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 ГРП, ГРПБ и отдельно стоящих ШРП по г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ризонтали, м, до</w:t>
            </w:r>
          </w:p>
        </w:tc>
      </w:tr>
      <w:tr w:rsidR="00BE3B6E" w:rsidRPr="00820735" w:rsidTr="00EB422D"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зданий и с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железнодорожных путей (до ближайшего рельса)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автомобильных дорог (до обочины)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воздушных линий электропередачи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 0,6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не менее 1,5 высоты опоры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Свыше 0,6 до 1,2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BE3B6E" w:rsidRPr="00820735" w:rsidRDefault="00BE3B6E" w:rsidP="00EB42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3. Расстояние от отдельно стоящего ШРП при давлении газа на вводе до 0,3 МПа до зданий и сооруж</w:t>
      </w:r>
      <w:r w:rsidRPr="00820735">
        <w:rPr>
          <w:color w:val="000000" w:themeColor="text1"/>
          <w:sz w:val="20"/>
        </w:rPr>
        <w:t>е</w:t>
      </w:r>
      <w:r w:rsidRPr="00820735">
        <w:rPr>
          <w:color w:val="000000" w:themeColor="text1"/>
          <w:sz w:val="20"/>
        </w:rPr>
        <w:t>ний не нормируется.</w:t>
      </w:r>
    </w:p>
    <w:p w:rsidR="005C317E" w:rsidRDefault="005C317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  <w:sectPr w:rsidR="005C317E" w:rsidSect="001072BD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00" w:name="_Toc406428133"/>
      <w:bookmarkStart w:id="101" w:name="_Toc416962782"/>
      <w:r w:rsidRPr="00820735">
        <w:lastRenderedPageBreak/>
        <w:t xml:space="preserve">ТАБЛИЦА </w:t>
      </w:r>
      <w:r>
        <w:t>3</w:t>
      </w:r>
      <w:r w:rsidRPr="00820735">
        <w:t>.</w:t>
      </w:r>
      <w:r w:rsidR="007F478A">
        <w:t>39</w:t>
      </w:r>
      <w:r w:rsidRPr="00820735">
        <w:t xml:space="preserve">– </w:t>
      </w:r>
      <w:r w:rsidRPr="00820735">
        <w:rPr>
          <w:color w:val="000000" w:themeColor="text1"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100"/>
      <w:bookmarkEnd w:id="10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1335"/>
        <w:gridCol w:w="2977"/>
        <w:gridCol w:w="1559"/>
        <w:gridCol w:w="1134"/>
      </w:tblGrid>
      <w:tr w:rsidR="00BE3B6E" w:rsidRPr="00820735" w:rsidTr="00EB422D">
        <w:tc>
          <w:tcPr>
            <w:tcW w:w="10065" w:type="dxa"/>
            <w:gridSpan w:val="5"/>
            <w:shd w:val="clear" w:color="auto" w:fill="EEECE1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использования природного газа*</w:t>
            </w:r>
          </w:p>
        </w:tc>
      </w:tr>
      <w:tr w:rsidR="00BE3B6E" w:rsidRPr="00820735" w:rsidTr="00EB422D">
        <w:tc>
          <w:tcPr>
            <w:tcW w:w="3060" w:type="dxa"/>
            <w:vMerge w:val="restart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Пищеприготовление</w:t>
            </w:r>
            <w:proofErr w:type="spell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н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личии газовой плиты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(куб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/чел. в месяц)</w:t>
            </w:r>
          </w:p>
        </w:tc>
        <w:tc>
          <w:tcPr>
            <w:tcW w:w="4312" w:type="dxa"/>
            <w:gridSpan w:val="2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Подогрев воды (куб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/чел. в месяц)</w:t>
            </w:r>
          </w:p>
        </w:tc>
        <w:tc>
          <w:tcPr>
            <w:tcW w:w="2693" w:type="dxa"/>
            <w:gridSpan w:val="2"/>
            <w:vMerge w:val="restart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Отопление жилых пом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щений (куб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/кв.м в к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лендарный месяц отоп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тельного периода*)</w:t>
            </w:r>
          </w:p>
        </w:tc>
      </w:tr>
      <w:tr w:rsidR="00BE3B6E" w:rsidRPr="00820735" w:rsidTr="00EB422D">
        <w:trPr>
          <w:trHeight w:val="1094"/>
        </w:trPr>
        <w:tc>
          <w:tcPr>
            <w:tcW w:w="3060" w:type="dxa"/>
            <w:vMerge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нал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чии 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газов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proofErr w:type="gramEnd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водона-гревателя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 отсутствии газового в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донагревателя, центрального горячего водоснабжения и </w:t>
            </w:r>
            <w:proofErr w:type="spellStart"/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электроводона-гревателя</w:t>
            </w:r>
            <w:proofErr w:type="spellEnd"/>
          </w:p>
        </w:tc>
        <w:tc>
          <w:tcPr>
            <w:tcW w:w="2693" w:type="dxa"/>
            <w:gridSpan w:val="2"/>
            <w:vMerge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3060" w:type="dxa"/>
            <w:vMerge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месяцев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месяцев</w:t>
            </w:r>
          </w:p>
        </w:tc>
      </w:tr>
      <w:tr w:rsidR="00BE3B6E" w:rsidRPr="00820735" w:rsidTr="00EB422D">
        <w:tc>
          <w:tcPr>
            <w:tcW w:w="3060" w:type="dxa"/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sz w:val="20"/>
                <w:szCs w:val="20"/>
              </w:rPr>
              <w:t>10,2857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center"/>
        <w:outlineLvl w:val="1"/>
        <w:rPr>
          <w:color w:val="000000" w:themeColor="text1"/>
        </w:rPr>
      </w:pPr>
      <w:bookmarkStart w:id="102" w:name="_Toc406428134"/>
      <w:bookmarkStart w:id="103" w:name="_Toc416962783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F478A">
        <w:t>0</w:t>
      </w:r>
      <w:r w:rsidRPr="00820735">
        <w:t xml:space="preserve"> – </w:t>
      </w:r>
      <w:r w:rsidRPr="00820735">
        <w:rPr>
          <w:color w:val="000000" w:themeColor="text1"/>
        </w:rPr>
        <w:t>НОРМАТИВЫ СРЕДНЕСУТОЧНОГО (ЗА ГОД) ВОДОПОТРЕ</w:t>
      </w:r>
      <w:r w:rsidRPr="00820735">
        <w:rPr>
          <w:color w:val="000000" w:themeColor="text1"/>
        </w:rPr>
        <w:t>Б</w:t>
      </w:r>
      <w:r w:rsidRPr="00820735">
        <w:rPr>
          <w:color w:val="000000" w:themeColor="text1"/>
        </w:rPr>
        <w:t>ЛЕНИЯ НА ХОЗЯЙСТВЕННО-ПИТЬЕВЫЕ НУЖДЫ НАСЕЛЕНИЯ</w:t>
      </w:r>
      <w:bookmarkEnd w:id="102"/>
      <w:bookmarkEnd w:id="103"/>
    </w:p>
    <w:p w:rsidR="00BE3B6E" w:rsidRPr="00820735" w:rsidRDefault="00BE3B6E" w:rsidP="00BE3B6E">
      <w:pPr>
        <w:pStyle w:val="a4"/>
        <w:spacing w:before="0" w:beforeAutospacing="0" w:after="0" w:afterAutospacing="0"/>
        <w:ind w:hanging="513"/>
        <w:outlineLvl w:val="1"/>
        <w:rPr>
          <w:color w:val="000000" w:themeColor="text1"/>
        </w:rPr>
      </w:pPr>
    </w:p>
    <w:tbl>
      <w:tblPr>
        <w:tblStyle w:val="a5"/>
        <w:tblW w:w="0" w:type="auto"/>
        <w:tblLook w:val="0000"/>
      </w:tblPr>
      <w:tblGrid>
        <w:gridCol w:w="5278"/>
        <w:gridCol w:w="4719"/>
      </w:tblGrid>
      <w:tr w:rsidR="00BE3B6E" w:rsidRPr="00820735" w:rsidTr="00EB422D">
        <w:tc>
          <w:tcPr>
            <w:tcW w:w="5278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19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Удельное хозяйственно-питьевое водопотребл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ние в населенных пунктах на одного жителя среднесуточное (за год),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20735">
              <w:rPr>
                <w:b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820735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E3B6E" w:rsidRPr="00820735" w:rsidTr="00EB422D">
        <w:tc>
          <w:tcPr>
            <w:tcW w:w="9997" w:type="dxa"/>
            <w:gridSpan w:val="2"/>
          </w:tcPr>
          <w:p w:rsidR="00BE3B6E" w:rsidRPr="00820735" w:rsidRDefault="00BE3B6E" w:rsidP="00EB42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BE3B6E" w:rsidRPr="00820735" w:rsidTr="00EB422D">
        <w:tc>
          <w:tcPr>
            <w:tcW w:w="5278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без ванн</w:t>
            </w:r>
          </w:p>
        </w:tc>
        <w:tc>
          <w:tcPr>
            <w:tcW w:w="4719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125 - 160</w:t>
            </w:r>
          </w:p>
        </w:tc>
      </w:tr>
      <w:tr w:rsidR="00BE3B6E" w:rsidRPr="00820735" w:rsidTr="00EB422D">
        <w:tc>
          <w:tcPr>
            <w:tcW w:w="5278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19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160 - 230</w:t>
            </w:r>
          </w:p>
        </w:tc>
      </w:tr>
      <w:tr w:rsidR="00BE3B6E" w:rsidRPr="00820735" w:rsidTr="00EB422D">
        <w:tc>
          <w:tcPr>
            <w:tcW w:w="5278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19" w:type="dxa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230 - 350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820735">
        <w:rPr>
          <w:color w:val="000000" w:themeColor="text1"/>
          <w:sz w:val="20"/>
        </w:rPr>
        <w:t>у</w:t>
      </w:r>
      <w:r w:rsidRPr="00820735">
        <w:rPr>
          <w:color w:val="000000" w:themeColor="text1"/>
          <w:sz w:val="20"/>
        </w:rPr>
        <w:t>точное (за год) водопотребление на одного жителя следует принимать 30 - 50 л/</w:t>
      </w:r>
      <w:proofErr w:type="spellStart"/>
      <w:r w:rsidRPr="00820735">
        <w:rPr>
          <w:color w:val="000000" w:themeColor="text1"/>
          <w:sz w:val="20"/>
        </w:rPr>
        <w:t>сут</w:t>
      </w:r>
      <w:proofErr w:type="spellEnd"/>
      <w:r w:rsidRPr="00820735">
        <w:rPr>
          <w:color w:val="000000" w:themeColor="text1"/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3. Выбор удельного водопотребления в пределах, указанных в таблице, должен производиться в зав</w:t>
      </w:r>
      <w:r w:rsidRPr="00820735">
        <w:rPr>
          <w:color w:val="000000" w:themeColor="text1"/>
          <w:sz w:val="20"/>
        </w:rPr>
        <w:t>и</w:t>
      </w:r>
      <w:r w:rsidRPr="00820735">
        <w:rPr>
          <w:color w:val="000000" w:themeColor="text1"/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820735">
        <w:rPr>
          <w:color w:val="000000" w:themeColor="text1"/>
          <w:sz w:val="20"/>
        </w:rPr>
        <w:t>й</w:t>
      </w:r>
      <w:r w:rsidRPr="00820735">
        <w:rPr>
          <w:color w:val="000000" w:themeColor="text1"/>
          <w:sz w:val="20"/>
        </w:rPr>
        <w:t>ства, этажности застройки и местных условий.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820735">
        <w:rPr>
          <w:color w:val="000000" w:themeColor="text1"/>
          <w:sz w:val="20"/>
        </w:rPr>
        <w:t>р</w:t>
      </w:r>
      <w:r w:rsidRPr="00820735">
        <w:rPr>
          <w:color w:val="000000" w:themeColor="text1"/>
          <w:sz w:val="20"/>
        </w:rPr>
        <w:t>ного расхода воды на хозяйственно-питьевые нужды населенного пункта.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820735">
        <w:rPr>
          <w:color w:val="000000" w:themeColor="text1"/>
          <w:sz w:val="20"/>
        </w:rPr>
        <w:t>с</w:t>
      </w:r>
      <w:r w:rsidRPr="00820735">
        <w:rPr>
          <w:color w:val="000000" w:themeColor="text1"/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820735">
        <w:rPr>
          <w:color w:val="000000" w:themeColor="text1"/>
          <w:sz w:val="20"/>
        </w:rPr>
        <w:t>н</w:t>
      </w:r>
      <w:r w:rsidRPr="00820735">
        <w:rPr>
          <w:color w:val="000000" w:themeColor="text1"/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04" w:name="_Toc406428135"/>
      <w:bookmarkStart w:id="105" w:name="_Toc416962784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F478A">
        <w:t>1</w:t>
      </w:r>
      <w:r w:rsidRPr="00820735">
        <w:t xml:space="preserve"> – </w:t>
      </w:r>
      <w:r w:rsidRPr="00820735">
        <w:rPr>
          <w:color w:val="000000" w:themeColor="text1"/>
        </w:rPr>
        <w:t>НОРМЫ РАСХОДА ВОДЫ ПОТРЕБИТЕЛЯМИ</w:t>
      </w:r>
      <w:bookmarkEnd w:id="104"/>
      <w:bookmarkEnd w:id="105"/>
    </w:p>
    <w:p w:rsidR="00BE3B6E" w:rsidRPr="00820735" w:rsidRDefault="00BE3B6E" w:rsidP="00BE3B6E">
      <w:pPr>
        <w:pStyle w:val="a4"/>
        <w:spacing w:before="0" w:beforeAutospacing="0" w:after="0" w:afterAutospacing="0"/>
        <w:outlineLvl w:val="1"/>
        <w:rPr>
          <w:b/>
          <w:caps/>
        </w:rPr>
      </w:pPr>
    </w:p>
    <w:tbl>
      <w:tblPr>
        <w:tblStyle w:val="a5"/>
        <w:tblW w:w="0" w:type="auto"/>
        <w:tblLook w:val="0000"/>
      </w:tblPr>
      <w:tblGrid>
        <w:gridCol w:w="3008"/>
        <w:gridCol w:w="1647"/>
        <w:gridCol w:w="1591"/>
        <w:gridCol w:w="3751"/>
      </w:tblGrid>
      <w:tr w:rsidR="00BE3B6E" w:rsidRPr="00820735" w:rsidTr="00EB422D">
        <w:trPr>
          <w:tblHeader/>
        </w:trPr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20735">
              <w:rPr>
                <w:b/>
                <w:color w:val="000000" w:themeColor="text1"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1647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Измеритель</w:t>
            </w:r>
          </w:p>
        </w:tc>
        <w:tc>
          <w:tcPr>
            <w:tcW w:w="3935" w:type="dxa"/>
            <w:gridSpan w:val="2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Нормы расхода воды (в том числе горячей),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л</w:t>
            </w:r>
            <w:proofErr w:type="gramEnd"/>
          </w:p>
        </w:tc>
      </w:tr>
      <w:tr w:rsidR="00BE3B6E" w:rsidRPr="00820735" w:rsidTr="00EB422D">
        <w:trPr>
          <w:tblHeader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в средние с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тки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BE3B6E" w:rsidRPr="00820735" w:rsidTr="00EB422D">
        <w:trPr>
          <w:tblHeader/>
        </w:trPr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газоснабжением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водопроводом, канализацией и ваннами с водонагревателями, работающими на твердом то</w:t>
            </w:r>
            <w:r w:rsidRPr="00820735">
              <w:rPr>
                <w:color w:val="000000" w:themeColor="text1"/>
                <w:sz w:val="20"/>
                <w:szCs w:val="20"/>
              </w:rPr>
              <w:t>п</w:t>
            </w:r>
            <w:r w:rsidRPr="00820735">
              <w:rPr>
                <w:color w:val="000000" w:themeColor="text1"/>
                <w:sz w:val="20"/>
                <w:szCs w:val="20"/>
              </w:rPr>
              <w:t>ливе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водопроводом, канализацией и ваннами с газовыми водонагр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вателями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225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быстродействующими газ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выми нагревателями и 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многот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чечным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1700 мм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, оборудованными д</w:t>
            </w:r>
            <w:r w:rsidRPr="00820735">
              <w:rPr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color w:val="000000" w:themeColor="text1"/>
                <w:sz w:val="20"/>
                <w:szCs w:val="20"/>
              </w:rPr>
              <w:t>шами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Гостиницы, пансионаты и мот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ли с общими ваннами и душами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Гостиницы и пансионаты с д</w:t>
            </w:r>
            <w:r w:rsidRPr="00820735">
              <w:rPr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color w:val="000000" w:themeColor="text1"/>
                <w:sz w:val="20"/>
                <w:szCs w:val="20"/>
              </w:rPr>
              <w:t>шами во всех отдельных ном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рах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230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Гостиницы с ваннами в отдел</w:t>
            </w:r>
            <w:r w:rsidRPr="00820735">
              <w:rPr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color w:val="000000" w:themeColor="text1"/>
                <w:sz w:val="20"/>
                <w:szCs w:val="20"/>
              </w:rPr>
              <w:t>ных номерах, % от общего чи</w:t>
            </w: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r w:rsidRPr="00820735">
              <w:rPr>
                <w:color w:val="000000" w:themeColor="text1"/>
                <w:sz w:val="20"/>
                <w:szCs w:val="20"/>
              </w:rPr>
              <w:t>ла номеров: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 25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 75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 100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житель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Больницы: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койка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инфекционные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койка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240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больной в смену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Детские ясли-сады: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ребенок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со столовыми, работающими на сырье, и прачечными, оборуд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ванными автоматическими ст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>ральными машинами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ребенок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Прачечные: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механизированные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 кг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сухого б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лья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немеханизированные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 кг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сухого б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лья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работающий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Аптеки: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торговый зал и подсобные п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мещения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работающий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для приготовления пищи: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реализуемой в обеденном зале</w:t>
            </w:r>
            <w:proofErr w:type="gramEnd"/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условное блюдо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продаваемой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на дом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условное блюдо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мясные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т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6700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рыбные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т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6400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овощные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т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4400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кулинарные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т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7700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Магазины: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продовольственные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работающий в смену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20 м</w:t>
              </w:r>
              <w:proofErr w:type="gramStart"/>
              <w:r w:rsidRPr="00820735">
                <w:rPr>
                  <w:color w:val="000000" w:themeColor="text1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250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промтоварные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 в смену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Парикмахерские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1 рабочее место </w:t>
            </w: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в смену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Клубы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Стадионы и спортзалы: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для зрителей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человек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для спортсменов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человек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Бани: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для мытья в мыльной с тазами на скамьях и ополаскиванием в душе</w:t>
            </w:r>
            <w:proofErr w:type="gramEnd"/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посетитель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же, с приемом оздоровител</w:t>
            </w:r>
            <w:r w:rsidRPr="00820735">
              <w:rPr>
                <w:color w:val="000000" w:themeColor="text1"/>
                <w:sz w:val="20"/>
                <w:szCs w:val="20"/>
              </w:rPr>
              <w:t>ь</w:t>
            </w:r>
            <w:r w:rsidRPr="00820735">
              <w:rPr>
                <w:color w:val="000000" w:themeColor="text1"/>
                <w:sz w:val="20"/>
                <w:szCs w:val="20"/>
              </w:rPr>
              <w:t>ных процедур и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 посетитель</w:t>
            </w: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290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ополаскиванием в душе:</w:t>
            </w:r>
          </w:p>
        </w:tc>
        <w:tc>
          <w:tcPr>
            <w:tcW w:w="1647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1. Нормы расхода воды установлены для основных потребителей и включают все дополнительные ра</w:t>
      </w:r>
      <w:r w:rsidRPr="00820735">
        <w:rPr>
          <w:color w:val="000000" w:themeColor="text1"/>
          <w:sz w:val="20"/>
        </w:rPr>
        <w:t>с</w:t>
      </w:r>
      <w:r w:rsidRPr="00820735">
        <w:rPr>
          <w:color w:val="000000" w:themeColor="text1"/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820735">
        <w:rPr>
          <w:color w:val="000000" w:themeColor="text1"/>
          <w:sz w:val="20"/>
        </w:rPr>
        <w:t>е</w:t>
      </w:r>
      <w:r w:rsidRPr="00820735">
        <w:rPr>
          <w:color w:val="000000" w:themeColor="text1"/>
          <w:sz w:val="20"/>
        </w:rPr>
        <w:t>щений и т. п.).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4. Норма расхода воды на поливку установлена из расчета одной поливки. Число поливок в сутки сл</w:t>
      </w:r>
      <w:r w:rsidRPr="00820735">
        <w:rPr>
          <w:color w:val="000000" w:themeColor="text1"/>
          <w:sz w:val="20"/>
        </w:rPr>
        <w:t>е</w:t>
      </w:r>
      <w:r w:rsidRPr="00820735">
        <w:rPr>
          <w:color w:val="000000" w:themeColor="text1"/>
          <w:sz w:val="20"/>
        </w:rPr>
        <w:t>дует принимать в зависимости от климатических условий.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06" w:name="_Toc406428136"/>
      <w:bookmarkStart w:id="107" w:name="_Toc416962785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F478A">
        <w:t>2</w:t>
      </w:r>
      <w:r w:rsidRPr="00820735">
        <w:t xml:space="preserve"> – </w:t>
      </w:r>
      <w:r w:rsidRPr="00820735">
        <w:rPr>
          <w:color w:val="000000" w:themeColor="text1"/>
        </w:rPr>
        <w:t>НОРМАТИВЫ ПОТРЕБЛЕНИЯ КОММУНАЛЬНЫХ УСЛУГ ПО ВОД</w:t>
      </w:r>
      <w:r w:rsidRPr="00820735">
        <w:rPr>
          <w:color w:val="000000" w:themeColor="text1"/>
        </w:rPr>
        <w:t>О</w:t>
      </w:r>
      <w:r w:rsidRPr="00820735">
        <w:rPr>
          <w:color w:val="000000" w:themeColor="text1"/>
        </w:rPr>
        <w:t>СНАБЖЕНИЮ И ВОДООТВЕДЕНИЮ В ЖИЛЫХ ПОМЕЩЕНИЯХ НАСЕЛЕННЫХ ПУН</w:t>
      </w:r>
      <w:r w:rsidRPr="00820735">
        <w:rPr>
          <w:color w:val="000000" w:themeColor="text1"/>
        </w:rPr>
        <w:t>К</w:t>
      </w:r>
      <w:r w:rsidRPr="00820735">
        <w:rPr>
          <w:color w:val="000000" w:themeColor="text1"/>
        </w:rPr>
        <w:t>ТОВ ТИМАШЕВСКОГО РАЙОНА КРАСНОДАРСКОГО КРАЯ</w:t>
      </w:r>
      <w:bookmarkEnd w:id="106"/>
      <w:bookmarkEnd w:id="107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4253"/>
        <w:gridCol w:w="1701"/>
        <w:gridCol w:w="1701"/>
        <w:gridCol w:w="1559"/>
      </w:tblGrid>
      <w:tr w:rsidR="00BE3B6E" w:rsidRPr="00820735" w:rsidTr="00EB422D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Степень благоустройства жилищного фонда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Норматив потребления коммунальной услуги (куб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месяц на 1 человека)</w:t>
            </w:r>
          </w:p>
        </w:tc>
      </w:tr>
      <w:tr w:rsidR="00BE3B6E" w:rsidRPr="00820735" w:rsidTr="00EB422D">
        <w:trPr>
          <w:trHeight w:val="543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8207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водоотведе-нию</w:t>
            </w:r>
            <w:proofErr w:type="spellEnd"/>
            <w:proofErr w:type="gramEnd"/>
          </w:p>
        </w:tc>
      </w:tr>
      <w:tr w:rsidR="00BE3B6E" w:rsidRPr="00820735" w:rsidTr="00EB422D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и жилые дома с централизованным холодным и горячим водоснабжением, канализ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цией, оборудованные: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 с душем, раковиной, кухонной мойкой, унитазом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12,217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кой, унитазом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8,123</w:t>
            </w:r>
          </w:p>
        </w:tc>
      </w:tr>
      <w:tr w:rsidR="00BE3B6E" w:rsidRPr="00820735" w:rsidTr="00EB422D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раковиной, кухонной мойкой, унитазом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</w:tr>
      <w:tr w:rsidR="00BE3B6E" w:rsidRPr="00820735" w:rsidTr="00EB422D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и жилые дома с централизованным холодным водоснабжением, канализацией, без централизованного горячего водоснабжения с водонагревателями различного типа, оборудованные: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 с душем, раковиной, кухонной мойкой, унитазом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12,217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кой, унитазом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7,916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раковиной, кухонной </w:t>
            </w:r>
            <w:proofErr w:type="spellStart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мойкой</w:t>
            </w:r>
            <w:proofErr w:type="gramStart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нитазом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</w:tr>
      <w:tr w:rsidR="00BE3B6E" w:rsidRPr="00820735" w:rsidTr="00EB422D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раковиной, кухонной мойкой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3,085</w:t>
            </w:r>
          </w:p>
        </w:tc>
      </w:tr>
      <w:tr w:rsidR="00BE3B6E" w:rsidRPr="00820735" w:rsidTr="00EB422D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и жилые дома с централизованным холодным водоснабжением, канализацией, без централизованного горячего водоснабжения и водонагревателей различного типа оборудованные:</w:t>
            </w:r>
          </w:p>
        </w:tc>
      </w:tr>
      <w:tr w:rsidR="00BE3B6E" w:rsidRPr="00820735" w:rsidTr="00EB422D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раковиной, кухонной мойкой, унитазом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</w:tr>
      <w:tr w:rsidR="00BE3B6E" w:rsidRPr="00820735" w:rsidTr="00EB422D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раковиной, кухонной мойкой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3,085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Общежития с централизованным холодным и 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горячим водоснабжением, канализацией, об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рудованные душем (без ванн) на этажах или при жилых комнатах, общими раковинами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2,619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6,895</w:t>
            </w:r>
          </w:p>
        </w:tc>
      </w:tr>
      <w:tr w:rsidR="00BE3B6E" w:rsidRPr="00820735" w:rsidTr="00EB422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Общежития с централизованным холодным водоснабжением, канализацией без централ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зованного горячего водоснабжения, оборуд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ванные общими раковинами, кухонными мо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ками,  унитазами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3,857</w:t>
            </w:r>
          </w:p>
        </w:tc>
      </w:tr>
      <w:tr w:rsidR="00BE3B6E" w:rsidRPr="00820735" w:rsidTr="00EB422D">
        <w:trPr>
          <w:trHeight w:val="1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и жилые дома с централизованным холодным водоснабжением, без централизова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горячего водоснабжения, канализации, с водонагревателями различного типа оборудованные: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ванной, душем, раковиной, кухонной мойкой, унитазом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ванной, душем, раковиной, кухонной мойкой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кой, унитазом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душем, раковиной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душем, кухонной мойкой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раковиной, кухонной мойкой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и жилые дома с централ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зованным холодным водоснабжением, без централизованного горячего водоснабжения, канализации и водонагревателей различного типа оборудованные раковиной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Многоквартирные и жилые </w:t>
            </w:r>
            <w:proofErr w:type="gramStart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</w:t>
            </w:r>
            <w:proofErr w:type="gramEnd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оборуд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ванные внутридомовыми системами вод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снабжения, без централизованной канализации с водопользованием из дворовых водоразбо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колонок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8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Многоквартирные и жилые </w:t>
            </w:r>
            <w:proofErr w:type="gramStart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</w:t>
            </w:r>
            <w:proofErr w:type="gramEnd"/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оборуд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ванные внутридомовыми системами вод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снабжения, без централизованной канализации с водопользованием из уличных водоразбо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колонок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F478A" w:rsidRDefault="007F478A" w:rsidP="00BE3B6E">
      <w:pPr>
        <w:pStyle w:val="a4"/>
        <w:spacing w:before="0" w:beforeAutospacing="0" w:after="0" w:afterAutospacing="0"/>
        <w:jc w:val="center"/>
        <w:outlineLvl w:val="1"/>
      </w:pPr>
      <w:bookmarkStart w:id="108" w:name="_Toc406428137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09" w:name="_Toc416962786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F478A">
        <w:t>3</w:t>
      </w:r>
      <w:r w:rsidRPr="00820735">
        <w:t xml:space="preserve"> – </w:t>
      </w:r>
      <w:r w:rsidRPr="00820735">
        <w:rPr>
          <w:rFonts w:eastAsia="Calibri"/>
          <w:color w:val="000000"/>
        </w:rPr>
        <w:t>НОРМАТИВЫ ПОТРЕБЛЕНИЯ КОММУНАЛЬНЫХ УСЛУГ ПО ХОЛО</w:t>
      </w:r>
      <w:r w:rsidRPr="00820735">
        <w:rPr>
          <w:rFonts w:eastAsia="Calibri"/>
          <w:color w:val="000000"/>
        </w:rPr>
        <w:t>Д</w:t>
      </w:r>
      <w:r w:rsidRPr="00820735">
        <w:rPr>
          <w:rFonts w:eastAsia="Calibri"/>
          <w:color w:val="000000"/>
        </w:rPr>
        <w:t>НОМУ, ГОРЯЧЕМУ ВОДОСНАБЖЕНИЮ И ВОДО</w:t>
      </w:r>
      <w:r w:rsidRPr="00820735">
        <w:rPr>
          <w:rFonts w:eastAsia="Calibri"/>
        </w:rPr>
        <w:t>О</w:t>
      </w:r>
      <w:r w:rsidRPr="00820735">
        <w:rPr>
          <w:rFonts w:eastAsia="Calibri"/>
          <w:color w:val="000000"/>
        </w:rPr>
        <w:t>ТВЕДЕНИЮ НА ОБЩЕДОМОВЫЕ НУЖДЫ</w:t>
      </w:r>
      <w:bookmarkEnd w:id="108"/>
      <w:bookmarkEnd w:id="10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6"/>
        <w:gridCol w:w="2965"/>
        <w:gridCol w:w="992"/>
        <w:gridCol w:w="1701"/>
        <w:gridCol w:w="1701"/>
        <w:gridCol w:w="1701"/>
      </w:tblGrid>
      <w:tr w:rsidR="00BE3B6E" w:rsidRPr="00820735" w:rsidTr="00EB422D">
        <w:trPr>
          <w:trHeight w:val="615"/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Степень благоустройства ж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Эта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ность дома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Норматив потребления коммунальной услуги (куб</w:t>
            </w:r>
            <w:proofErr w:type="gramStart"/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в месяц на 1 кв.м общей площади помещений, вх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дящих в состав общего имущества в многокварти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 доме)</w:t>
            </w:r>
          </w:p>
        </w:tc>
      </w:tr>
      <w:tr w:rsidR="00BE3B6E" w:rsidRPr="00820735" w:rsidTr="00EB422D">
        <w:trPr>
          <w:trHeight w:val="232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3B6E" w:rsidRPr="00820735" w:rsidTr="00EB422D">
        <w:trPr>
          <w:trHeight w:val="477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 водоотвед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8207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нию</w:t>
            </w:r>
          </w:p>
        </w:tc>
      </w:tr>
      <w:tr w:rsidR="00BE3B6E" w:rsidRPr="00820735" w:rsidTr="00EB422D">
        <w:trPr>
          <w:trHeight w:val="4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Многоквартирные  жилые дома с централизованным холодным и горячим водоснабжением, канализ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цией, оборудованные: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ванной с душем, 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0,131</w:t>
            </w:r>
          </w:p>
        </w:tc>
      </w:tr>
      <w:tr w:rsidR="00BE3B6E" w:rsidRPr="00820735" w:rsidTr="00EB422D">
        <w:trPr>
          <w:trHeight w:val="2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0,242</w:t>
            </w:r>
          </w:p>
        </w:tc>
      </w:tr>
      <w:tr w:rsidR="00BE3B6E" w:rsidRPr="00820735" w:rsidTr="00EB422D">
        <w:trPr>
          <w:trHeight w:val="5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0,380</w:t>
            </w:r>
          </w:p>
        </w:tc>
      </w:tr>
      <w:tr w:rsidR="00BE3B6E" w:rsidRPr="00820735" w:rsidTr="00EB422D">
        <w:trPr>
          <w:trHeight w:val="33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душем (без ванн), раковиной, 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0,096</w:t>
            </w:r>
          </w:p>
        </w:tc>
      </w:tr>
      <w:tr w:rsidR="00BE3B6E" w:rsidRPr="00820735" w:rsidTr="00EB422D">
        <w:trPr>
          <w:trHeight w:val="3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0,170</w:t>
            </w:r>
          </w:p>
        </w:tc>
      </w:tr>
      <w:tr w:rsidR="00BE3B6E" w:rsidRPr="00820735" w:rsidTr="00EB422D">
        <w:trPr>
          <w:trHeight w:val="3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0,263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0,059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0,095</w:t>
            </w:r>
          </w:p>
        </w:tc>
      </w:tr>
      <w:tr w:rsidR="00BE3B6E" w:rsidRPr="00820735" w:rsidTr="00EB422D">
        <w:trPr>
          <w:trHeight w:val="3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0,140</w:t>
            </w:r>
          </w:p>
        </w:tc>
      </w:tr>
      <w:tr w:rsidR="00BE3B6E" w:rsidRPr="00820735" w:rsidTr="00EB422D">
        <w:trPr>
          <w:trHeight w:val="4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Многоквартирные жилые дома с централизованным холодным водоснабжением, канализацией без централизованного горячего водоснабжения с водонагревателями различного типа, оборудованные:</w:t>
            </w:r>
          </w:p>
        </w:tc>
      </w:tr>
      <w:tr w:rsidR="00BE3B6E" w:rsidRPr="00820735" w:rsidTr="00EB422D">
        <w:trPr>
          <w:trHeight w:val="2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ванной с душем, 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0,118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0,228</w:t>
            </w:r>
          </w:p>
        </w:tc>
      </w:tr>
      <w:tr w:rsidR="00BE3B6E" w:rsidRPr="00820735" w:rsidTr="00EB422D">
        <w:trPr>
          <w:trHeight w:val="3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0,365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0,081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0,153</w:t>
            </w:r>
          </w:p>
        </w:tc>
      </w:tr>
      <w:tr w:rsidR="00BE3B6E" w:rsidRPr="00820735" w:rsidTr="00EB422D">
        <w:trPr>
          <w:trHeight w:val="61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0,242</w:t>
            </w:r>
          </w:p>
        </w:tc>
      </w:tr>
      <w:tr w:rsidR="00BE3B6E" w:rsidRPr="00820735" w:rsidTr="00EB422D">
        <w:trPr>
          <w:trHeight w:val="2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0,046</w:t>
            </w:r>
          </w:p>
        </w:tc>
      </w:tr>
      <w:tr w:rsidR="00BE3B6E" w:rsidRPr="00820735" w:rsidTr="00EB422D">
        <w:trPr>
          <w:trHeight w:val="2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0,082</w:t>
            </w:r>
          </w:p>
        </w:tc>
      </w:tr>
      <w:tr w:rsidR="00BE3B6E" w:rsidRPr="00820735" w:rsidTr="00EB422D">
        <w:trPr>
          <w:trHeight w:val="2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</w:tc>
      </w:tr>
      <w:tr w:rsidR="00BE3B6E" w:rsidRPr="00820735" w:rsidTr="00EB422D">
        <w:trPr>
          <w:trHeight w:val="2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раковиной, кухонной мойкой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0,040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0,068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0,103</w:t>
            </w:r>
          </w:p>
        </w:tc>
      </w:tr>
      <w:tr w:rsidR="00BE3B6E" w:rsidRPr="00820735" w:rsidTr="00EB422D">
        <w:trPr>
          <w:trHeight w:val="44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Многоквартирные и жилые дома с централизованным холодным водоснабжением, канализацией, без централизованного горячего водоснабжения и водонагревателей различного типа оборудованные: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0,046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0,082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раковиной, кухонной мойкой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0,040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0,068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0,103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Общежития с централизова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ным холодным и горячим вод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снабжением, канализацией, оборудованные душем (без ванн) на этажах или при жилых комнатах,  общими раковинами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0,086</w:t>
            </w:r>
          </w:p>
        </w:tc>
      </w:tr>
      <w:tr w:rsidR="00BE3B6E" w:rsidRPr="00820735" w:rsidTr="00EB422D">
        <w:trPr>
          <w:trHeight w:val="39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0,149</w:t>
            </w:r>
          </w:p>
        </w:tc>
      </w:tr>
      <w:tr w:rsidR="00BE3B6E" w:rsidRPr="00820735" w:rsidTr="00EB422D">
        <w:trPr>
          <w:trHeight w:val="36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0,228</w:t>
            </w:r>
          </w:p>
        </w:tc>
      </w:tr>
      <w:tr w:rsidR="00BE3B6E" w:rsidRPr="00820735" w:rsidTr="00EB422D">
        <w:trPr>
          <w:trHeight w:val="40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Общежития с централизова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ным холодным водоснабжен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ем, канализацией без централ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зованного горячего водосна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жения, оборудованные общими раковинами, кухонными мо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ками, унитазами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0,046</w:t>
            </w:r>
          </w:p>
        </w:tc>
      </w:tr>
      <w:tr w:rsidR="00BE3B6E" w:rsidRPr="00820735" w:rsidTr="00EB422D">
        <w:trPr>
          <w:trHeight w:val="36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0,082</w:t>
            </w:r>
          </w:p>
        </w:tc>
      </w:tr>
      <w:tr w:rsidR="00BE3B6E" w:rsidRPr="00820735" w:rsidTr="00EB422D">
        <w:trPr>
          <w:trHeight w:val="40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0,126</w:t>
            </w:r>
          </w:p>
        </w:tc>
      </w:tr>
      <w:tr w:rsidR="00BE3B6E" w:rsidRPr="00820735" w:rsidTr="00EB422D">
        <w:trPr>
          <w:trHeight w:val="5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Многоквартирные жилые дома с централизованным холодным водоснабжением, без централизованн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горячего водоснабжения, канализации с  водонагревателями различного типа, оборудованные:</w:t>
            </w:r>
          </w:p>
        </w:tc>
      </w:tr>
      <w:tr w:rsidR="00BE3B6E" w:rsidRPr="00820735" w:rsidTr="00EB422D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ванной, душем, раковиной, к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ванной, душем, раковиной, к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хонной мойкой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мойкой, унитазом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душем (без ванн), раковиной, кухонной мойкой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душем, раковиной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душем, кухонной мойкой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раковиной, кухонной мойкой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126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Многоквартирные жилые дома с централизованным холодным водоснабжением, без централ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зованного горячего водосна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жения, канализации  и водон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гревателей различного типа, оборудованные раковиной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0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10" w:name="_Toc406428138"/>
      <w:bookmarkStart w:id="111" w:name="_Toc416962787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F478A">
        <w:t>4</w:t>
      </w:r>
      <w:r w:rsidRPr="00820735">
        <w:t xml:space="preserve"> – </w:t>
      </w:r>
      <w:r w:rsidRPr="00820735">
        <w:rPr>
          <w:rFonts w:eastAsia="Calibri"/>
          <w:color w:val="000000"/>
        </w:rPr>
        <w:t xml:space="preserve">НОРМАТИВНЫЕ РАЗРЫВЫ ОТ ИСТОЧНИКОВ </w:t>
      </w:r>
      <w:r w:rsidRPr="00820735">
        <w:rPr>
          <w:color w:val="000000" w:themeColor="text1"/>
        </w:rPr>
        <w:t>ВОДОСНАБЖЕНИЯ И ВОДОПРОВОДОВ ПИТЬЕВОГО НАЗНАЧЕНИЯ</w:t>
      </w:r>
      <w:bookmarkEnd w:id="110"/>
      <w:bookmarkEnd w:id="11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5"/>
        <w:tblW w:w="0" w:type="auto"/>
        <w:tblLook w:val="0000"/>
      </w:tblPr>
      <w:tblGrid>
        <w:gridCol w:w="3129"/>
        <w:gridCol w:w="1837"/>
        <w:gridCol w:w="1862"/>
        <w:gridCol w:w="3169"/>
      </w:tblGrid>
      <w:tr w:rsidR="00BE3B6E" w:rsidRPr="00820735" w:rsidTr="00EB422D">
        <w:trPr>
          <w:tblHeader/>
        </w:trPr>
        <w:tc>
          <w:tcPr>
            <w:tcW w:w="3167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Наименование источника вод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снабжения</w:t>
            </w:r>
          </w:p>
        </w:tc>
        <w:tc>
          <w:tcPr>
            <w:tcW w:w="6970" w:type="dxa"/>
            <w:gridSpan w:val="3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Границы зон санитарной охраны от источника водоснабжения</w:t>
            </w:r>
          </w:p>
        </w:tc>
      </w:tr>
      <w:tr w:rsidR="00BE3B6E" w:rsidRPr="00820735" w:rsidTr="00EB422D">
        <w:trPr>
          <w:tblHeader/>
        </w:trPr>
        <w:tc>
          <w:tcPr>
            <w:tcW w:w="3167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I пояс</w:t>
            </w:r>
          </w:p>
        </w:tc>
        <w:tc>
          <w:tcPr>
            <w:tcW w:w="1880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II пояс</w:t>
            </w:r>
          </w:p>
        </w:tc>
        <w:tc>
          <w:tcPr>
            <w:tcW w:w="322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III пояс</w:t>
            </w:r>
          </w:p>
        </w:tc>
      </w:tr>
      <w:tr w:rsidR="00BE3B6E" w:rsidRPr="00820735" w:rsidTr="00EB422D">
        <w:tc>
          <w:tcPr>
            <w:tcW w:w="0" w:type="auto"/>
            <w:gridSpan w:val="4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Подземные источники</w:t>
            </w:r>
          </w:p>
        </w:tc>
      </w:tr>
      <w:tr w:rsidR="00BE3B6E" w:rsidRPr="00820735" w:rsidTr="00EB422D">
        <w:tc>
          <w:tcPr>
            <w:tcW w:w="316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а) скважины, в том числе: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защищенные воды</w:t>
            </w: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30 м</w:t>
              </w:r>
            </w:smartTag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по расчету в зав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симости от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Тм</w:t>
            </w:r>
            <w:proofErr w:type="spellEnd"/>
            <w:r w:rsidRPr="008207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по расчету в зависимости от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Тх</w:t>
            </w:r>
            <w:proofErr w:type="spellEnd"/>
            <w:r w:rsidRPr="008207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3)</w:t>
            </w:r>
          </w:p>
        </w:tc>
      </w:tr>
      <w:tr w:rsidR="00BE3B6E" w:rsidRPr="00820735" w:rsidTr="00EB422D">
        <w:tc>
          <w:tcPr>
            <w:tcW w:w="316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недостаточно защищенные в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ды</w:t>
            </w: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</w:tr>
      <w:tr w:rsidR="00BE3B6E" w:rsidRPr="00820735" w:rsidTr="00EB422D">
        <w:tc>
          <w:tcPr>
            <w:tcW w:w="316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б) водозаборы при искусстве</w:t>
            </w:r>
            <w:r w:rsidRPr="00820735">
              <w:rPr>
                <w:color w:val="000000" w:themeColor="text1"/>
                <w:sz w:val="20"/>
                <w:szCs w:val="20"/>
              </w:rPr>
              <w:t>н</w:t>
            </w:r>
            <w:r w:rsidRPr="00820735">
              <w:rPr>
                <w:color w:val="000000" w:themeColor="text1"/>
                <w:sz w:val="20"/>
                <w:szCs w:val="20"/>
              </w:rPr>
              <w:t>ном пополнении запасов подзе</w:t>
            </w:r>
            <w:r w:rsidRPr="00820735">
              <w:rPr>
                <w:color w:val="000000" w:themeColor="text1"/>
                <w:sz w:val="20"/>
                <w:szCs w:val="20"/>
              </w:rPr>
              <w:t>м</w:t>
            </w:r>
            <w:r w:rsidRPr="00820735">
              <w:rPr>
                <w:color w:val="000000" w:themeColor="text1"/>
                <w:sz w:val="20"/>
                <w:szCs w:val="20"/>
              </w:rPr>
              <w:t>ных вод,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в том числе инфильтрационные сооружения (бассейны, каналы)</w:t>
            </w: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не менее 100 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proofErr w:type="gramEnd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то же</w:t>
            </w:r>
          </w:p>
        </w:tc>
      </w:tr>
      <w:tr w:rsidR="00BE3B6E" w:rsidRPr="00820735" w:rsidTr="00EB422D">
        <w:tc>
          <w:tcPr>
            <w:tcW w:w="10137" w:type="dxa"/>
            <w:gridSpan w:val="4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Поверхностные источники</w:t>
            </w:r>
          </w:p>
        </w:tc>
      </w:tr>
      <w:tr w:rsidR="00BE3B6E" w:rsidRPr="00820735" w:rsidTr="00EB422D">
        <w:tc>
          <w:tcPr>
            <w:tcW w:w="3167" w:type="dxa"/>
            <w:vMerge w:val="restart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вверх по теч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200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вверх по течению по расчету;</w:t>
            </w:r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совпадают с границами II пояса;</w:t>
            </w:r>
          </w:p>
        </w:tc>
      </w:tr>
      <w:tr w:rsidR="00BE3B6E" w:rsidRPr="00820735" w:rsidTr="00EB422D">
        <w:tc>
          <w:tcPr>
            <w:tcW w:w="3167" w:type="dxa"/>
            <w:vMerge/>
            <w:vAlign w:val="center"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- вниз по течению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- вниз по течению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250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совпадают с границами II пояса;</w:t>
            </w:r>
          </w:p>
        </w:tc>
      </w:tr>
      <w:tr w:rsidR="00BE3B6E" w:rsidRPr="00820735" w:rsidTr="00EB422D">
        <w:tc>
          <w:tcPr>
            <w:tcW w:w="3167" w:type="dxa"/>
            <w:vMerge/>
            <w:vAlign w:val="center"/>
          </w:tcPr>
          <w:p w:rsidR="00BE3B6E" w:rsidRPr="00820735" w:rsidRDefault="00BE3B6E" w:rsidP="00EB42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боковые - не м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от л</w:t>
            </w:r>
            <w:r w:rsidRPr="00820735">
              <w:rPr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color w:val="000000" w:themeColor="text1"/>
                <w:sz w:val="20"/>
                <w:szCs w:val="20"/>
              </w:rPr>
              <w:t>нии уреза воды летне-осенней межени</w:t>
            </w:r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по линии водоразделов в пред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 км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, включая притоки</w:t>
            </w:r>
          </w:p>
        </w:tc>
      </w:tr>
      <w:tr w:rsidR="00BE3B6E" w:rsidRPr="00820735" w:rsidTr="00EB422D">
        <w:tc>
          <w:tcPr>
            <w:tcW w:w="316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б) водоемы (водохранилища, оз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ра)</w:t>
            </w:r>
          </w:p>
        </w:tc>
        <w:tc>
          <w:tcPr>
            <w:tcW w:w="186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от линии уреза воды при летне-осенней межени</w:t>
            </w:r>
          </w:p>
        </w:tc>
        <w:tc>
          <w:tcPr>
            <w:tcW w:w="1880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 км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во все ст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>роны от водозаб</w:t>
            </w:r>
            <w:r w:rsidRPr="00820735">
              <w:rPr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1000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при но</w:t>
            </w:r>
            <w:r w:rsidRPr="00820735">
              <w:rPr>
                <w:color w:val="000000" w:themeColor="text1"/>
                <w:sz w:val="20"/>
                <w:szCs w:val="20"/>
              </w:rPr>
              <w:t>р</w:t>
            </w: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мальном подпо</w:t>
            </w:r>
            <w:r w:rsidRPr="00820735">
              <w:rPr>
                <w:color w:val="000000" w:themeColor="text1"/>
                <w:sz w:val="20"/>
                <w:szCs w:val="20"/>
              </w:rPr>
              <w:t>р</w:t>
            </w:r>
            <w:r w:rsidRPr="00820735">
              <w:rPr>
                <w:color w:val="000000" w:themeColor="text1"/>
                <w:sz w:val="20"/>
                <w:szCs w:val="20"/>
              </w:rPr>
              <w:t>ном уровне</w:t>
            </w:r>
          </w:p>
        </w:tc>
        <w:tc>
          <w:tcPr>
            <w:tcW w:w="3225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совпадают с границами II пояса</w:t>
            </w:r>
          </w:p>
        </w:tc>
      </w:tr>
      <w:tr w:rsidR="00BE3B6E" w:rsidRPr="00820735" w:rsidTr="00EB422D">
        <w:tc>
          <w:tcPr>
            <w:tcW w:w="3167" w:type="dxa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lastRenderedPageBreak/>
              <w:t>Водопроводные сооружения и водоводы</w:t>
            </w:r>
          </w:p>
        </w:tc>
        <w:tc>
          <w:tcPr>
            <w:tcW w:w="6970" w:type="dxa"/>
            <w:gridSpan w:val="3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Границы санитарно-защитной полосы: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от стен запасных и регулирующих емкостей, фильтров и контактных осв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тителей - не менее 30 м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от водонапорных башен - не менее 10 м</w:t>
            </w:r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5)</w:t>
            </w:r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- от остальных помещений (отстойники,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реагентное</w:t>
            </w:r>
            <w:proofErr w:type="spellEnd"/>
            <w:r w:rsidRPr="00820735">
              <w:rPr>
                <w:color w:val="000000" w:themeColor="text1"/>
                <w:sz w:val="20"/>
                <w:szCs w:val="20"/>
              </w:rPr>
              <w:t xml:space="preserve"> хозяйство, склад хлора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6</w:t>
            </w:r>
            <w:proofErr w:type="gramEnd"/>
            <w:r w:rsidRPr="00820735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15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- от крайних линий водопровода: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1000 мм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20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1000 мм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>;</w:t>
            </w:r>
          </w:p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20735">
                <w:rPr>
                  <w:color w:val="000000" w:themeColor="text1"/>
                  <w:sz w:val="20"/>
                  <w:szCs w:val="20"/>
                </w:rPr>
                <w:t>50 м</w:t>
              </w:r>
            </w:smartTag>
            <w:r w:rsidRPr="00820735">
              <w:rPr>
                <w:color w:val="000000" w:themeColor="text1"/>
                <w:sz w:val="20"/>
                <w:szCs w:val="20"/>
              </w:rPr>
              <w:t xml:space="preserve"> вне зависимости от диаметра водоводов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820735">
        <w:rPr>
          <w:color w:val="000000" w:themeColor="text1"/>
          <w:sz w:val="20"/>
          <w:szCs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820735">
        <w:rPr>
          <w:color w:val="000000" w:themeColor="text1"/>
          <w:sz w:val="20"/>
          <w:szCs w:val="20"/>
          <w:vertAlign w:val="superscript"/>
        </w:rPr>
        <w:t>1)</w:t>
      </w:r>
      <w:r w:rsidRPr="00820735">
        <w:rPr>
          <w:color w:val="000000" w:themeColor="text1"/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20735">
        <w:rPr>
          <w:color w:val="000000" w:themeColor="text1"/>
          <w:sz w:val="20"/>
          <w:szCs w:val="20"/>
        </w:rPr>
        <w:t>о</w:t>
      </w:r>
      <w:r w:rsidRPr="00820735">
        <w:rPr>
          <w:color w:val="000000" w:themeColor="text1"/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20735">
          <w:rPr>
            <w:color w:val="000000" w:themeColor="text1"/>
            <w:sz w:val="20"/>
            <w:szCs w:val="20"/>
          </w:rPr>
          <w:t>150 м</w:t>
        </w:r>
      </w:smartTag>
      <w:r w:rsidRPr="00820735">
        <w:rPr>
          <w:color w:val="000000" w:themeColor="text1"/>
          <w:sz w:val="20"/>
          <w:szCs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820735">
        <w:rPr>
          <w:color w:val="000000" w:themeColor="text1"/>
          <w:sz w:val="20"/>
          <w:szCs w:val="20"/>
          <w:vertAlign w:val="superscript"/>
        </w:rPr>
        <w:t>2)</w:t>
      </w:r>
      <w:r w:rsidRPr="00820735">
        <w:rPr>
          <w:color w:val="000000" w:themeColor="text1"/>
          <w:sz w:val="20"/>
          <w:szCs w:val="20"/>
        </w:rPr>
        <w:t xml:space="preserve"> При определении границ II пояса </w:t>
      </w:r>
      <w:proofErr w:type="spellStart"/>
      <w:r w:rsidRPr="00820735">
        <w:rPr>
          <w:color w:val="000000" w:themeColor="text1"/>
          <w:sz w:val="20"/>
          <w:szCs w:val="20"/>
        </w:rPr>
        <w:t>Тм</w:t>
      </w:r>
      <w:proofErr w:type="spellEnd"/>
      <w:r w:rsidRPr="00820735">
        <w:rPr>
          <w:color w:val="000000" w:themeColor="text1"/>
          <w:sz w:val="20"/>
          <w:szCs w:val="20"/>
        </w:rPr>
        <w:t xml:space="preserve"> (время продвижения микробного загрязнения с потоком подзе</w:t>
      </w:r>
      <w:r w:rsidRPr="00820735">
        <w:rPr>
          <w:color w:val="000000" w:themeColor="text1"/>
          <w:sz w:val="20"/>
          <w:szCs w:val="20"/>
        </w:rPr>
        <w:t>м</w:t>
      </w:r>
      <w:r w:rsidRPr="00820735">
        <w:rPr>
          <w:color w:val="000000" w:themeColor="text1"/>
          <w:sz w:val="20"/>
          <w:szCs w:val="20"/>
        </w:rPr>
        <w:t xml:space="preserve">ных вод к водозабору) принимается по таблице </w:t>
      </w:r>
      <w:r w:rsidRPr="00465F6E">
        <w:rPr>
          <w:color w:val="000000" w:themeColor="text1"/>
          <w:sz w:val="20"/>
          <w:szCs w:val="20"/>
        </w:rPr>
        <w:t>3.47:</w:t>
      </w:r>
    </w:p>
    <w:p w:rsidR="00BE3B6E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12" w:name="_Toc406428139"/>
      <w:bookmarkStart w:id="113" w:name="_Toc416962788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F478A">
        <w:t>5</w:t>
      </w:r>
      <w:r w:rsidRPr="00820735">
        <w:t xml:space="preserve"> – </w:t>
      </w:r>
      <w:r w:rsidRPr="005B7902">
        <w:rPr>
          <w:color w:val="000000" w:themeColor="text1"/>
        </w:rPr>
        <w:t>ГИДРОЛОГИЧЕСКИЕ УСЛОВИЯ</w:t>
      </w:r>
      <w:r w:rsidRPr="00820735">
        <w:rPr>
          <w:rFonts w:eastAsia="Calibri"/>
          <w:color w:val="000000"/>
        </w:rPr>
        <w:t xml:space="preserve"> ИСТОЧНИКОВ</w:t>
      </w:r>
      <w:bookmarkEnd w:id="112"/>
      <w:bookmarkEnd w:id="113"/>
      <w:r w:rsidRPr="00820735">
        <w:rPr>
          <w:rFonts w:eastAsia="Calibri"/>
          <w:color w:val="000000"/>
        </w:rPr>
        <w:t xml:space="preserve"> 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000"/>
      </w:tblPr>
      <w:tblGrid>
        <w:gridCol w:w="8859"/>
        <w:gridCol w:w="1138"/>
      </w:tblGrid>
      <w:tr w:rsidR="00BE3B6E" w:rsidRPr="00820735" w:rsidTr="00EB422D"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r w:rsidRPr="00820735">
              <w:rPr>
                <w:b/>
                <w:color w:val="000000" w:themeColor="text1"/>
                <w:sz w:val="20"/>
              </w:rPr>
              <w:t>Гидрологические условия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820735">
              <w:rPr>
                <w:b/>
                <w:color w:val="000000" w:themeColor="text1"/>
                <w:sz w:val="20"/>
              </w:rPr>
              <w:t>Тм</w:t>
            </w:r>
            <w:proofErr w:type="spellEnd"/>
            <w:r w:rsidRPr="00820735">
              <w:rPr>
                <w:b/>
                <w:color w:val="000000" w:themeColor="text1"/>
                <w:sz w:val="20"/>
              </w:rPr>
              <w:t xml:space="preserve"> (в сутках)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400</w:t>
            </w:r>
          </w:p>
        </w:tc>
      </w:tr>
      <w:tr w:rsidR="00BE3B6E" w:rsidRPr="00820735" w:rsidTr="00EB422D"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2. Защищенные подземные воды (напорные и безнапорные межпластовые воды, не имеющие неп</w:t>
            </w:r>
            <w:r w:rsidRPr="00820735">
              <w:rPr>
                <w:color w:val="000000" w:themeColor="text1"/>
                <w:sz w:val="20"/>
              </w:rPr>
              <w:t>о</w:t>
            </w:r>
            <w:r w:rsidRPr="00820735">
              <w:rPr>
                <w:color w:val="000000" w:themeColor="text1"/>
                <w:sz w:val="20"/>
              </w:rPr>
              <w:t>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BE3B6E" w:rsidRPr="00820735" w:rsidRDefault="00BE3B6E" w:rsidP="00EB42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820735">
              <w:rPr>
                <w:color w:val="000000" w:themeColor="text1"/>
                <w:sz w:val="20"/>
              </w:rPr>
              <w:t>200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  <w:vertAlign w:val="superscript"/>
        </w:rPr>
        <w:t>3)</w:t>
      </w:r>
      <w:r w:rsidRPr="00820735">
        <w:rPr>
          <w:color w:val="000000" w:themeColor="text1"/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20735">
        <w:rPr>
          <w:color w:val="000000" w:themeColor="text1"/>
          <w:sz w:val="20"/>
        </w:rPr>
        <w:t>е</w:t>
      </w:r>
      <w:r w:rsidRPr="00820735">
        <w:rPr>
          <w:color w:val="000000" w:themeColor="text1"/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20735">
        <w:rPr>
          <w:color w:val="000000" w:themeColor="text1"/>
          <w:sz w:val="20"/>
        </w:rPr>
        <w:t>о</w:t>
      </w:r>
      <w:r w:rsidRPr="00820735">
        <w:rPr>
          <w:color w:val="000000" w:themeColor="text1"/>
          <w:sz w:val="20"/>
        </w:rPr>
        <w:t xml:space="preserve">забору должно быть больше расчетного </w:t>
      </w:r>
      <w:proofErr w:type="spellStart"/>
      <w:r w:rsidRPr="00820735">
        <w:rPr>
          <w:color w:val="000000" w:themeColor="text1"/>
          <w:sz w:val="20"/>
        </w:rPr>
        <w:t>Тх</w:t>
      </w:r>
      <w:proofErr w:type="spellEnd"/>
      <w:r w:rsidRPr="00820735">
        <w:rPr>
          <w:color w:val="000000" w:themeColor="text1"/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proofErr w:type="spellStart"/>
      <w:r w:rsidRPr="00820735">
        <w:rPr>
          <w:color w:val="000000" w:themeColor="text1"/>
          <w:sz w:val="20"/>
        </w:rPr>
        <w:t>Тх</w:t>
      </w:r>
      <w:proofErr w:type="spellEnd"/>
      <w:r w:rsidRPr="00820735">
        <w:rPr>
          <w:color w:val="000000" w:themeColor="text1"/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  <w:vertAlign w:val="superscript"/>
        </w:rPr>
        <w:t>4)</w:t>
      </w:r>
      <w:r w:rsidRPr="00820735">
        <w:rPr>
          <w:color w:val="000000" w:themeColor="text1"/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20735">
        <w:rPr>
          <w:color w:val="000000" w:themeColor="text1"/>
          <w:sz w:val="20"/>
        </w:rPr>
        <w:t>с</w:t>
      </w:r>
      <w:r w:rsidRPr="00820735">
        <w:rPr>
          <w:color w:val="000000" w:themeColor="text1"/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20735">
          <w:rPr>
            <w:color w:val="000000" w:themeColor="text1"/>
            <w:sz w:val="20"/>
          </w:rPr>
          <w:t>10 м</w:t>
        </w:r>
      </w:smartTag>
      <w:r w:rsidRPr="00820735">
        <w:rPr>
          <w:color w:val="000000" w:themeColor="text1"/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  <w:vertAlign w:val="superscript"/>
        </w:rPr>
        <w:t>5)</w:t>
      </w:r>
      <w:r w:rsidRPr="00820735">
        <w:rPr>
          <w:color w:val="000000" w:themeColor="text1"/>
          <w:sz w:val="20"/>
        </w:rPr>
        <w:t xml:space="preserve"> По согласованию с органами Федеральной службы </w:t>
      </w:r>
      <w:proofErr w:type="spellStart"/>
      <w:r w:rsidRPr="00820735">
        <w:rPr>
          <w:color w:val="000000" w:themeColor="text1"/>
          <w:sz w:val="20"/>
        </w:rPr>
        <w:t>Роспотребнадзора</w:t>
      </w:r>
      <w:proofErr w:type="spellEnd"/>
      <w:r w:rsidRPr="00820735">
        <w:rPr>
          <w:color w:val="000000" w:themeColor="text1"/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  <w:vertAlign w:val="superscript"/>
        </w:rPr>
        <w:t>6)</w:t>
      </w:r>
      <w:r w:rsidRPr="00820735">
        <w:rPr>
          <w:color w:val="000000" w:themeColor="text1"/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20735">
        <w:rPr>
          <w:color w:val="000000" w:themeColor="text1"/>
          <w:sz w:val="20"/>
        </w:rPr>
        <w:t>з</w:t>
      </w:r>
      <w:r w:rsidRPr="00820735">
        <w:rPr>
          <w:color w:val="000000" w:themeColor="text1"/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20735">
        <w:rPr>
          <w:color w:val="000000" w:themeColor="text1"/>
          <w:sz w:val="20"/>
        </w:rPr>
        <w:t>о</w:t>
      </w:r>
      <w:r w:rsidRPr="00820735">
        <w:rPr>
          <w:color w:val="000000" w:themeColor="text1"/>
          <w:sz w:val="20"/>
        </w:rPr>
        <w:t>сти при производстве, хранении, транспортировании и применении хлора.</w:t>
      </w:r>
    </w:p>
    <w:p w:rsidR="00BE3B6E" w:rsidRPr="00820735" w:rsidRDefault="00BE3B6E" w:rsidP="00BE3B6E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14" w:name="_Toc406428140"/>
      <w:bookmarkStart w:id="115" w:name="_Toc416962789"/>
      <w:r w:rsidRPr="00820735">
        <w:t xml:space="preserve">ТАБЛИЦА </w:t>
      </w:r>
      <w:r>
        <w:t>3</w:t>
      </w:r>
      <w:r w:rsidRPr="00820735">
        <w:t>.</w:t>
      </w:r>
      <w:r>
        <w:t>4</w:t>
      </w:r>
      <w:r w:rsidR="007636C2">
        <w:t>6</w:t>
      </w:r>
      <w:r w:rsidRPr="00820735">
        <w:t xml:space="preserve"> – </w:t>
      </w:r>
      <w:r w:rsidRPr="00820735">
        <w:rPr>
          <w:rFonts w:eastAsia="Calibri"/>
          <w:color w:val="000000"/>
        </w:rPr>
        <w:t xml:space="preserve">НОРМАТИВНЫЕ </w:t>
      </w:r>
      <w:r w:rsidRPr="00820735">
        <w:rPr>
          <w:color w:val="000000" w:themeColor="text1"/>
        </w:rPr>
        <w:t>РАЗМЕРЫ ЗЕМЕЛЬНЫХ УЧАСТКОВ ДЛЯ ОЧИС</w:t>
      </w:r>
      <w:r w:rsidRPr="00820735">
        <w:rPr>
          <w:color w:val="000000" w:themeColor="text1"/>
        </w:rPr>
        <w:t>Т</w:t>
      </w:r>
      <w:r w:rsidRPr="00820735">
        <w:rPr>
          <w:color w:val="000000" w:themeColor="text1"/>
        </w:rPr>
        <w:t>НЫХ СООРУЖЕНИЙ КАНАЛИЗАЦИИ</w:t>
      </w:r>
      <w:bookmarkEnd w:id="114"/>
      <w:bookmarkEnd w:id="11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BE3B6E" w:rsidRPr="00820735" w:rsidTr="007636C2">
        <w:trPr>
          <w:trHeight w:val="338"/>
          <w:tblHeader/>
        </w:trPr>
        <w:tc>
          <w:tcPr>
            <w:tcW w:w="2660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Производительность оч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стных сооружений кан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лизации, тыс. м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88" w:type="dxa"/>
            <w:gridSpan w:val="3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</w:tr>
      <w:tr w:rsidR="00BE3B6E" w:rsidRPr="00820735" w:rsidTr="007636C2">
        <w:trPr>
          <w:trHeight w:val="264"/>
          <w:tblHeader/>
        </w:trPr>
        <w:tc>
          <w:tcPr>
            <w:tcW w:w="2660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2395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2583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биологических прудов глубокой очистки сто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ных вод</w:t>
            </w:r>
          </w:p>
        </w:tc>
      </w:tr>
      <w:tr w:rsidR="00BE3B6E" w:rsidRPr="00820735" w:rsidTr="00EB422D">
        <w:trPr>
          <w:trHeight w:val="116"/>
        </w:trPr>
        <w:tc>
          <w:tcPr>
            <w:tcW w:w="2660" w:type="dxa"/>
            <w:vAlign w:val="center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395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58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E3B6E" w:rsidRPr="00820735" w:rsidTr="00EB422D">
        <w:trPr>
          <w:trHeight w:val="116"/>
        </w:trPr>
        <w:tc>
          <w:tcPr>
            <w:tcW w:w="2660" w:type="dxa"/>
            <w:vAlign w:val="center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8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E3B6E" w:rsidRPr="00820735" w:rsidTr="00EB422D">
        <w:trPr>
          <w:trHeight w:val="116"/>
        </w:trPr>
        <w:tc>
          <w:tcPr>
            <w:tcW w:w="2660" w:type="dxa"/>
            <w:vAlign w:val="center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8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E3B6E" w:rsidRPr="00820735" w:rsidTr="00EB422D">
        <w:trPr>
          <w:trHeight w:val="116"/>
        </w:trPr>
        <w:tc>
          <w:tcPr>
            <w:tcW w:w="2660" w:type="dxa"/>
            <w:vAlign w:val="center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95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8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E3B6E" w:rsidRPr="00820735" w:rsidTr="00EB422D">
        <w:trPr>
          <w:trHeight w:val="116"/>
        </w:trPr>
        <w:tc>
          <w:tcPr>
            <w:tcW w:w="2660" w:type="dxa"/>
            <w:vAlign w:val="center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95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8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E3B6E" w:rsidRPr="00820735" w:rsidTr="00EB422D">
        <w:trPr>
          <w:trHeight w:val="116"/>
        </w:trPr>
        <w:tc>
          <w:tcPr>
            <w:tcW w:w="2660" w:type="dxa"/>
            <w:vAlign w:val="center"/>
          </w:tcPr>
          <w:p w:rsidR="00BE3B6E" w:rsidRPr="00820735" w:rsidRDefault="00BE3B6E" w:rsidP="00EB42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95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58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E3B6E" w:rsidRPr="00820735" w:rsidRDefault="00BE3B6E" w:rsidP="00BE3B6E">
      <w:pPr>
        <w:pStyle w:val="Default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073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Примечание</w:t>
      </w:r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2073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>сут</w:t>
      </w:r>
      <w:proofErr w:type="spellEnd"/>
      <w:r w:rsidRPr="008207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</w:rPr>
      </w:pPr>
      <w:bookmarkStart w:id="116" w:name="_Toc406428141"/>
      <w:bookmarkStart w:id="117" w:name="_Toc416962790"/>
      <w:r w:rsidRPr="00820735">
        <w:lastRenderedPageBreak/>
        <w:t xml:space="preserve">ТАБЛИЦА </w:t>
      </w:r>
      <w:r>
        <w:t>3</w:t>
      </w:r>
      <w:r w:rsidRPr="00820735">
        <w:t>.</w:t>
      </w:r>
      <w:r>
        <w:t>4</w:t>
      </w:r>
      <w:r w:rsidR="007636C2">
        <w:t>7</w:t>
      </w:r>
      <w:r w:rsidRPr="00820735">
        <w:t xml:space="preserve"> – </w:t>
      </w:r>
      <w:r w:rsidRPr="00820735">
        <w:rPr>
          <w:rFonts w:eastAsia="Calibri"/>
          <w:color w:val="000000"/>
        </w:rPr>
        <w:t xml:space="preserve">НОРМАТИВНЫЕ </w:t>
      </w:r>
      <w:r w:rsidRPr="00820735">
        <w:rPr>
          <w:color w:val="000000" w:themeColor="text1"/>
        </w:rPr>
        <w:t>РАЗМЕРЫ ЗЕМЕЛЬНЫХ УЧАСТКОВ ОЧИСТНЫХ СООРУЖЕНИЙ ЛОКАЛЬНЫХ СИСТЕМ КАНАЛИЗАЦИИ</w:t>
      </w:r>
      <w:bookmarkEnd w:id="116"/>
      <w:bookmarkEnd w:id="117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1842"/>
        <w:gridCol w:w="1843"/>
        <w:gridCol w:w="1843"/>
      </w:tblGrid>
      <w:tr w:rsidR="00BE3B6E" w:rsidRPr="00820735" w:rsidTr="00EB422D">
        <w:trPr>
          <w:trHeight w:val="250"/>
          <w:tblHeader/>
        </w:trPr>
        <w:tc>
          <w:tcPr>
            <w:tcW w:w="3085" w:type="dxa"/>
            <w:vMerge w:val="restart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Сооружения для очистки сто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ных вод</w:t>
            </w:r>
          </w:p>
        </w:tc>
        <w:tc>
          <w:tcPr>
            <w:tcW w:w="6946" w:type="dxa"/>
            <w:gridSpan w:val="4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Расстояние в </w:t>
            </w:r>
            <w:proofErr w:type="gramStart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при расчетной производительности очистных сооружений в тыс. м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 сутки</w:t>
            </w:r>
          </w:p>
        </w:tc>
      </w:tr>
      <w:tr w:rsidR="00BE3B6E" w:rsidRPr="00820735" w:rsidTr="00EB422D">
        <w:trPr>
          <w:trHeight w:val="110"/>
          <w:tblHeader/>
        </w:trPr>
        <w:tc>
          <w:tcPr>
            <w:tcW w:w="3085" w:type="dxa"/>
            <w:vMerge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0,2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более 0,2 до 5,0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более 5,0 до 50,0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более 50,0 до 280</w:t>
            </w:r>
          </w:p>
        </w:tc>
      </w:tr>
      <w:tr w:rsidR="00BE3B6E" w:rsidRPr="00820735" w:rsidTr="00EB422D">
        <w:trPr>
          <w:trHeight w:val="244"/>
        </w:trPr>
        <w:tc>
          <w:tcPr>
            <w:tcW w:w="3085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Насосные станции и аварийно-регулирующие резервуары </w:t>
            </w:r>
          </w:p>
        </w:tc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E3B6E" w:rsidRPr="00820735" w:rsidTr="00EB422D">
        <w:trPr>
          <w:trHeight w:val="641"/>
        </w:trPr>
        <w:tc>
          <w:tcPr>
            <w:tcW w:w="3085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для механической и биологической очистки с илов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 площадками для </w:t>
            </w:r>
            <w:proofErr w:type="spellStart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сброженных</w:t>
            </w:r>
            <w:proofErr w:type="spellEnd"/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осадков, а также иловые пл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щадки </w:t>
            </w:r>
          </w:p>
        </w:tc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4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E3B6E" w:rsidRPr="00820735" w:rsidTr="00EB422D">
        <w:trPr>
          <w:trHeight w:val="653"/>
        </w:trPr>
        <w:tc>
          <w:tcPr>
            <w:tcW w:w="3085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Сооружения для механической и биологической очистки с терм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механической обработкой осадка в закрытых помещениях </w:t>
            </w:r>
          </w:p>
        </w:tc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BE3B6E" w:rsidRPr="00820735" w:rsidTr="00EB422D">
        <w:trPr>
          <w:trHeight w:val="273"/>
        </w:trPr>
        <w:tc>
          <w:tcPr>
            <w:tcW w:w="3085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Поля: </w:t>
            </w:r>
          </w:p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 фильтрации </w:t>
            </w:r>
          </w:p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 орошения </w:t>
            </w:r>
          </w:p>
        </w:tc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4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BE3B6E" w:rsidRPr="00820735" w:rsidTr="00EB422D">
        <w:trPr>
          <w:trHeight w:val="110"/>
        </w:trPr>
        <w:tc>
          <w:tcPr>
            <w:tcW w:w="3085" w:type="dxa"/>
          </w:tcPr>
          <w:p w:rsidR="00BE3B6E" w:rsidRPr="00820735" w:rsidRDefault="00BE3B6E" w:rsidP="00EB422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Биологические пруды </w:t>
            </w:r>
          </w:p>
        </w:tc>
        <w:tc>
          <w:tcPr>
            <w:tcW w:w="1418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42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BE3B6E" w:rsidRPr="00820735" w:rsidRDefault="00BE3B6E" w:rsidP="00EB422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Примечания: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1. СЗЗ канализационных очистных сооружений производительностью более 280 тыс. м</w:t>
      </w:r>
      <w:r w:rsidRPr="00820735">
        <w:rPr>
          <w:color w:val="000000" w:themeColor="text1"/>
          <w:sz w:val="20"/>
          <w:vertAlign w:val="superscript"/>
        </w:rPr>
        <w:t>3</w:t>
      </w:r>
      <w:r w:rsidRPr="00820735">
        <w:rPr>
          <w:color w:val="000000" w:themeColor="text1"/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Краснодарского края.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820735">
        <w:rPr>
          <w:color w:val="000000" w:themeColor="text1"/>
          <w:sz w:val="20"/>
          <w:vertAlign w:val="superscript"/>
        </w:rPr>
        <w:t>3</w:t>
      </w:r>
      <w:r w:rsidRPr="00820735">
        <w:rPr>
          <w:color w:val="000000" w:themeColor="text1"/>
          <w:sz w:val="20"/>
        </w:rPr>
        <w:t>/</w:t>
      </w:r>
      <w:proofErr w:type="spellStart"/>
      <w:r w:rsidRPr="00820735">
        <w:rPr>
          <w:color w:val="000000" w:themeColor="text1"/>
          <w:sz w:val="20"/>
        </w:rPr>
        <w:t>сут</w:t>
      </w:r>
      <w:proofErr w:type="spellEnd"/>
      <w:r w:rsidRPr="00820735">
        <w:rPr>
          <w:color w:val="000000" w:themeColor="text1"/>
          <w:sz w:val="20"/>
        </w:rPr>
        <w:t xml:space="preserve"> размер зоны следует сокращать на 30%.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820735">
          <w:rPr>
            <w:color w:val="000000" w:themeColor="text1"/>
            <w:sz w:val="20"/>
          </w:rPr>
          <w:t>0,5 га</w:t>
        </w:r>
      </w:smartTag>
      <w:r w:rsidRPr="00820735">
        <w:rPr>
          <w:color w:val="000000" w:themeColor="text1"/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820735">
          <w:rPr>
            <w:color w:val="000000" w:themeColor="text1"/>
            <w:sz w:val="20"/>
          </w:rPr>
          <w:t>1,0 га</w:t>
        </w:r>
      </w:smartTag>
      <w:r w:rsidRPr="00820735">
        <w:rPr>
          <w:color w:val="000000" w:themeColor="text1"/>
          <w:sz w:val="20"/>
        </w:rPr>
        <w:t>, для сооружений механической и биологической очистки сточных вод производительностью до 50 м</w:t>
      </w:r>
      <w:r w:rsidRPr="00820735">
        <w:rPr>
          <w:color w:val="000000" w:themeColor="text1"/>
          <w:sz w:val="20"/>
          <w:vertAlign w:val="superscript"/>
        </w:rPr>
        <w:t>3</w:t>
      </w:r>
      <w:r w:rsidRPr="00820735">
        <w:rPr>
          <w:color w:val="000000" w:themeColor="text1"/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820735">
          <w:rPr>
            <w:color w:val="000000" w:themeColor="text1"/>
            <w:sz w:val="20"/>
          </w:rPr>
          <w:t>100 м</w:t>
        </w:r>
      </w:smartTag>
      <w:r w:rsidRPr="00820735">
        <w:rPr>
          <w:color w:val="000000" w:themeColor="text1"/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4. Для полей подземной фильтрации пропускной способностью до 15 м</w:t>
      </w:r>
      <w:r w:rsidRPr="00820735">
        <w:rPr>
          <w:color w:val="000000" w:themeColor="text1"/>
          <w:sz w:val="20"/>
          <w:vertAlign w:val="superscript"/>
        </w:rPr>
        <w:t>3</w:t>
      </w:r>
      <w:r w:rsidRPr="00820735">
        <w:rPr>
          <w:color w:val="000000" w:themeColor="text1"/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820735">
          <w:rPr>
            <w:color w:val="000000" w:themeColor="text1"/>
            <w:sz w:val="20"/>
          </w:rPr>
          <w:t>50 м</w:t>
        </w:r>
      </w:smartTag>
      <w:r w:rsidRPr="00820735">
        <w:rPr>
          <w:color w:val="000000" w:themeColor="text1"/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820735">
        <w:rPr>
          <w:color w:val="000000" w:themeColor="text1"/>
          <w:sz w:val="20"/>
          <w:vertAlign w:val="superscript"/>
        </w:rPr>
        <w:t>3</w:t>
      </w:r>
      <w:r w:rsidRPr="00820735">
        <w:rPr>
          <w:color w:val="000000" w:themeColor="text1"/>
          <w:sz w:val="20"/>
        </w:rPr>
        <w:t>/</w:t>
      </w:r>
      <w:proofErr w:type="spellStart"/>
      <w:r w:rsidRPr="00820735">
        <w:rPr>
          <w:color w:val="000000" w:themeColor="text1"/>
          <w:sz w:val="20"/>
        </w:rPr>
        <w:t>сут</w:t>
      </w:r>
      <w:proofErr w:type="spellEnd"/>
      <w:r w:rsidRPr="00820735">
        <w:rPr>
          <w:color w:val="000000" w:themeColor="text1"/>
          <w:sz w:val="20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820735">
          <w:rPr>
            <w:color w:val="000000" w:themeColor="text1"/>
            <w:sz w:val="20"/>
          </w:rPr>
          <w:t>50 м</w:t>
        </w:r>
      </w:smartTag>
      <w:r w:rsidRPr="00820735">
        <w:rPr>
          <w:color w:val="000000" w:themeColor="text1"/>
          <w:sz w:val="20"/>
        </w:rPr>
        <w:t>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BE3B6E" w:rsidRPr="00820735" w:rsidRDefault="00BE3B6E" w:rsidP="00BE3B6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0"/>
        </w:rPr>
      </w:pPr>
      <w:r w:rsidRPr="00820735">
        <w:rPr>
          <w:color w:val="000000" w:themeColor="text1"/>
          <w:sz w:val="20"/>
        </w:rPr>
        <w:t>7 СЗЗ, 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25% при нал</w:t>
      </w:r>
      <w:r w:rsidRPr="00820735">
        <w:rPr>
          <w:color w:val="000000" w:themeColor="text1"/>
          <w:sz w:val="20"/>
        </w:rPr>
        <w:t>и</w:t>
      </w:r>
      <w:r w:rsidRPr="00820735">
        <w:rPr>
          <w:color w:val="000000" w:themeColor="text1"/>
          <w:sz w:val="20"/>
        </w:rPr>
        <w:t>чии благоприятной розы ветров.</w:t>
      </w:r>
    </w:p>
    <w:p w:rsidR="007636C2" w:rsidRDefault="007636C2" w:rsidP="00BE3B6E">
      <w:pPr>
        <w:pStyle w:val="a4"/>
        <w:spacing w:before="0" w:beforeAutospacing="0" w:after="0" w:afterAutospacing="0"/>
        <w:jc w:val="center"/>
        <w:outlineLvl w:val="1"/>
      </w:pPr>
      <w:bookmarkStart w:id="118" w:name="_Toc406428142"/>
    </w:p>
    <w:p w:rsidR="00BE3B6E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color w:val="000000" w:themeColor="text1"/>
          <w:spacing w:val="2"/>
        </w:rPr>
      </w:pPr>
      <w:bookmarkStart w:id="119" w:name="_Toc416962791"/>
      <w:r w:rsidRPr="00820735">
        <w:t xml:space="preserve">ТАБЛИЦА </w:t>
      </w:r>
      <w:r>
        <w:t>3</w:t>
      </w:r>
      <w:r w:rsidRPr="00820735">
        <w:t>.</w:t>
      </w:r>
      <w:r w:rsidR="007636C2">
        <w:t>48</w:t>
      </w:r>
      <w:r w:rsidRPr="00820735">
        <w:t xml:space="preserve"> – </w:t>
      </w:r>
      <w:r w:rsidRPr="00820735">
        <w:rPr>
          <w:rFonts w:eastAsia="Calibri"/>
          <w:color w:val="000000"/>
        </w:rPr>
        <w:t xml:space="preserve">НОРМАТИВНЫЕ </w:t>
      </w:r>
      <w:r w:rsidRPr="00820735">
        <w:rPr>
          <w:color w:val="000000" w:themeColor="text1"/>
        </w:rPr>
        <w:t xml:space="preserve">РАЗРЫВЫ </w:t>
      </w:r>
      <w:r w:rsidRPr="00820735">
        <w:rPr>
          <w:color w:val="000000" w:themeColor="text1"/>
          <w:spacing w:val="2"/>
        </w:rPr>
        <w:t>СЕЛЬСКОХОЗЯЙСТВЕННЫХ ПРЕДПР</w:t>
      </w:r>
      <w:r w:rsidRPr="00820735">
        <w:rPr>
          <w:color w:val="000000" w:themeColor="text1"/>
          <w:spacing w:val="2"/>
        </w:rPr>
        <w:t>И</w:t>
      </w:r>
      <w:r w:rsidRPr="00820735">
        <w:rPr>
          <w:color w:val="000000" w:themeColor="text1"/>
          <w:spacing w:val="2"/>
        </w:rPr>
        <w:t>ЯТИЙ В ЗАВИСИМОСТИ ОТ СТЕПЕНИ ИХ ОГНЕСТОЙКОСТИ</w:t>
      </w:r>
      <w:bookmarkEnd w:id="118"/>
      <w:bookmarkEnd w:id="11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701"/>
        <w:gridCol w:w="1843"/>
        <w:gridCol w:w="4376"/>
        <w:gridCol w:w="1054"/>
        <w:gridCol w:w="947"/>
      </w:tblGrid>
      <w:tr w:rsidR="00BE3B6E" w:rsidRPr="00820735" w:rsidTr="00EB422D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Степень огн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стойкости зд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ний и соор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жений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Класс констру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к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тивной пожа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р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ной</w:t>
            </w:r>
            <w:r w:rsidRPr="00820735">
              <w:rPr>
                <w:rStyle w:val="apple-converted-spac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опасности</w:t>
            </w: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Расстояния при степени огнестойкости и классе конструктивной пожарной опасности зданий или сооружений,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BE3B6E" w:rsidRPr="00820735" w:rsidTr="00EB422D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I, II, III</w:t>
            </w:r>
            <w:r w:rsidRPr="00820735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II,</w:t>
            </w:r>
            <w:r w:rsidRPr="00820735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20735">
              <w:rPr>
                <w:color w:val="000000" w:themeColor="text1"/>
                <w:sz w:val="20"/>
                <w:szCs w:val="20"/>
              </w:rPr>
              <w:t>III, IV С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IV, V С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>, С3</w:t>
            </w:r>
          </w:p>
        </w:tc>
      </w:tr>
      <w:tr w:rsidR="00BE3B6E" w:rsidRPr="00820735" w:rsidTr="00EB422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I, II, 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Не нормируются для зданий и сооружений с производствами</w:t>
            </w:r>
            <w:r w:rsidRPr="00820735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color w:val="000000" w:themeColor="text1"/>
                <w:sz w:val="20"/>
                <w:szCs w:val="20"/>
              </w:rPr>
              <w:t>категории Г и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9 - для зданий и сооружений  производствами категорий А, Б и В (см. примечание 3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BE3B6E" w:rsidRPr="00820735" w:rsidTr="00EB422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II, III, 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E3B6E" w:rsidRPr="00820735" w:rsidTr="00EB422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IV, 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820735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820735">
              <w:rPr>
                <w:color w:val="000000" w:themeColor="text1"/>
                <w:sz w:val="20"/>
                <w:szCs w:val="20"/>
              </w:rPr>
              <w:t>, С3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</w:tbl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Примечания: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1. Наименьшим расстоянием между зданиями и сооружениями считается расстояние в свету между н</w:t>
      </w:r>
      <w:r w:rsidRPr="00820735">
        <w:rPr>
          <w:color w:val="000000" w:themeColor="text1"/>
          <w:spacing w:val="2"/>
          <w:sz w:val="20"/>
          <w:szCs w:val="20"/>
        </w:rPr>
        <w:t>а</w:t>
      </w:r>
      <w:r w:rsidRPr="00820735">
        <w:rPr>
          <w:color w:val="000000" w:themeColor="text1"/>
          <w:spacing w:val="2"/>
          <w:sz w:val="20"/>
          <w:szCs w:val="20"/>
        </w:rPr>
        <w:t>ружными стенами или конструкциями.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2. Расстояния между зданиями и сооружениями не нормируются, если: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lastRenderedPageBreak/>
        <w:t>- суммарная площадь полов двух и более зданий или сооружений III, IV, V степеней огнестойкости не превышает нормируемой площади полов одного здания, допускаемой между противопожарными стенами; при этом нормируемая площадь принимается по наиболее пожароопасному производству и низшей степени огн</w:t>
      </w:r>
      <w:r w:rsidRPr="00820735">
        <w:rPr>
          <w:color w:val="000000" w:themeColor="text1"/>
          <w:spacing w:val="2"/>
          <w:sz w:val="20"/>
          <w:szCs w:val="20"/>
        </w:rPr>
        <w:t>е</w:t>
      </w:r>
      <w:r w:rsidRPr="00820735">
        <w:rPr>
          <w:color w:val="000000" w:themeColor="text1"/>
          <w:spacing w:val="2"/>
          <w:sz w:val="20"/>
          <w:szCs w:val="20"/>
        </w:rPr>
        <w:t>стойкости зданий и сооружений;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- стена более высокого здания или сооружения, выходящая в сторону другого здания, является прот</w:t>
      </w:r>
      <w:r w:rsidRPr="00820735">
        <w:rPr>
          <w:color w:val="000000" w:themeColor="text1"/>
          <w:spacing w:val="2"/>
          <w:sz w:val="20"/>
          <w:szCs w:val="20"/>
        </w:rPr>
        <w:t>и</w:t>
      </w:r>
      <w:r w:rsidRPr="00820735">
        <w:rPr>
          <w:color w:val="000000" w:themeColor="text1"/>
          <w:spacing w:val="2"/>
          <w:sz w:val="20"/>
          <w:szCs w:val="20"/>
        </w:rPr>
        <w:t>вопожарной;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-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проемами, заполненными противопожа</w:t>
      </w:r>
      <w:r w:rsidRPr="00820735">
        <w:rPr>
          <w:color w:val="000000" w:themeColor="text1"/>
          <w:spacing w:val="2"/>
          <w:sz w:val="20"/>
          <w:szCs w:val="20"/>
        </w:rPr>
        <w:t>р</w:t>
      </w:r>
      <w:r w:rsidRPr="00820735">
        <w:rPr>
          <w:color w:val="000000" w:themeColor="text1"/>
          <w:spacing w:val="2"/>
          <w:sz w:val="20"/>
          <w:szCs w:val="20"/>
        </w:rPr>
        <w:t>ными дверями и окнами 1-го типа.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3. Указанное расстояние для зданий и сооружений I, II, III степеней огнестойкости класса констру</w:t>
      </w:r>
      <w:r w:rsidRPr="00820735">
        <w:rPr>
          <w:color w:val="000000" w:themeColor="text1"/>
          <w:spacing w:val="2"/>
          <w:sz w:val="20"/>
          <w:szCs w:val="20"/>
        </w:rPr>
        <w:t>к</w:t>
      </w:r>
      <w:r w:rsidRPr="00820735">
        <w:rPr>
          <w:color w:val="000000" w:themeColor="text1"/>
          <w:spacing w:val="2"/>
          <w:sz w:val="20"/>
          <w:szCs w:val="20"/>
        </w:rPr>
        <w:t>тивной опасности С0 с производствами категорий</w:t>
      </w:r>
      <w:proofErr w:type="gramStart"/>
      <w:r w:rsidRPr="00820735">
        <w:rPr>
          <w:color w:val="000000" w:themeColor="text1"/>
          <w:spacing w:val="2"/>
          <w:sz w:val="20"/>
          <w:szCs w:val="20"/>
        </w:rPr>
        <w:t xml:space="preserve"> А</w:t>
      </w:r>
      <w:proofErr w:type="gramEnd"/>
      <w:r w:rsidRPr="00820735">
        <w:rPr>
          <w:color w:val="000000" w:themeColor="text1"/>
          <w:spacing w:val="2"/>
          <w:sz w:val="20"/>
          <w:szCs w:val="20"/>
        </w:rPr>
        <w:t>, Б и В уменьшается с 9 до 6 м при соблюдении одного из следующих условий: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- здания и сооружения оборудуются стационарными автоматическими системами пожаротушения;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- удельная загрузка горючими веществами в зданиях с производствами категории</w:t>
      </w:r>
      <w:proofErr w:type="gramStart"/>
      <w:r w:rsidRPr="00820735">
        <w:rPr>
          <w:color w:val="000000" w:themeColor="text1"/>
          <w:spacing w:val="2"/>
          <w:sz w:val="20"/>
          <w:szCs w:val="20"/>
        </w:rPr>
        <w:t xml:space="preserve"> В</w:t>
      </w:r>
      <w:proofErr w:type="gramEnd"/>
      <w:r w:rsidRPr="00820735">
        <w:rPr>
          <w:color w:val="000000" w:themeColor="text1"/>
          <w:spacing w:val="2"/>
          <w:sz w:val="20"/>
          <w:szCs w:val="20"/>
        </w:rPr>
        <w:t xml:space="preserve"> менее или равна 10 кг на 1 кв. м площади этажа.</w:t>
      </w:r>
    </w:p>
    <w:p w:rsidR="00BE3B6E" w:rsidRPr="00820735" w:rsidRDefault="00BE3B6E" w:rsidP="00BE3B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820735">
        <w:rPr>
          <w:color w:val="000000" w:themeColor="text1"/>
          <w:spacing w:val="2"/>
          <w:sz w:val="20"/>
          <w:szCs w:val="20"/>
        </w:rPr>
        <w:t>4. Расстояние от зданий и сооружений предприятий (независимо от степени их огнестойкости) до гр</w:t>
      </w:r>
      <w:r w:rsidRPr="00820735">
        <w:rPr>
          <w:color w:val="000000" w:themeColor="text1"/>
          <w:spacing w:val="2"/>
          <w:sz w:val="20"/>
          <w:szCs w:val="20"/>
        </w:rPr>
        <w:t>а</w:t>
      </w:r>
      <w:r w:rsidRPr="00820735">
        <w:rPr>
          <w:color w:val="000000" w:themeColor="text1"/>
          <w:spacing w:val="2"/>
          <w:sz w:val="20"/>
          <w:szCs w:val="20"/>
        </w:rPr>
        <w:t>ниц лесного массива хвойных пород следует принимать равным 50 м, лиственных пород - 20 м.</w:t>
      </w: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20" w:name="_Toc406428143"/>
      <w:bookmarkStart w:id="121" w:name="_Toc416962792"/>
      <w:r w:rsidRPr="00820735">
        <w:t xml:space="preserve">ТАБЛИЦА </w:t>
      </w:r>
      <w:r>
        <w:t>3</w:t>
      </w:r>
      <w:r w:rsidRPr="00820735">
        <w:t>.</w:t>
      </w:r>
      <w:r w:rsidR="007636C2">
        <w:t>49</w:t>
      </w:r>
      <w:r w:rsidRPr="00820735">
        <w:t xml:space="preserve"> – </w:t>
      </w:r>
      <w:r w:rsidRPr="00820735">
        <w:rPr>
          <w:rFonts w:eastAsia="Calibri"/>
          <w:color w:val="000000"/>
        </w:rPr>
        <w:t xml:space="preserve">НОРМАТИВНЫЕ </w:t>
      </w:r>
      <w:r w:rsidRPr="00820735">
        <w:rPr>
          <w:color w:val="000000" w:themeColor="text1"/>
        </w:rPr>
        <w:t xml:space="preserve">РАЗРЫВЫ </w:t>
      </w:r>
      <w:r w:rsidRPr="00820735">
        <w:rPr>
          <w:color w:val="000000" w:themeColor="text1"/>
          <w:spacing w:val="2"/>
        </w:rPr>
        <w:t>СЕЛЬСКОХОЗЯЙСТВЕННЫХ СКЛАДОВ</w:t>
      </w:r>
      <w:bookmarkEnd w:id="120"/>
      <w:bookmarkEnd w:id="121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381"/>
        <w:gridCol w:w="1788"/>
        <w:gridCol w:w="1246"/>
        <w:gridCol w:w="1244"/>
        <w:gridCol w:w="1262"/>
      </w:tblGrid>
      <w:tr w:rsidR="00BE3B6E" w:rsidRPr="00820735" w:rsidTr="00EB422D"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Склады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Емкость</w:t>
            </w:r>
            <w:r w:rsidRPr="00820735">
              <w:rPr>
                <w:rStyle w:val="apple-converted-spac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скл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дов</w:t>
            </w: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 xml:space="preserve">Расстояние, </w:t>
            </w:r>
            <w:proofErr w:type="gramStart"/>
            <w:r w:rsidRPr="00820735">
              <w:rPr>
                <w:b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820735">
              <w:rPr>
                <w:b/>
                <w:color w:val="000000" w:themeColor="text1"/>
                <w:sz w:val="20"/>
                <w:szCs w:val="20"/>
              </w:rPr>
              <w:t>, при степени огнесто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820735">
              <w:rPr>
                <w:b/>
                <w:color w:val="000000" w:themeColor="text1"/>
                <w:sz w:val="20"/>
                <w:szCs w:val="20"/>
              </w:rPr>
              <w:t>кости зданий и сооружений</w:t>
            </w:r>
          </w:p>
        </w:tc>
      </w:tr>
      <w:tr w:rsidR="00BE3B6E" w:rsidRPr="00820735" w:rsidTr="00EB422D">
        <w:trPr>
          <w:trHeight w:val="241"/>
        </w:trPr>
        <w:tc>
          <w:tcPr>
            <w:tcW w:w="4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820735">
              <w:rPr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b/>
                <w:color w:val="000000" w:themeColor="text1"/>
              </w:rPr>
            </w:pPr>
            <w:r w:rsidRPr="00820735">
              <w:rPr>
                <w:b/>
                <w:color w:val="000000" w:themeColor="text1"/>
              </w:rPr>
              <w:t>IV, V</w:t>
            </w:r>
          </w:p>
        </w:tc>
      </w:tr>
      <w:tr w:rsidR="00BE3B6E" w:rsidRPr="00820735" w:rsidTr="00EB422D"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Открытого хранения сена, соломы,</w:t>
            </w:r>
            <w:r w:rsidRPr="00820735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  </w:t>
            </w:r>
            <w:r w:rsidRPr="00820735">
              <w:rPr>
                <w:color w:val="000000" w:themeColor="text1"/>
                <w:sz w:val="20"/>
                <w:szCs w:val="20"/>
              </w:rPr>
              <w:t xml:space="preserve">льна, </w:t>
            </w:r>
            <w:proofErr w:type="spellStart"/>
            <w:r w:rsidRPr="00820735">
              <w:rPr>
                <w:color w:val="000000" w:themeColor="text1"/>
                <w:sz w:val="20"/>
                <w:szCs w:val="20"/>
              </w:rPr>
              <w:t>н</w:t>
            </w:r>
            <w:r w:rsidRPr="00820735">
              <w:rPr>
                <w:color w:val="000000" w:themeColor="text1"/>
                <w:sz w:val="20"/>
                <w:szCs w:val="20"/>
              </w:rPr>
              <w:t>е</w:t>
            </w:r>
            <w:r w:rsidRPr="00820735">
              <w:rPr>
                <w:color w:val="000000" w:themeColor="text1"/>
                <w:sz w:val="20"/>
                <w:szCs w:val="20"/>
              </w:rPr>
              <w:t>обмолоченного</w:t>
            </w:r>
            <w:proofErr w:type="spellEnd"/>
            <w:r w:rsidRPr="00820735">
              <w:rPr>
                <w:color w:val="000000" w:themeColor="text1"/>
                <w:sz w:val="20"/>
                <w:szCs w:val="20"/>
              </w:rPr>
              <w:t xml:space="preserve"> хлеба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нормируется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</w:rPr>
            </w:pPr>
            <w:r w:rsidRPr="00820735">
              <w:rPr>
                <w:color w:val="000000" w:themeColor="text1"/>
              </w:rPr>
              <w:t>48</w:t>
            </w:r>
          </w:p>
        </w:tc>
      </w:tr>
      <w:tr w:rsidR="00BE3B6E" w:rsidRPr="00820735" w:rsidTr="00EB422D">
        <w:trPr>
          <w:trHeight w:val="461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Открытого хранения табачного и чайного ли</w:t>
            </w:r>
            <w:r w:rsidRPr="00820735">
              <w:rPr>
                <w:color w:val="000000" w:themeColor="text1"/>
                <w:sz w:val="20"/>
                <w:szCs w:val="20"/>
              </w:rPr>
              <w:t>с</w:t>
            </w:r>
            <w:r w:rsidRPr="00820735">
              <w:rPr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До 25 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20735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  <w:rPr>
                <w:color w:val="000000" w:themeColor="text1"/>
              </w:rPr>
            </w:pPr>
            <w:r w:rsidRPr="00820735">
              <w:rPr>
                <w:color w:val="000000" w:themeColor="text1"/>
              </w:rPr>
              <w:t>24</w:t>
            </w:r>
          </w:p>
        </w:tc>
      </w:tr>
    </w:tbl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22" w:name="_Toc406428144"/>
      <w:bookmarkStart w:id="123" w:name="_Toc416962793"/>
      <w:r w:rsidRPr="00820735">
        <w:t xml:space="preserve">ТАБЛИЦА </w:t>
      </w:r>
      <w:r>
        <w:t>3</w:t>
      </w:r>
      <w:r w:rsidRPr="00820735">
        <w:t>.</w:t>
      </w:r>
      <w:r>
        <w:t>5</w:t>
      </w:r>
      <w:r w:rsidR="007636C2">
        <w:t>0</w:t>
      </w:r>
      <w:r w:rsidRPr="00820735">
        <w:t xml:space="preserve"> – </w:t>
      </w:r>
      <w:r w:rsidRPr="00820735">
        <w:rPr>
          <w:color w:val="000000" w:themeColor="text1"/>
          <w:spacing w:val="2"/>
        </w:rPr>
        <w:t>ПЛОЩАДЬ И РАЗМЕРЫ ЗЕМЕЛЬНЫХ УЧАСТКОВ ОБЩЕТОВАРНЫХ СКЛАДОВ, КВ. М НА 1000 ЧЕЛ</w:t>
      </w:r>
      <w:bookmarkEnd w:id="122"/>
      <w:bookmarkEnd w:id="123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99"/>
        <w:gridCol w:w="3511"/>
        <w:gridCol w:w="3511"/>
      </w:tblGrid>
      <w:tr w:rsidR="00BE3B6E" w:rsidRPr="00820735" w:rsidTr="00EB422D">
        <w:trPr>
          <w:trHeight w:val="568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 складов для сельских поселений, кв.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Размеры земельных участков для сельских поселений, кв. м</w:t>
            </w:r>
          </w:p>
        </w:tc>
      </w:tr>
      <w:tr w:rsidR="00BE3B6E" w:rsidRPr="00820735" w:rsidTr="00EB422D"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Продовольственных товаров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BE3B6E" w:rsidRPr="00820735" w:rsidTr="00EB422D"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Непродовольственныхтоваров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</w:t>
            </w:r>
          </w:p>
        </w:tc>
      </w:tr>
    </w:tbl>
    <w:p w:rsidR="007636C2" w:rsidRDefault="007636C2" w:rsidP="00BE3B6E">
      <w:pPr>
        <w:pStyle w:val="a4"/>
        <w:spacing w:before="0" w:beforeAutospacing="0" w:after="0" w:afterAutospacing="0"/>
        <w:jc w:val="center"/>
        <w:outlineLvl w:val="1"/>
      </w:pPr>
      <w:bookmarkStart w:id="124" w:name="_Toc40642814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1"/>
        <w:rPr>
          <w:b/>
          <w:caps/>
        </w:rPr>
      </w:pPr>
      <w:bookmarkStart w:id="125" w:name="_Toc416962794"/>
      <w:r w:rsidRPr="00820735">
        <w:t xml:space="preserve">ТАБЛИЦА </w:t>
      </w:r>
      <w:r>
        <w:t>3</w:t>
      </w:r>
      <w:r w:rsidRPr="00820735">
        <w:t>.</w:t>
      </w:r>
      <w:r>
        <w:t>5</w:t>
      </w:r>
      <w:r w:rsidR="007636C2">
        <w:t>1</w:t>
      </w:r>
      <w:r w:rsidRPr="00820735">
        <w:t xml:space="preserve"> – </w:t>
      </w:r>
      <w:r w:rsidRPr="00820735">
        <w:rPr>
          <w:color w:val="000000" w:themeColor="text1"/>
          <w:spacing w:val="2"/>
        </w:rPr>
        <w:t>ВМЕСТИМОСТЬ СПЕЦИАЛИЗИРОВАННЫХ СКЛАДОВ, Т, И РАЗМ</w:t>
      </w:r>
      <w:r w:rsidRPr="00820735">
        <w:rPr>
          <w:color w:val="000000" w:themeColor="text1"/>
          <w:spacing w:val="2"/>
        </w:rPr>
        <w:t>Е</w:t>
      </w:r>
      <w:r w:rsidRPr="00820735">
        <w:rPr>
          <w:color w:val="000000" w:themeColor="text1"/>
          <w:spacing w:val="2"/>
        </w:rPr>
        <w:t>РЫ ИХ ЗЕМЕЛЬНЫХ УЧАСТКОВ, КВ. М НА 1000 ЧЕЛ</w:t>
      </w:r>
      <w:bookmarkEnd w:id="124"/>
      <w:bookmarkEnd w:id="125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253"/>
        <w:gridCol w:w="2693"/>
        <w:gridCol w:w="2977"/>
      </w:tblGrid>
      <w:tr w:rsidR="00BE3B6E" w:rsidRPr="00820735" w:rsidTr="00EB422D">
        <w:trPr>
          <w:trHeight w:val="58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Вместимость складов для сельских советов,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Размеры земельных учас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ков 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для</w:t>
            </w:r>
            <w:proofErr w:type="gramEnd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сельских</w:t>
            </w:r>
          </w:p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советов, кв. м</w:t>
            </w:r>
          </w:p>
        </w:tc>
      </w:tr>
      <w:tr w:rsidR="00BE3B6E" w:rsidRPr="00820735" w:rsidTr="00EB42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Холодильники распределительные (для хр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нения мяса и мясных продуктов, рыбы и р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бопродуктов, масла, животного жира, моло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ных продуктов и яиц)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BE3B6E" w:rsidRPr="00820735" w:rsidTr="00EB422D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Овощехранилища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</w:tr>
    </w:tbl>
    <w:p w:rsidR="00BE3B6E" w:rsidRPr="00CB3A41" w:rsidRDefault="00BE3B6E" w:rsidP="00BE3B6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BE3B6E" w:rsidRPr="00E0166D" w:rsidRDefault="00BE3B6E" w:rsidP="00BE3B6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406428146"/>
      <w:bookmarkStart w:id="127" w:name="_Toc416962795"/>
      <w:r w:rsidRPr="00E016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ТАБЛИЦА 3.5</w:t>
      </w:r>
      <w:r w:rsidR="007636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Pr="00E016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НОРМЫ </w:t>
      </w:r>
      <w:r w:rsidRPr="00E0166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СООТНОШЕНИЯ ЭЛЕМЕНТОВ ТЕРРИТОРИИ БУЛЬВАРА В ЗАВИСИМОСТИ ОТ ЕГО ШИРИНЫ</w:t>
      </w:r>
      <w:bookmarkEnd w:id="126"/>
      <w:bookmarkEnd w:id="127"/>
    </w:p>
    <w:p w:rsidR="00BE3B6E" w:rsidRPr="00CB3A41" w:rsidRDefault="00BE3B6E" w:rsidP="00BE3B6E">
      <w:pPr>
        <w:pStyle w:val="1"/>
        <w:spacing w:before="0" w:beforeAutospacing="0" w:after="0" w:afterAutospacing="0"/>
        <w:jc w:val="center"/>
        <w:rPr>
          <w:b w:val="0"/>
          <w:cap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41"/>
        <w:gridCol w:w="2835"/>
        <w:gridCol w:w="2378"/>
        <w:gridCol w:w="2167"/>
      </w:tblGrid>
      <w:tr w:rsidR="00BE3B6E" w:rsidRPr="00820735" w:rsidTr="00EB422D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бульвара</w:t>
            </w:r>
            <w:proofErr w:type="gramStart"/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Элементы территории (% от общей площади)</w:t>
            </w:r>
          </w:p>
        </w:tc>
      </w:tr>
      <w:tr w:rsidR="00BE3B6E" w:rsidRPr="00820735" w:rsidTr="00EB422D">
        <w:tc>
          <w:tcPr>
            <w:tcW w:w="2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Территории зеленых нас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ждений и водоемов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Аллеи, дорожки, пл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щадки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Сооружения и з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стройка</w:t>
            </w:r>
          </w:p>
        </w:tc>
      </w:tr>
      <w:tr w:rsidR="00BE3B6E" w:rsidRPr="00820735" w:rsidTr="00EB422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18 - 25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70 - 75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30 - 25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E3B6E" w:rsidRPr="00820735" w:rsidTr="00EB422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75 - 80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23 - 17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2 - 3</w:t>
            </w:r>
          </w:p>
        </w:tc>
      </w:tr>
      <w:tr w:rsidR="00BE3B6E" w:rsidRPr="00820735" w:rsidTr="00EB422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более 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65 - 70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30 - 25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5</w:t>
            </w:r>
          </w:p>
        </w:tc>
      </w:tr>
    </w:tbl>
    <w:p w:rsidR="00BE3B6E" w:rsidRPr="00E0166D" w:rsidRDefault="00BE3B6E" w:rsidP="00BE3B6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bookmarkStart w:id="128" w:name="_Toc406428147"/>
      <w:bookmarkStart w:id="129" w:name="_Toc416962796"/>
      <w:r w:rsidRPr="00E016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ТАБЛИЦА 3.5</w:t>
      </w:r>
      <w:r w:rsidR="007636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E016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НОРМЫ </w:t>
      </w:r>
      <w:r w:rsidRPr="00E0166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СООТНОШЕНИЯ ЭЛЕМЕНТОВ ТЕРРИТОРИИ СКВЕРА</w:t>
      </w:r>
      <w:bookmarkEnd w:id="128"/>
      <w:bookmarkEnd w:id="129"/>
    </w:p>
    <w:p w:rsidR="00BE3B6E" w:rsidRPr="00820735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270"/>
        <w:gridCol w:w="2765"/>
        <w:gridCol w:w="2886"/>
      </w:tblGrid>
      <w:tr w:rsidR="00BE3B6E" w:rsidRPr="00820735" w:rsidTr="00EB422D"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Скверы, размещаемые:</w:t>
            </w:r>
          </w:p>
        </w:tc>
        <w:tc>
          <w:tcPr>
            <w:tcW w:w="5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Элементы территории (% от общей площади)</w:t>
            </w:r>
          </w:p>
        </w:tc>
      </w:tr>
      <w:tr w:rsidR="00BE3B6E" w:rsidRPr="00820735" w:rsidTr="00EB422D">
        <w:trPr>
          <w:trHeight w:val="430"/>
        </w:trPr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Территории зеленых н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саждений и водоемов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Аллеи, дорожки, площадки, малые архитектурные фо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8207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мы</w:t>
            </w:r>
          </w:p>
        </w:tc>
      </w:tr>
      <w:tr w:rsidR="00BE3B6E" w:rsidRPr="00820735" w:rsidTr="00EB422D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на центральных улицах и площадях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60 - 75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40 - 25</w:t>
            </w:r>
          </w:p>
        </w:tc>
      </w:tr>
      <w:tr w:rsidR="00BE3B6E" w:rsidRPr="00820735" w:rsidTr="00EB422D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6E" w:rsidRPr="00820735" w:rsidRDefault="00BE3B6E" w:rsidP="00EB4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в жилых районах, на жилых улицах, между домами, перед  отдельными зданиями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70 - 80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3B6E" w:rsidRPr="00820735" w:rsidRDefault="00BE3B6E" w:rsidP="00EB4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0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30 - 20</w:t>
            </w:r>
          </w:p>
        </w:tc>
      </w:tr>
    </w:tbl>
    <w:p w:rsidR="00BE3B6E" w:rsidRPr="00820735" w:rsidRDefault="00BE3B6E" w:rsidP="005A54A5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sectPr w:rsidR="00BE3B6E" w:rsidRPr="00820735" w:rsidSect="001072BD">
      <w:pgSz w:w="11906" w:h="16838"/>
      <w:pgMar w:top="1134" w:right="99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46" w:rsidRDefault="00100F46" w:rsidP="00F43B31">
      <w:pPr>
        <w:spacing w:after="0" w:line="240" w:lineRule="auto"/>
      </w:pPr>
      <w:r>
        <w:separator/>
      </w:r>
    </w:p>
  </w:endnote>
  <w:endnote w:type="continuationSeparator" w:id="0">
    <w:p w:rsidR="00100F46" w:rsidRDefault="00100F46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221"/>
      <w:docPartObj>
        <w:docPartGallery w:val="Page Numbers (Bottom of Page)"/>
        <w:docPartUnique/>
      </w:docPartObj>
    </w:sdtPr>
    <w:sdtContent>
      <w:p w:rsidR="00754743" w:rsidRDefault="006F10B3" w:rsidP="001072BD">
        <w:pPr>
          <w:pStyle w:val="ac"/>
          <w:pBdr>
            <w:top w:val="thinThickSmallGap" w:sz="12" w:space="1" w:color="auto"/>
          </w:pBdr>
          <w:jc w:val="center"/>
        </w:pPr>
        <w:r w:rsidRPr="00F43B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54743" w:rsidRPr="00F43B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04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743" w:rsidRPr="005B751D" w:rsidRDefault="00754743" w:rsidP="001072BD">
    <w:pPr>
      <w:pStyle w:val="ac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  <w:r w:rsidRPr="005B751D">
      <w:rPr>
        <w:rFonts w:ascii="Times New Roman" w:hAnsi="Times New Roman" w:cs="Times New Roman"/>
        <w:color w:val="808080" w:themeColor="background1" w:themeShade="80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46" w:rsidRDefault="00100F46" w:rsidP="00F43B31">
      <w:pPr>
        <w:spacing w:after="0" w:line="240" w:lineRule="auto"/>
      </w:pPr>
      <w:r>
        <w:separator/>
      </w:r>
    </w:p>
  </w:footnote>
  <w:footnote w:type="continuationSeparator" w:id="0">
    <w:p w:rsidR="00100F46" w:rsidRDefault="00100F46" w:rsidP="00F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43" w:rsidRPr="0081544B" w:rsidRDefault="00754743" w:rsidP="001072BD">
    <w:pPr>
      <w:pStyle w:val="aa"/>
      <w:jc w:val="center"/>
      <w:rPr>
        <w:rFonts w:ascii="Times New Roman" w:hAnsi="Times New Roman" w:cs="Times New Roman"/>
        <w:color w:val="808080" w:themeColor="background1" w:themeShade="80"/>
      </w:rPr>
    </w:pPr>
    <w:r w:rsidRPr="0081544B">
      <w:rPr>
        <w:rFonts w:ascii="Times New Roman" w:hAnsi="Times New Roman" w:cs="Times New Roman"/>
        <w:color w:val="808080" w:themeColor="background1" w:themeShade="80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45AAC"/>
    <w:rsid w:val="00066E5F"/>
    <w:rsid w:val="000825BF"/>
    <w:rsid w:val="000B7F5E"/>
    <w:rsid w:val="000C0448"/>
    <w:rsid w:val="000C7DC0"/>
    <w:rsid w:val="00100F46"/>
    <w:rsid w:val="001018B3"/>
    <w:rsid w:val="001072BD"/>
    <w:rsid w:val="001251AB"/>
    <w:rsid w:val="001453DD"/>
    <w:rsid w:val="00154245"/>
    <w:rsid w:val="00187B91"/>
    <w:rsid w:val="00193415"/>
    <w:rsid w:val="001B2131"/>
    <w:rsid w:val="001C2894"/>
    <w:rsid w:val="001F37B4"/>
    <w:rsid w:val="001F7603"/>
    <w:rsid w:val="002114E3"/>
    <w:rsid w:val="002151E9"/>
    <w:rsid w:val="00215227"/>
    <w:rsid w:val="00273A5D"/>
    <w:rsid w:val="002A17AF"/>
    <w:rsid w:val="002C6053"/>
    <w:rsid w:val="002D3961"/>
    <w:rsid w:val="002E10EF"/>
    <w:rsid w:val="002E5137"/>
    <w:rsid w:val="003062A5"/>
    <w:rsid w:val="00320A69"/>
    <w:rsid w:val="00343729"/>
    <w:rsid w:val="00361196"/>
    <w:rsid w:val="00361C95"/>
    <w:rsid w:val="00365B68"/>
    <w:rsid w:val="00365CEF"/>
    <w:rsid w:val="003660E5"/>
    <w:rsid w:val="0038141F"/>
    <w:rsid w:val="003A52BE"/>
    <w:rsid w:val="003E2CB6"/>
    <w:rsid w:val="003E79CD"/>
    <w:rsid w:val="00431316"/>
    <w:rsid w:val="00432FDD"/>
    <w:rsid w:val="004402D3"/>
    <w:rsid w:val="0045506F"/>
    <w:rsid w:val="00484177"/>
    <w:rsid w:val="0049588D"/>
    <w:rsid w:val="004B3D7E"/>
    <w:rsid w:val="004C3C67"/>
    <w:rsid w:val="004C4F52"/>
    <w:rsid w:val="004D05C3"/>
    <w:rsid w:val="004D3C58"/>
    <w:rsid w:val="00512D76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751D"/>
    <w:rsid w:val="005C317E"/>
    <w:rsid w:val="005D2F4B"/>
    <w:rsid w:val="006026D0"/>
    <w:rsid w:val="00602CFA"/>
    <w:rsid w:val="00614E3C"/>
    <w:rsid w:val="00637859"/>
    <w:rsid w:val="00646C90"/>
    <w:rsid w:val="00653692"/>
    <w:rsid w:val="00674950"/>
    <w:rsid w:val="006924DC"/>
    <w:rsid w:val="00697F65"/>
    <w:rsid w:val="006A7833"/>
    <w:rsid w:val="006B58D9"/>
    <w:rsid w:val="006D278D"/>
    <w:rsid w:val="006E65C3"/>
    <w:rsid w:val="006F10B3"/>
    <w:rsid w:val="007005C7"/>
    <w:rsid w:val="0071133D"/>
    <w:rsid w:val="00745BD8"/>
    <w:rsid w:val="00754743"/>
    <w:rsid w:val="00757A4A"/>
    <w:rsid w:val="007636C2"/>
    <w:rsid w:val="007736E6"/>
    <w:rsid w:val="007C0434"/>
    <w:rsid w:val="007C5FDF"/>
    <w:rsid w:val="007E19EC"/>
    <w:rsid w:val="007F3C37"/>
    <w:rsid w:val="007F478A"/>
    <w:rsid w:val="00802E53"/>
    <w:rsid w:val="0081544B"/>
    <w:rsid w:val="008327EC"/>
    <w:rsid w:val="0084168C"/>
    <w:rsid w:val="008451AF"/>
    <w:rsid w:val="00853D0C"/>
    <w:rsid w:val="008818E8"/>
    <w:rsid w:val="008B3B09"/>
    <w:rsid w:val="008B3F3C"/>
    <w:rsid w:val="008D5C13"/>
    <w:rsid w:val="00912B1C"/>
    <w:rsid w:val="00965FFF"/>
    <w:rsid w:val="009768CE"/>
    <w:rsid w:val="00982BA7"/>
    <w:rsid w:val="009A2113"/>
    <w:rsid w:val="009E357E"/>
    <w:rsid w:val="00A07920"/>
    <w:rsid w:val="00A66B76"/>
    <w:rsid w:val="00A66EA1"/>
    <w:rsid w:val="00A902D7"/>
    <w:rsid w:val="00AD75B1"/>
    <w:rsid w:val="00AE3988"/>
    <w:rsid w:val="00B07BDC"/>
    <w:rsid w:val="00B555A0"/>
    <w:rsid w:val="00B56C0B"/>
    <w:rsid w:val="00B67E6F"/>
    <w:rsid w:val="00B74A8C"/>
    <w:rsid w:val="00B851C1"/>
    <w:rsid w:val="00B87900"/>
    <w:rsid w:val="00B92ABB"/>
    <w:rsid w:val="00BB6DF6"/>
    <w:rsid w:val="00BD5DF7"/>
    <w:rsid w:val="00BE0DC4"/>
    <w:rsid w:val="00BE3B6E"/>
    <w:rsid w:val="00BE645D"/>
    <w:rsid w:val="00C14560"/>
    <w:rsid w:val="00C23696"/>
    <w:rsid w:val="00C55D70"/>
    <w:rsid w:val="00C570E4"/>
    <w:rsid w:val="00CA449C"/>
    <w:rsid w:val="00CA704F"/>
    <w:rsid w:val="00CC47AF"/>
    <w:rsid w:val="00CD36C4"/>
    <w:rsid w:val="00CF49C5"/>
    <w:rsid w:val="00D0646B"/>
    <w:rsid w:val="00D32A7F"/>
    <w:rsid w:val="00D343E6"/>
    <w:rsid w:val="00D738EC"/>
    <w:rsid w:val="00D8712C"/>
    <w:rsid w:val="00D92669"/>
    <w:rsid w:val="00DD1AEE"/>
    <w:rsid w:val="00DE2A88"/>
    <w:rsid w:val="00DF1845"/>
    <w:rsid w:val="00E14A36"/>
    <w:rsid w:val="00E50917"/>
    <w:rsid w:val="00E5491F"/>
    <w:rsid w:val="00E56337"/>
    <w:rsid w:val="00E93B12"/>
    <w:rsid w:val="00EA0EA0"/>
    <w:rsid w:val="00EB422D"/>
    <w:rsid w:val="00EB6103"/>
    <w:rsid w:val="00EF26EC"/>
    <w:rsid w:val="00F21947"/>
    <w:rsid w:val="00F26A89"/>
    <w:rsid w:val="00F26AF6"/>
    <w:rsid w:val="00F33373"/>
    <w:rsid w:val="00F43B31"/>
    <w:rsid w:val="00F96EC4"/>
    <w:rsid w:val="00FB2923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e">
    <w:name w:val="Plain Text"/>
    <w:aliases w:val=" Знак11,Знак1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"/>
    <w:link w:val="ae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E5A59-FF29-48D6-99F6-F6ABBD3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8765</TotalTime>
  <Pages>31</Pages>
  <Words>10336</Words>
  <Characters>58919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102</cp:revision>
  <dcterms:created xsi:type="dcterms:W3CDTF">2014-08-25T07:55:00Z</dcterms:created>
  <dcterms:modified xsi:type="dcterms:W3CDTF">2015-04-22T08:04:00Z</dcterms:modified>
</cp:coreProperties>
</file>