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C63746">
      <w:pPr>
        <w:jc w:val="center"/>
      </w:pPr>
      <w:r w:rsidRPr="00E939E1">
        <w:t>ЗАКЛЮЧЕНИЕ</w:t>
      </w:r>
    </w:p>
    <w:p w:rsidR="00B13176" w:rsidRPr="00E939E1" w:rsidRDefault="00B13176" w:rsidP="00C63746">
      <w:pPr>
        <w:jc w:val="center"/>
      </w:pPr>
      <w:r w:rsidRPr="00E939E1">
        <w:t>на проект нормативного правового акта</w:t>
      </w:r>
    </w:p>
    <w:p w:rsidR="001409DE" w:rsidRDefault="001409DE" w:rsidP="001409DE">
      <w:pPr>
        <w:widowControl w:val="0"/>
        <w:autoSpaceDE w:val="0"/>
        <w:ind w:firstLine="851"/>
        <w:jc w:val="center"/>
      </w:pPr>
      <w:r>
        <w:t>постановление администрации Новоленинского сельского поселения</w:t>
      </w:r>
    </w:p>
    <w:p w:rsidR="000128FF" w:rsidRDefault="001409DE" w:rsidP="000128FF">
      <w:pPr>
        <w:widowControl w:val="0"/>
        <w:autoSpaceDE w:val="0"/>
        <w:ind w:firstLine="851"/>
        <w:jc w:val="center"/>
      </w:pPr>
      <w:r>
        <w:t xml:space="preserve"> Тимашевского района «</w:t>
      </w:r>
      <w:r w:rsidR="000128FF">
        <w:t>О порядке согласования передачи в аренду без проведения</w:t>
      </w:r>
    </w:p>
    <w:p w:rsidR="000128FF" w:rsidRDefault="000128FF" w:rsidP="000128FF">
      <w:pPr>
        <w:widowControl w:val="0"/>
        <w:autoSpaceDE w:val="0"/>
        <w:ind w:firstLine="851"/>
        <w:jc w:val="center"/>
      </w:pPr>
      <w:r>
        <w:t>конкурсов и аукционов муниципального имущества администрации</w:t>
      </w:r>
    </w:p>
    <w:p w:rsidR="000128FF" w:rsidRDefault="000128FF" w:rsidP="000128FF">
      <w:pPr>
        <w:widowControl w:val="0"/>
        <w:autoSpaceDE w:val="0"/>
        <w:ind w:firstLine="851"/>
        <w:jc w:val="center"/>
      </w:pPr>
      <w:r>
        <w:t xml:space="preserve">Новоленинского сельского поселения Тимашевского района, </w:t>
      </w:r>
    </w:p>
    <w:p w:rsidR="000128FF" w:rsidRDefault="000128FF" w:rsidP="000128FF">
      <w:pPr>
        <w:widowControl w:val="0"/>
        <w:autoSpaceDE w:val="0"/>
        <w:ind w:firstLine="851"/>
        <w:jc w:val="center"/>
      </w:pPr>
      <w:r>
        <w:t>закрепленного на праве хозяйственного ведения либо оперативного</w:t>
      </w:r>
    </w:p>
    <w:p w:rsidR="000128FF" w:rsidRDefault="000128FF" w:rsidP="000128FF">
      <w:pPr>
        <w:widowControl w:val="0"/>
        <w:autoSpaceDE w:val="0"/>
        <w:ind w:firstLine="851"/>
        <w:jc w:val="center"/>
      </w:pPr>
      <w:r>
        <w:t xml:space="preserve"> управления за муниципальными организациями культуры </w:t>
      </w:r>
    </w:p>
    <w:p w:rsidR="00230B14" w:rsidRDefault="000128FF" w:rsidP="000128FF">
      <w:pPr>
        <w:widowControl w:val="0"/>
        <w:autoSpaceDE w:val="0"/>
        <w:ind w:firstLine="851"/>
        <w:jc w:val="center"/>
      </w:pPr>
      <w:r>
        <w:t>Новоленинского сельского поселения Тимашевского района</w:t>
      </w:r>
      <w:r w:rsidR="001409DE">
        <w:t>»</w:t>
      </w:r>
    </w:p>
    <w:p w:rsidR="001409DE" w:rsidRDefault="001409DE" w:rsidP="001409DE">
      <w:pPr>
        <w:widowControl w:val="0"/>
        <w:autoSpaceDE w:val="0"/>
        <w:ind w:firstLine="851"/>
        <w:jc w:val="center"/>
      </w:pPr>
    </w:p>
    <w:p w:rsidR="00B13176" w:rsidRPr="00E939E1" w:rsidRDefault="00454828" w:rsidP="000128FF">
      <w:pPr>
        <w:widowControl w:val="0"/>
        <w:autoSpaceDE w:val="0"/>
        <w:ind w:firstLine="851"/>
        <w:jc w:val="both"/>
      </w:pPr>
      <w:proofErr w:type="gramStart"/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1409DE">
        <w:t xml:space="preserve">проект постановления администрации Новоленинского сельского поселения Тимашевского района </w:t>
      </w:r>
      <w:r w:rsidR="0021795F">
        <w:t>«</w:t>
      </w:r>
      <w:r w:rsidR="000128FF">
        <w:t>О порядке согласования передачи в аренду без проведения</w:t>
      </w:r>
      <w:r w:rsidR="000128FF">
        <w:t xml:space="preserve"> </w:t>
      </w:r>
      <w:r w:rsidR="000128FF">
        <w:t>конкурсов и аукционов муниципального имущества администрации</w:t>
      </w:r>
      <w:r w:rsidR="000128FF">
        <w:t xml:space="preserve"> </w:t>
      </w:r>
      <w:r w:rsidR="000128FF">
        <w:t>Новоленинского сельского поселения Тимашевского района, закрепленного на праве хозяйственного ведения</w:t>
      </w:r>
      <w:proofErr w:type="gramEnd"/>
      <w:r w:rsidR="000128FF">
        <w:t xml:space="preserve"> либо оперативного управления за муниципальными организациями культуры Новоленинского сельского поселения Тимашевского района</w:t>
      </w:r>
      <w:r w:rsidR="0021795F">
        <w:t>»</w:t>
      </w:r>
      <w:r w:rsidRPr="00E939E1">
        <w:t xml:space="preserve">, </w:t>
      </w:r>
      <w:proofErr w:type="gramStart"/>
      <w:r w:rsidR="00B13176" w:rsidRPr="00E939E1">
        <w:t>поступивший</w:t>
      </w:r>
      <w:proofErr w:type="gramEnd"/>
      <w:r w:rsidR="00B13176" w:rsidRPr="00E939E1">
        <w:t xml:space="preserve"> от </w:t>
      </w:r>
      <w:r w:rsidR="008A0DB9">
        <w:t>ведущего специалиста администрации</w:t>
      </w:r>
      <w:r w:rsidR="00411C6B">
        <w:t xml:space="preserve"> Новоленинского сельского поселения Тимашевского района</w:t>
      </w:r>
      <w:r w:rsidRPr="00E939E1">
        <w:t xml:space="preserve">, </w:t>
      </w:r>
      <w:r w:rsidR="00B13176" w:rsidRPr="00E939E1">
        <w:t>установил  следующее.</w:t>
      </w:r>
    </w:p>
    <w:p w:rsidR="001409DE" w:rsidRDefault="001409DE" w:rsidP="001409DE">
      <w:pPr>
        <w:jc w:val="both"/>
      </w:pPr>
      <w:r>
        <w:tab/>
        <w:t>1. Проект нормативного правового акта размещен на официальном сайте Новоленинского сельского поселения Тимашевского района: https://новоленинское</w:t>
      </w:r>
      <w:proofErr w:type="gramStart"/>
      <w:r>
        <w:t>.р</w:t>
      </w:r>
      <w:proofErr w:type="gramEnd"/>
      <w:r>
        <w:t>ф/ в подразделе «Антикоррупционная экспертиза», для проведения независимой антикоррупционной экспертизы.</w:t>
      </w:r>
    </w:p>
    <w:p w:rsidR="001409DE" w:rsidRDefault="001409DE" w:rsidP="001409DE">
      <w:pPr>
        <w:jc w:val="both"/>
      </w:pPr>
      <w:r>
        <w:tab/>
        <w:t>В срок, установленный постановлением администрации Новоленинского сельского поселения Тимашевского района от 28 марта 2011 г.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 (с изменениями), от независимых экспертов заключения не поступили.</w:t>
      </w:r>
    </w:p>
    <w:p w:rsidR="009C5D6E" w:rsidRDefault="001409DE" w:rsidP="001409DE">
      <w:pPr>
        <w:jc w:val="both"/>
      </w:pPr>
      <w:r>
        <w:tab/>
        <w:t xml:space="preserve">2. Основания разработки нормативного правового акта: </w:t>
      </w:r>
      <w:proofErr w:type="gramStart"/>
      <w:r w:rsidR="009C5D6E" w:rsidRPr="009C5D6E">
        <w:t>Граждански</w:t>
      </w:r>
      <w:r w:rsidR="009C5D6E">
        <w:t>й</w:t>
      </w:r>
      <w:r w:rsidR="009C5D6E" w:rsidRPr="009C5D6E">
        <w:t xml:space="preserve"> кодекс Российской Федерации, Федеральны</w:t>
      </w:r>
      <w:r w:rsidR="009C5D6E">
        <w:t>й</w:t>
      </w:r>
      <w:r w:rsidR="009C5D6E" w:rsidRPr="009C5D6E">
        <w:t xml:space="preserve"> закон от 26 июля 2006 года № 135-ФЗ «О защите конкуренции», Федеральны</w:t>
      </w:r>
      <w:r w:rsidR="009C5D6E">
        <w:t>й</w:t>
      </w:r>
      <w:r w:rsidR="009C5D6E" w:rsidRPr="009C5D6E">
        <w:t xml:space="preserve"> закон от 6 октября 2003 го</w:t>
      </w:r>
      <w:r w:rsidR="009C5D6E">
        <w:t xml:space="preserve">да №  131-ФЗ </w:t>
      </w:r>
      <w:r w:rsidR="009C5D6E" w:rsidRPr="009C5D6E">
        <w:t>«Об общих принципах организации местного самоуправления в Российской Федерации», постановление Правительства Российской Федерации от 09 сентября 2021 года № 1529 «Об утверждении Правил заключения без проведения конкурсов или аукционов договоров аренды в отношении государственного или муниципального имущества, закрепленного</w:t>
      </w:r>
      <w:proofErr w:type="gramEnd"/>
      <w:r w:rsidR="009C5D6E" w:rsidRPr="009C5D6E">
        <w:t xml:space="preserve"> </w:t>
      </w:r>
      <w:proofErr w:type="gramStart"/>
      <w:r w:rsidR="009C5D6E" w:rsidRPr="009C5D6E">
        <w:t>на праве хозяйственного ведения либо оперативного управления за государственными или муниципальными организациями культуры», Положени</w:t>
      </w:r>
      <w:r w:rsidR="009C5D6E">
        <w:t>е</w:t>
      </w:r>
      <w:r w:rsidR="009C5D6E" w:rsidRPr="009C5D6E">
        <w:t xml:space="preserve"> о порядке управления и распоряжения имуществом, находящимся в муниципальной собственности Новоленинского сельского поселения Тимашевского района, утвержденно</w:t>
      </w:r>
      <w:r w:rsidR="009C5D6E">
        <w:t>е</w:t>
      </w:r>
      <w:r w:rsidR="009C5D6E" w:rsidRPr="009C5D6E">
        <w:t xml:space="preserve"> решением Совета Новоленинского сельского поселения Тимашевского района» (в редакции решения от 18 ноября 2021 г. № 78), Устав Новоленинского сельского поселения Тимашевского района</w:t>
      </w:r>
      <w:r w:rsidR="009C5D6E">
        <w:t>.</w:t>
      </w:r>
      <w:proofErr w:type="gramEnd"/>
    </w:p>
    <w:p w:rsidR="001409DE" w:rsidRDefault="001409DE" w:rsidP="001409DE">
      <w:pPr>
        <w:jc w:val="both"/>
      </w:pPr>
      <w:r>
        <w:tab/>
        <w:t xml:space="preserve">3. В ходе антикоррупционной экспертизы </w:t>
      </w:r>
      <w:proofErr w:type="spellStart"/>
      <w:r>
        <w:t>коррупциогенные</w:t>
      </w:r>
      <w:proofErr w:type="spellEnd"/>
      <w:r>
        <w:t xml:space="preserve"> факторы в проекте нормативного правового акта не обнаружены, положения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1409DE" w:rsidRDefault="001409DE" w:rsidP="001409DE">
      <w:pPr>
        <w:jc w:val="both"/>
      </w:pPr>
      <w:r>
        <w:tab/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B153D9" w:rsidRDefault="00B153D9" w:rsidP="00E939E1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9C5D6E" w:rsidP="00E939E1">
      <w:pPr>
        <w:jc w:val="both"/>
      </w:pPr>
      <w:r>
        <w:t>10</w:t>
      </w:r>
      <w:bookmarkStart w:id="0" w:name="_GoBack"/>
      <w:bookmarkEnd w:id="0"/>
      <w:r w:rsidR="00E939E1">
        <w:t xml:space="preserve"> </w:t>
      </w:r>
      <w:r w:rsidR="00B659BA" w:rsidRPr="00E939E1">
        <w:t xml:space="preserve"> </w:t>
      </w:r>
      <w:r w:rsidR="0021795F">
        <w:t>июня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B153D9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8FF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09DE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95F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0B14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2C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5AF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6B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DB9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A2C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5D6E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3D9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30A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746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5FCA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9DE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29A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AE6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1C23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21</cp:revision>
  <cp:lastPrinted>2015-03-12T06:55:00Z</cp:lastPrinted>
  <dcterms:created xsi:type="dcterms:W3CDTF">2022-03-05T06:53:00Z</dcterms:created>
  <dcterms:modified xsi:type="dcterms:W3CDTF">2022-06-10T07:09:00Z</dcterms:modified>
</cp:coreProperties>
</file>