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54" w:rsidRPr="00A50954" w:rsidRDefault="00A50954" w:rsidP="00A5095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A50954">
        <w:rPr>
          <w:rFonts w:ascii="Arial" w:eastAsia="Calibri" w:hAnsi="Arial" w:cs="Arial"/>
          <w:sz w:val="24"/>
          <w:szCs w:val="24"/>
        </w:rPr>
        <w:t>КРАСНОДАРСКИЙ КРАЙ</w:t>
      </w:r>
    </w:p>
    <w:p w:rsidR="00A50954" w:rsidRPr="00A50954" w:rsidRDefault="00A50954" w:rsidP="00A5095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A50954">
        <w:rPr>
          <w:rFonts w:ascii="Arial" w:eastAsia="Calibri" w:hAnsi="Arial" w:cs="Arial"/>
          <w:sz w:val="24"/>
          <w:szCs w:val="24"/>
        </w:rPr>
        <w:t>ТИМАШЕВСКИЙ РАЙОН</w:t>
      </w:r>
    </w:p>
    <w:p w:rsidR="00A50954" w:rsidRPr="00A50954" w:rsidRDefault="00A50954" w:rsidP="00A5095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A50954">
        <w:rPr>
          <w:rFonts w:ascii="Arial" w:eastAsia="Calibri" w:hAnsi="Arial" w:cs="Arial"/>
          <w:sz w:val="24"/>
          <w:szCs w:val="24"/>
        </w:rPr>
        <w:t>АДМИНИСТРАЦИЯ НОВОЛЕНИНСКОГО СЕЛЬСКОГО ПОСЕЛЕНИЯ</w:t>
      </w:r>
    </w:p>
    <w:p w:rsidR="00A50954" w:rsidRPr="00A50954" w:rsidRDefault="00A50954" w:rsidP="00A5095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A50954">
        <w:rPr>
          <w:rFonts w:ascii="Arial" w:eastAsia="Calibri" w:hAnsi="Arial" w:cs="Arial"/>
          <w:sz w:val="24"/>
          <w:szCs w:val="24"/>
        </w:rPr>
        <w:t>ТИМАШЕВСКОГО РАЙОНА</w:t>
      </w:r>
    </w:p>
    <w:p w:rsidR="00A50954" w:rsidRPr="00A50954" w:rsidRDefault="00A50954" w:rsidP="00A5095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A50954" w:rsidRPr="00A50954" w:rsidRDefault="00A50954" w:rsidP="00A5095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A50954">
        <w:rPr>
          <w:rFonts w:ascii="Arial" w:eastAsia="Calibri" w:hAnsi="Arial" w:cs="Arial"/>
          <w:sz w:val="24"/>
          <w:szCs w:val="24"/>
        </w:rPr>
        <w:t>ПОСТАНОВЛЕНИЕ</w:t>
      </w:r>
    </w:p>
    <w:p w:rsidR="00A50954" w:rsidRPr="00A50954" w:rsidRDefault="00A50954" w:rsidP="00A5095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A50954" w:rsidRPr="00A50954" w:rsidRDefault="00A50954" w:rsidP="00A5095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A50954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>7</w:t>
      </w:r>
      <w:r w:rsidRPr="00A5095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марта</w:t>
      </w:r>
      <w:r w:rsidRPr="00A50954">
        <w:rPr>
          <w:rFonts w:ascii="Arial" w:eastAsia="Calibri" w:hAnsi="Arial" w:cs="Arial"/>
          <w:sz w:val="24"/>
          <w:szCs w:val="24"/>
        </w:rPr>
        <w:t xml:space="preserve"> 2018 года                    № 1</w:t>
      </w:r>
      <w:r>
        <w:rPr>
          <w:rFonts w:ascii="Arial" w:eastAsia="Calibri" w:hAnsi="Arial" w:cs="Arial"/>
          <w:sz w:val="24"/>
          <w:szCs w:val="24"/>
        </w:rPr>
        <w:t>9</w:t>
      </w:r>
      <w:r w:rsidRPr="00A50954">
        <w:rPr>
          <w:rFonts w:ascii="Arial" w:eastAsia="Calibri" w:hAnsi="Arial" w:cs="Arial"/>
          <w:sz w:val="24"/>
          <w:szCs w:val="24"/>
        </w:rPr>
        <w:t xml:space="preserve">                         </w:t>
      </w:r>
      <w:proofErr w:type="spellStart"/>
      <w:r w:rsidRPr="00A50954">
        <w:rPr>
          <w:rFonts w:ascii="Arial" w:eastAsia="Calibri" w:hAnsi="Arial" w:cs="Arial"/>
          <w:sz w:val="24"/>
          <w:szCs w:val="24"/>
        </w:rPr>
        <w:t>х</w:t>
      </w:r>
      <w:proofErr w:type="gramStart"/>
      <w:r w:rsidRPr="00A50954">
        <w:rPr>
          <w:rFonts w:ascii="Arial" w:eastAsia="Calibri" w:hAnsi="Arial" w:cs="Arial"/>
          <w:sz w:val="24"/>
          <w:szCs w:val="24"/>
        </w:rPr>
        <w:t>.Л</w:t>
      </w:r>
      <w:proofErr w:type="gramEnd"/>
      <w:r w:rsidRPr="00A50954">
        <w:rPr>
          <w:rFonts w:ascii="Arial" w:eastAsia="Calibri" w:hAnsi="Arial" w:cs="Arial"/>
          <w:sz w:val="24"/>
          <w:szCs w:val="24"/>
        </w:rPr>
        <w:t>енинский</w:t>
      </w:r>
      <w:proofErr w:type="spellEnd"/>
    </w:p>
    <w:p w:rsidR="00285016" w:rsidRDefault="00285016" w:rsidP="00BF0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2C66" w:rsidRPr="001A2C66" w:rsidRDefault="00FB6EF9" w:rsidP="001A2C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A2C66" w:rsidRPr="001A2C66">
        <w:rPr>
          <w:rFonts w:ascii="Times New Roman" w:hAnsi="Times New Roman" w:cs="Times New Roman"/>
          <w:b/>
          <w:sz w:val="28"/>
          <w:szCs w:val="28"/>
        </w:rPr>
        <w:t xml:space="preserve"> формировании и утверждении порядка ведения реестра семейных (родовых) захоронений</w:t>
      </w:r>
    </w:p>
    <w:p w:rsid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954" w:rsidRDefault="00A50954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C66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 8-ФЗ «О погребении и похоронном деле» от 12 января 1996 года, Федерального закона № 131-ФЗ «Об общих принципах органов местного самоуправления в Российской Федерации» от 6 октября 2003 года, Закона Краснодарского края «О погребении и похоронном  деле в Краснодарском крае» от 4 февраля 2004 года № 666-КЗ, Устава </w:t>
      </w:r>
      <w:r>
        <w:rPr>
          <w:rFonts w:ascii="Times New Roman" w:hAnsi="Times New Roman" w:cs="Times New Roman"/>
          <w:sz w:val="28"/>
          <w:szCs w:val="28"/>
        </w:rPr>
        <w:t>Новоленинского</w:t>
      </w:r>
      <w:r w:rsidRPr="001A2C66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района, с целью установления  единого порядка</w:t>
      </w:r>
      <w:proofErr w:type="gramEnd"/>
      <w:r w:rsidRPr="001A2C66">
        <w:rPr>
          <w:rFonts w:ascii="Times New Roman" w:hAnsi="Times New Roman" w:cs="Times New Roman"/>
          <w:sz w:val="28"/>
          <w:szCs w:val="28"/>
        </w:rPr>
        <w:t xml:space="preserve">  регистрации  семейных (родовых)  захоронений на общественных кладбищах </w:t>
      </w:r>
      <w:r>
        <w:rPr>
          <w:rFonts w:ascii="Times New Roman" w:hAnsi="Times New Roman" w:cs="Times New Roman"/>
          <w:sz w:val="28"/>
          <w:szCs w:val="28"/>
        </w:rPr>
        <w:t>Новоленинского</w:t>
      </w:r>
      <w:r w:rsidR="00A5095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1A2C66">
        <w:rPr>
          <w:rFonts w:ascii="Times New Roman" w:hAnsi="Times New Roman" w:cs="Times New Roman"/>
          <w:sz w:val="28"/>
          <w:szCs w:val="28"/>
        </w:rPr>
        <w:t>поселения Тимашевского района, постановляю: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 xml:space="preserve">1. Утвердить Порядок ведения реестра семейных (родовых) захоронений на общественных кладбищах </w:t>
      </w:r>
      <w:r>
        <w:rPr>
          <w:rFonts w:ascii="Times New Roman" w:hAnsi="Times New Roman" w:cs="Times New Roman"/>
          <w:sz w:val="28"/>
          <w:szCs w:val="28"/>
        </w:rPr>
        <w:t>Новоленинского</w:t>
      </w:r>
      <w:r w:rsidR="00A5095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1A2C66">
        <w:rPr>
          <w:rFonts w:ascii="Times New Roman" w:hAnsi="Times New Roman" w:cs="Times New Roman"/>
          <w:sz w:val="28"/>
          <w:szCs w:val="28"/>
        </w:rPr>
        <w:t>поселения Тимашевского района.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Pr="001A2C6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Новоленинского</w:t>
      </w:r>
      <w:r w:rsidRPr="001A2C66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</w:t>
      </w:r>
      <w:r>
        <w:rPr>
          <w:rFonts w:ascii="Times New Roman" w:hAnsi="Times New Roman" w:cs="Times New Roman"/>
          <w:sz w:val="28"/>
          <w:szCs w:val="28"/>
        </w:rPr>
        <w:t>Н.П. Королевой</w:t>
      </w:r>
      <w:r w:rsidRPr="001A2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1A2C66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Новоленинские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вести», специалисту</w:t>
      </w:r>
      <w:r w:rsidRPr="001A2C6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Новоленинского</w:t>
      </w:r>
      <w:r w:rsidRPr="001A2C66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</w:t>
      </w:r>
      <w:r>
        <w:rPr>
          <w:rFonts w:ascii="Times New Roman" w:hAnsi="Times New Roman" w:cs="Times New Roman"/>
          <w:sz w:val="28"/>
          <w:szCs w:val="28"/>
        </w:rPr>
        <w:t>Е.К. Антоновой</w:t>
      </w:r>
      <w:r w:rsidRPr="001A2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2C6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A2C6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Новоленинского</w:t>
      </w:r>
      <w:r w:rsidRPr="001A2C66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1A2C66">
        <w:rPr>
          <w:rFonts w:ascii="Times New Roman" w:hAnsi="Times New Roman" w:cs="Times New Roman"/>
          <w:sz w:val="28"/>
          <w:szCs w:val="28"/>
        </w:rPr>
        <w:t>.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A2C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2C6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1A2C66">
        <w:rPr>
          <w:rFonts w:ascii="Times New Roman" w:hAnsi="Times New Roman" w:cs="Times New Roman"/>
          <w:sz w:val="28"/>
          <w:szCs w:val="28"/>
        </w:rPr>
        <w:t>.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 xml:space="preserve">4.Настоящее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1A2C66">
        <w:rPr>
          <w:rFonts w:ascii="Times New Roman" w:hAnsi="Times New Roman" w:cs="Times New Roman"/>
          <w:sz w:val="28"/>
          <w:szCs w:val="28"/>
        </w:rPr>
        <w:t>.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Новоленинского</w:t>
      </w:r>
      <w:r w:rsidRPr="001A2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2C6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A2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954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>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Проценко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Pr="001A2C66" w:rsidRDefault="001A2C66" w:rsidP="00A50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954" w:rsidRDefault="00A50954" w:rsidP="00A5095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A2C66" w:rsidRPr="001A2C66" w:rsidRDefault="001A2C66" w:rsidP="00A5095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>УТВЕРЖДЕН</w:t>
      </w:r>
    </w:p>
    <w:p w:rsidR="00A50954" w:rsidRDefault="001A2C66" w:rsidP="00A5095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50954" w:rsidRDefault="001A2C66" w:rsidP="00A5095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Новоленинского</w:t>
      </w:r>
      <w:r w:rsidRPr="001A2C66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A2C66" w:rsidRPr="001A2C66" w:rsidRDefault="001A2C66" w:rsidP="00A5095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>поселения Тимашевского района</w:t>
      </w:r>
    </w:p>
    <w:p w:rsidR="001A2C66" w:rsidRPr="001A2C66" w:rsidRDefault="001A2C66" w:rsidP="00A5095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F0D5F">
        <w:rPr>
          <w:rFonts w:ascii="Times New Roman" w:hAnsi="Times New Roman" w:cs="Times New Roman"/>
          <w:sz w:val="28"/>
          <w:szCs w:val="28"/>
        </w:rPr>
        <w:t xml:space="preserve"> 27.03.2018 № 19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Default="001A2C66" w:rsidP="001A2C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C6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1A2C66" w:rsidRPr="001A2C66" w:rsidRDefault="001A2C66" w:rsidP="001A2C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C66">
        <w:rPr>
          <w:rFonts w:ascii="Times New Roman" w:hAnsi="Times New Roman" w:cs="Times New Roman"/>
          <w:b/>
          <w:sz w:val="28"/>
          <w:szCs w:val="28"/>
        </w:rPr>
        <w:t>ведения реестра семейных (родовых) захоронений на общественных кладбищах Новоленинского сельского поселения Тимашевского района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C66">
        <w:rPr>
          <w:rFonts w:ascii="Times New Roman" w:hAnsi="Times New Roman" w:cs="Times New Roman"/>
          <w:sz w:val="28"/>
          <w:szCs w:val="28"/>
        </w:rPr>
        <w:t xml:space="preserve">1.1 Порядок ведения реестра семейных захоронений на общественных кладбищах </w:t>
      </w:r>
      <w:r>
        <w:rPr>
          <w:rFonts w:ascii="Times New Roman" w:hAnsi="Times New Roman" w:cs="Times New Roman"/>
          <w:sz w:val="28"/>
          <w:szCs w:val="28"/>
        </w:rPr>
        <w:t>Новоленинского</w:t>
      </w:r>
      <w:r w:rsidRPr="001A2C66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(далее – Порядок) разработан на основании Федерального закона № 8-ФЗ  «О погребении и похоронном деле» от 12 января 1996 года, Федерального закона № 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C66">
        <w:rPr>
          <w:rFonts w:ascii="Times New Roman" w:hAnsi="Times New Roman" w:cs="Times New Roman"/>
          <w:sz w:val="28"/>
          <w:szCs w:val="28"/>
        </w:rPr>
        <w:t>«Об общих принципах органов местного самоуправления в Российской Федерации» от 6 октября 2003 года, Закона Краснодарского края № 666-КЗ «О погребении и похоронном деле в Краснодарском</w:t>
      </w:r>
      <w:proofErr w:type="gramEnd"/>
      <w:r w:rsidRPr="001A2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2C66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1A2C66">
        <w:rPr>
          <w:rFonts w:ascii="Times New Roman" w:hAnsi="Times New Roman" w:cs="Times New Roman"/>
          <w:sz w:val="28"/>
          <w:szCs w:val="28"/>
        </w:rPr>
        <w:t>» от 4 февраля 2004 года и регулирует отношения, связанные с учетом земельных участков,  выделенных  под семейные (родовые) захоронения.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>1.2. Порядок устанавливает: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C66">
        <w:rPr>
          <w:rFonts w:ascii="Times New Roman" w:hAnsi="Times New Roman" w:cs="Times New Roman"/>
          <w:sz w:val="28"/>
          <w:szCs w:val="28"/>
        </w:rPr>
        <w:t xml:space="preserve">формы листов реестра семейных (родовых) захоронений на общественных кладбищах </w:t>
      </w:r>
      <w:r>
        <w:rPr>
          <w:rFonts w:ascii="Times New Roman" w:hAnsi="Times New Roman" w:cs="Times New Roman"/>
          <w:sz w:val="28"/>
          <w:szCs w:val="28"/>
        </w:rPr>
        <w:t>Новоленинского</w:t>
      </w:r>
      <w:r w:rsidRPr="001A2C66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района;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C66">
        <w:rPr>
          <w:rFonts w:ascii="Times New Roman" w:hAnsi="Times New Roman" w:cs="Times New Roman"/>
          <w:sz w:val="28"/>
          <w:szCs w:val="28"/>
        </w:rPr>
        <w:t>правила внесения в листы реестра записей о регистрации семейного (родового) захоронения;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C66">
        <w:rPr>
          <w:rFonts w:ascii="Times New Roman" w:hAnsi="Times New Roman" w:cs="Times New Roman"/>
          <w:sz w:val="28"/>
          <w:szCs w:val="28"/>
        </w:rPr>
        <w:t>правила внесения в листы реестра изменений.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>1.3. Реестр представляет собой совокупность записей, выполненных по установленной настоящим Порядком форме и содержащих сведения о резервировании участков земли на общественных кладбищах для создания семейных (родовых) захоронений (далее - записи).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 xml:space="preserve">1.4. Ведение реестра осуществляется путем внесения записей о резервировании (закреплении) участков земли на общественных кладбищах </w:t>
      </w:r>
      <w:r>
        <w:rPr>
          <w:rFonts w:ascii="Times New Roman" w:hAnsi="Times New Roman" w:cs="Times New Roman"/>
          <w:sz w:val="28"/>
          <w:szCs w:val="28"/>
        </w:rPr>
        <w:t>Новоленинского</w:t>
      </w:r>
      <w:r w:rsidRPr="001A2C66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для создания семейных (родовых) захоронений по установленной форме (приложение к настоящему Порядку), а также путем внесения в записи реестра соответствующих изменений.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Default="001A2C66" w:rsidP="00A5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>2. Внесение в реестр сведений о резервировании земельного участка для создания семейного (родового) захоронения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 xml:space="preserve">2.1. Основанием для внесения сведений в реестр семейных захоронений на общественных кладбищах </w:t>
      </w:r>
      <w:r>
        <w:rPr>
          <w:rFonts w:ascii="Times New Roman" w:hAnsi="Times New Roman" w:cs="Times New Roman"/>
          <w:sz w:val="28"/>
          <w:szCs w:val="28"/>
        </w:rPr>
        <w:t>Новоленинского</w:t>
      </w:r>
      <w:r w:rsidRPr="001A2C66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являются распоряжение администрации </w:t>
      </w:r>
      <w:r>
        <w:rPr>
          <w:rFonts w:ascii="Times New Roman" w:hAnsi="Times New Roman" w:cs="Times New Roman"/>
          <w:sz w:val="28"/>
          <w:szCs w:val="28"/>
        </w:rPr>
        <w:t>Новоленинского</w:t>
      </w:r>
      <w:r w:rsidRPr="001A2C66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(далее - решение о резервировании) и внесение платежа за резервирование места семейного (родового) захоронения.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Размер места семейного (родового)</w:t>
      </w:r>
      <w:r>
        <w:rPr>
          <w:rFonts w:ascii="Times New Roman" w:hAnsi="Times New Roman" w:cs="Times New Roman"/>
          <w:sz w:val="28"/>
          <w:szCs w:val="28"/>
        </w:rPr>
        <w:tab/>
        <w:t xml:space="preserve">захоронения составляет </w:t>
      </w:r>
      <w:r w:rsidRPr="001A2C66">
        <w:rPr>
          <w:rFonts w:ascii="Times New Roman" w:hAnsi="Times New Roman" w:cs="Times New Roman"/>
          <w:sz w:val="28"/>
          <w:szCs w:val="28"/>
        </w:rPr>
        <w:t>11,25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C66">
        <w:rPr>
          <w:rFonts w:ascii="Times New Roman" w:hAnsi="Times New Roman" w:cs="Times New Roman"/>
          <w:sz w:val="28"/>
          <w:szCs w:val="28"/>
        </w:rPr>
        <w:t>квадратных метров.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 xml:space="preserve">Резервирование места семейного (родового) захоронения, превышающего размер бесплатно предоставляемого родственного захоронения, взимается плата, величина которой утверждается Советом </w:t>
      </w:r>
      <w:r>
        <w:rPr>
          <w:rFonts w:ascii="Times New Roman" w:hAnsi="Times New Roman" w:cs="Times New Roman"/>
          <w:sz w:val="28"/>
          <w:szCs w:val="28"/>
        </w:rPr>
        <w:t>Новоленинского</w:t>
      </w:r>
      <w:r w:rsidRPr="001A2C66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района.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>2.2. Внесение записей в реестр осуществляется не позднее трех дней со дня принятия решения о резервировании и внесения платежа за резервирование места для семейного (родового) захоронения.</w:t>
      </w:r>
    </w:p>
    <w:p w:rsidR="00B15CE1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 xml:space="preserve">2.3. В реестре, при регистрации земельного участка, зарезервированного под семейное (родовое) захоронение, указываются: </w:t>
      </w:r>
    </w:p>
    <w:p w:rsidR="00B15CE1" w:rsidRDefault="00B15CE1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регистрационный номер;</w:t>
      </w:r>
      <w:r w:rsidR="001A2C66" w:rsidRPr="001A2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CE1" w:rsidRDefault="00B15CE1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2C66" w:rsidRPr="001A2C66">
        <w:rPr>
          <w:rFonts w:ascii="Times New Roman" w:hAnsi="Times New Roman" w:cs="Times New Roman"/>
          <w:sz w:val="28"/>
          <w:szCs w:val="28"/>
        </w:rPr>
        <w:t>наименование кладбища, на территории которого оно зарезервировано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5CE1" w:rsidRDefault="00B15CE1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2C66" w:rsidRPr="001A2C66">
        <w:rPr>
          <w:rFonts w:ascii="Times New Roman" w:hAnsi="Times New Roman" w:cs="Times New Roman"/>
          <w:sz w:val="28"/>
          <w:szCs w:val="28"/>
        </w:rPr>
        <w:t xml:space="preserve"> размер и</w:t>
      </w:r>
      <w:r w:rsidR="001A2C66">
        <w:rPr>
          <w:rFonts w:ascii="Times New Roman" w:hAnsi="Times New Roman" w:cs="Times New Roman"/>
          <w:sz w:val="28"/>
          <w:szCs w:val="28"/>
        </w:rPr>
        <w:t xml:space="preserve"> </w:t>
      </w:r>
      <w:r w:rsidR="001A2C66" w:rsidRPr="001A2C66">
        <w:rPr>
          <w:rFonts w:ascii="Times New Roman" w:hAnsi="Times New Roman" w:cs="Times New Roman"/>
          <w:sz w:val="28"/>
          <w:szCs w:val="28"/>
        </w:rPr>
        <w:t xml:space="preserve">место расположения </w:t>
      </w:r>
      <w:r>
        <w:rPr>
          <w:rFonts w:ascii="Times New Roman" w:hAnsi="Times New Roman" w:cs="Times New Roman"/>
          <w:sz w:val="28"/>
          <w:szCs w:val="28"/>
        </w:rPr>
        <w:t>земельного участка;</w:t>
      </w:r>
    </w:p>
    <w:p w:rsidR="00B15CE1" w:rsidRDefault="00B15CE1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2C66" w:rsidRPr="001A2C66">
        <w:rPr>
          <w:rFonts w:ascii="Times New Roman" w:hAnsi="Times New Roman" w:cs="Times New Roman"/>
          <w:sz w:val="28"/>
          <w:szCs w:val="28"/>
        </w:rPr>
        <w:t xml:space="preserve">фамилия, имя и отчество лица, за которым зарегистрировано семейное </w:t>
      </w:r>
      <w:r>
        <w:rPr>
          <w:rFonts w:ascii="Times New Roman" w:hAnsi="Times New Roman" w:cs="Times New Roman"/>
          <w:sz w:val="28"/>
          <w:szCs w:val="28"/>
        </w:rPr>
        <w:t>(родовое) захоронение;</w:t>
      </w:r>
    </w:p>
    <w:p w:rsidR="00B15CE1" w:rsidRDefault="00B15CE1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2C66" w:rsidRPr="001A2C66">
        <w:rPr>
          <w:rFonts w:ascii="Times New Roman" w:hAnsi="Times New Roman" w:cs="Times New Roman"/>
          <w:sz w:val="28"/>
          <w:szCs w:val="28"/>
        </w:rPr>
        <w:t xml:space="preserve"> дата внесения в реес</w:t>
      </w:r>
      <w:r>
        <w:rPr>
          <w:rFonts w:ascii="Times New Roman" w:hAnsi="Times New Roman" w:cs="Times New Roman"/>
          <w:sz w:val="28"/>
          <w:szCs w:val="28"/>
        </w:rPr>
        <w:t>тр учетной записи;</w:t>
      </w:r>
    </w:p>
    <w:p w:rsidR="00B15CE1" w:rsidRDefault="00B15CE1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2C66" w:rsidRPr="001A2C66">
        <w:rPr>
          <w:rFonts w:ascii="Times New Roman" w:hAnsi="Times New Roman" w:cs="Times New Roman"/>
          <w:sz w:val="28"/>
          <w:szCs w:val="28"/>
        </w:rPr>
        <w:t xml:space="preserve"> номер свидетельства о </w:t>
      </w:r>
      <w:r>
        <w:rPr>
          <w:rFonts w:ascii="Times New Roman" w:hAnsi="Times New Roman" w:cs="Times New Roman"/>
          <w:sz w:val="28"/>
          <w:szCs w:val="28"/>
        </w:rPr>
        <w:t>семейном (родовом) захоронении;</w:t>
      </w:r>
    </w:p>
    <w:p w:rsidR="001A2C66" w:rsidRDefault="00B15CE1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2C66" w:rsidRPr="001A2C66">
        <w:rPr>
          <w:rFonts w:ascii="Times New Roman" w:hAnsi="Times New Roman" w:cs="Times New Roman"/>
          <w:sz w:val="28"/>
          <w:szCs w:val="28"/>
        </w:rPr>
        <w:t xml:space="preserve">дата выдачи </w:t>
      </w:r>
      <w:r w:rsidR="00603D6A">
        <w:rPr>
          <w:rFonts w:ascii="Times New Roman" w:hAnsi="Times New Roman" w:cs="Times New Roman"/>
          <w:sz w:val="28"/>
          <w:szCs w:val="28"/>
        </w:rPr>
        <w:t>удостоверения;</w:t>
      </w:r>
    </w:p>
    <w:p w:rsidR="00603D6A" w:rsidRDefault="00603D6A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изменения;</w:t>
      </w:r>
    </w:p>
    <w:p w:rsidR="00603D6A" w:rsidRPr="001A2C66" w:rsidRDefault="00603D6A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лица, внесшего учетную запись.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>3. Внесение изменений в записи реестра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1A2C66">
        <w:rPr>
          <w:rFonts w:ascii="Times New Roman" w:hAnsi="Times New Roman" w:cs="Times New Roman"/>
          <w:sz w:val="28"/>
          <w:szCs w:val="28"/>
        </w:rPr>
        <w:t xml:space="preserve"> В реестр в раздел «Изменения № </w:t>
      </w:r>
      <w:r w:rsidRPr="001A2C66">
        <w:rPr>
          <w:rFonts w:ascii="Times New Roman" w:hAnsi="Times New Roman" w:cs="Times New Roman"/>
          <w:sz w:val="28"/>
          <w:szCs w:val="28"/>
        </w:rPr>
        <w:tab/>
        <w:t>» вносятся сведения: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C66">
        <w:rPr>
          <w:rFonts w:ascii="Times New Roman" w:hAnsi="Times New Roman" w:cs="Times New Roman"/>
          <w:sz w:val="28"/>
          <w:szCs w:val="28"/>
        </w:rPr>
        <w:t xml:space="preserve">о признании резервирования участка под семейное (родовое) захоронение </w:t>
      </w:r>
      <w:proofErr w:type="gramStart"/>
      <w:r w:rsidRPr="001A2C66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1A2C66">
        <w:rPr>
          <w:rFonts w:ascii="Times New Roman" w:hAnsi="Times New Roman" w:cs="Times New Roman"/>
          <w:sz w:val="28"/>
          <w:szCs w:val="28"/>
        </w:rPr>
        <w:t>;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C66">
        <w:rPr>
          <w:rFonts w:ascii="Times New Roman" w:hAnsi="Times New Roman" w:cs="Times New Roman"/>
          <w:sz w:val="28"/>
          <w:szCs w:val="28"/>
        </w:rPr>
        <w:t>об изменении лица, ответственного за семейное (родовое) захоронение;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C66">
        <w:rPr>
          <w:rFonts w:ascii="Times New Roman" w:hAnsi="Times New Roman" w:cs="Times New Roman"/>
          <w:sz w:val="28"/>
          <w:szCs w:val="28"/>
        </w:rPr>
        <w:t>об изменении места расположения участка, отведенного под семейное (родовое) захоронение, в случае, если не было произведено ни одного погребения;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C66">
        <w:rPr>
          <w:rFonts w:ascii="Times New Roman" w:hAnsi="Times New Roman" w:cs="Times New Roman"/>
          <w:sz w:val="28"/>
          <w:szCs w:val="28"/>
        </w:rPr>
        <w:t xml:space="preserve">об изменении размера участка, отведенного под </w:t>
      </w:r>
      <w:proofErr w:type="gramStart"/>
      <w:r w:rsidRPr="001A2C66">
        <w:rPr>
          <w:rFonts w:ascii="Times New Roman" w:hAnsi="Times New Roman" w:cs="Times New Roman"/>
          <w:sz w:val="28"/>
          <w:szCs w:val="28"/>
        </w:rPr>
        <w:t>семейное</w:t>
      </w:r>
      <w:proofErr w:type="gramEnd"/>
      <w:r w:rsidRPr="001A2C66">
        <w:rPr>
          <w:rFonts w:ascii="Times New Roman" w:hAnsi="Times New Roman" w:cs="Times New Roman"/>
          <w:sz w:val="28"/>
          <w:szCs w:val="28"/>
        </w:rPr>
        <w:t xml:space="preserve"> (родовое)</w:t>
      </w:r>
    </w:p>
    <w:p w:rsidR="001A2C66" w:rsidRPr="001A2C66" w:rsidRDefault="001A2C66" w:rsidP="001A2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>захоронение;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C66">
        <w:rPr>
          <w:rFonts w:ascii="Times New Roman" w:hAnsi="Times New Roman" w:cs="Times New Roman"/>
          <w:sz w:val="28"/>
          <w:szCs w:val="28"/>
        </w:rPr>
        <w:t>об исправлении очевидных и технических ошибок в записях реестра;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C66">
        <w:rPr>
          <w:rFonts w:ascii="Times New Roman" w:hAnsi="Times New Roman" w:cs="Times New Roman"/>
          <w:sz w:val="28"/>
          <w:szCs w:val="28"/>
        </w:rPr>
        <w:t>о других изменениях.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>4. Хранение листов реестра и доступ к содержащимся в них сведениям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A4E" w:rsidRDefault="001A2C66" w:rsidP="00BF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 xml:space="preserve">4.1. Листы реестра, содержащие сведения о регистрации земельного участка для создания (резервирования) семейного (родового) захоронения, </w:t>
      </w:r>
    </w:p>
    <w:p w:rsidR="001A2C66" w:rsidRPr="001A2C66" w:rsidRDefault="001A2C66" w:rsidP="00BF2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 xml:space="preserve">хранятся в администрации </w:t>
      </w:r>
      <w:r>
        <w:rPr>
          <w:rFonts w:ascii="Times New Roman" w:hAnsi="Times New Roman" w:cs="Times New Roman"/>
          <w:sz w:val="28"/>
          <w:szCs w:val="28"/>
        </w:rPr>
        <w:t>Новоленинского</w:t>
      </w:r>
      <w:r w:rsidRPr="001A2C66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в местах, недоступных для посторонних лиц, и в условиях, обеспечивающих предотвращение хищения, утраты, искажения, подделки содержащейся в них информации.</w:t>
      </w:r>
    </w:p>
    <w:p w:rsidR="001A2C66" w:rsidRPr="001A2C66" w:rsidRDefault="001A2C66" w:rsidP="00BF2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>Листы реестра хранятся в течени</w:t>
      </w:r>
      <w:proofErr w:type="gramStart"/>
      <w:r w:rsidRPr="001A2C6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A2C66">
        <w:rPr>
          <w:rFonts w:ascii="Times New Roman" w:hAnsi="Times New Roman" w:cs="Times New Roman"/>
          <w:sz w:val="28"/>
          <w:szCs w:val="28"/>
        </w:rPr>
        <w:t xml:space="preserve"> десяти лет, после чего подлежат передаче на архивное хранение в установленном законом порядке.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A2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Новоленинского</w:t>
      </w:r>
      <w:r w:rsidRPr="001A2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2C6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50954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Тимашевского района                                        </w:t>
      </w:r>
    </w:p>
    <w:p w:rsidR="001A2C66" w:rsidRP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Проценко</w:t>
      </w:r>
    </w:p>
    <w:p w:rsid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Default="001A2C66" w:rsidP="001A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66" w:rsidRPr="001A2C66" w:rsidRDefault="001A2C66" w:rsidP="00A50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C66" w:rsidRPr="001A2C66" w:rsidRDefault="001A2C66" w:rsidP="00A5095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>Приложение</w:t>
      </w:r>
    </w:p>
    <w:p w:rsidR="00A50954" w:rsidRDefault="001A2C66" w:rsidP="00A5095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>к Порядку ведения реестра</w:t>
      </w:r>
    </w:p>
    <w:p w:rsidR="00A50954" w:rsidRDefault="001A2C66" w:rsidP="00A5095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 xml:space="preserve">семейных (родовых) захоронений </w:t>
      </w:r>
    </w:p>
    <w:p w:rsidR="00A50954" w:rsidRDefault="001A2C66" w:rsidP="00A5095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 xml:space="preserve">на общественных кладбищах </w:t>
      </w:r>
    </w:p>
    <w:p w:rsidR="00A50954" w:rsidRDefault="001A2C66" w:rsidP="00A5095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Новоленинского</w:t>
      </w:r>
      <w:r w:rsidRPr="001A2C66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1A2C66" w:rsidRPr="001A2C66" w:rsidRDefault="001A2C66" w:rsidP="00A5095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A2C66">
        <w:rPr>
          <w:rFonts w:ascii="Times New Roman" w:hAnsi="Times New Roman" w:cs="Times New Roman"/>
          <w:sz w:val="28"/>
          <w:szCs w:val="28"/>
        </w:rPr>
        <w:t>поселения Тимашевского района</w:t>
      </w:r>
    </w:p>
    <w:p w:rsidR="001A2C66" w:rsidRPr="001A2C66" w:rsidRDefault="001A2C66" w:rsidP="001A2C6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  <w:szCs w:val="24"/>
        </w:rPr>
      </w:pPr>
    </w:p>
    <w:p w:rsidR="001A2C66" w:rsidRPr="001A2C66" w:rsidRDefault="001A2C66" w:rsidP="001A2C6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1"/>
          <w:szCs w:val="24"/>
        </w:rPr>
      </w:pPr>
    </w:p>
    <w:p w:rsidR="001A2C66" w:rsidRPr="001A2C66" w:rsidRDefault="001A2C66" w:rsidP="001A2C66">
      <w:pPr>
        <w:widowControl w:val="0"/>
        <w:autoSpaceDE w:val="0"/>
        <w:autoSpaceDN w:val="0"/>
        <w:spacing w:after="0" w:line="240" w:lineRule="auto"/>
        <w:ind w:left="3399" w:right="3413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1A2C66">
        <w:rPr>
          <w:rFonts w:ascii="Times New Roman" w:eastAsia="Arial" w:hAnsi="Times New Roman" w:cs="Times New Roman"/>
          <w:b/>
          <w:bCs/>
          <w:sz w:val="28"/>
          <w:szCs w:val="28"/>
        </w:rPr>
        <w:t>РЕЕСТР</w:t>
      </w:r>
    </w:p>
    <w:p w:rsidR="001A2C66" w:rsidRPr="001A2C66" w:rsidRDefault="001A2C66" w:rsidP="001A2C66">
      <w:pPr>
        <w:widowControl w:val="0"/>
        <w:autoSpaceDE w:val="0"/>
        <w:autoSpaceDN w:val="0"/>
        <w:spacing w:after="0" w:line="240" w:lineRule="auto"/>
        <w:ind w:left="654" w:right="665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proofErr w:type="gramStart"/>
      <w:r w:rsidRPr="001A2C66">
        <w:rPr>
          <w:rFonts w:ascii="Times New Roman" w:eastAsia="Arial" w:hAnsi="Times New Roman" w:cs="Times New Roman"/>
          <w:b/>
          <w:sz w:val="28"/>
          <w:szCs w:val="28"/>
        </w:rPr>
        <w:t>семейных (родовых захоронений на общественных кладбищах Новоленинского сельского поселения Тимашевского района</w:t>
      </w:r>
      <w:proofErr w:type="gramEnd"/>
    </w:p>
    <w:p w:rsidR="001A2C66" w:rsidRPr="001A2C66" w:rsidRDefault="001A2C66" w:rsidP="001A2C6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4"/>
        </w:rPr>
      </w:pPr>
    </w:p>
    <w:p w:rsidR="001A2C66" w:rsidRPr="001A2C66" w:rsidRDefault="001A2C66" w:rsidP="001A2C6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9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1277"/>
        <w:gridCol w:w="792"/>
        <w:gridCol w:w="1051"/>
        <w:gridCol w:w="912"/>
        <w:gridCol w:w="1354"/>
        <w:gridCol w:w="1016"/>
        <w:gridCol w:w="829"/>
        <w:gridCol w:w="863"/>
      </w:tblGrid>
      <w:tr w:rsidR="001A2C66" w:rsidRPr="001A2C66" w:rsidTr="0035583A">
        <w:trPr>
          <w:trHeight w:val="272"/>
        </w:trPr>
        <w:tc>
          <w:tcPr>
            <w:tcW w:w="1289" w:type="dxa"/>
            <w:tcBorders>
              <w:left w:val="single" w:sz="12" w:space="0" w:color="EFEFEF"/>
            </w:tcBorders>
          </w:tcPr>
          <w:p w:rsidR="001A2C66" w:rsidRPr="001A2C66" w:rsidRDefault="001A2C66" w:rsidP="001A2C66">
            <w:pPr>
              <w:ind w:left="65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</w:rPr>
              <w:t>Регистрац</w:t>
            </w:r>
            <w:proofErr w:type="spellEnd"/>
          </w:p>
        </w:tc>
        <w:tc>
          <w:tcPr>
            <w:tcW w:w="1277" w:type="dxa"/>
          </w:tcPr>
          <w:p w:rsidR="001A2C66" w:rsidRPr="001A2C66" w:rsidRDefault="001A2C66" w:rsidP="001A2C66">
            <w:pPr>
              <w:ind w:left="68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</w:rPr>
              <w:t>Наименов</w:t>
            </w:r>
            <w:proofErr w:type="spellEnd"/>
          </w:p>
        </w:tc>
        <w:tc>
          <w:tcPr>
            <w:tcW w:w="792" w:type="dxa"/>
          </w:tcPr>
          <w:p w:rsidR="001A2C66" w:rsidRPr="001A2C66" w:rsidRDefault="001A2C66" w:rsidP="001A2C66">
            <w:pPr>
              <w:ind w:left="38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</w:rPr>
              <w:t>Разме</w:t>
            </w:r>
            <w:proofErr w:type="spellEnd"/>
          </w:p>
        </w:tc>
        <w:tc>
          <w:tcPr>
            <w:tcW w:w="1051" w:type="dxa"/>
          </w:tcPr>
          <w:p w:rsidR="001A2C66" w:rsidRPr="001A2C66" w:rsidRDefault="001A2C66" w:rsidP="001A2C66">
            <w:pPr>
              <w:ind w:left="172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</w:rPr>
              <w:t>Место</w:t>
            </w:r>
            <w:proofErr w:type="spellEnd"/>
          </w:p>
        </w:tc>
        <w:tc>
          <w:tcPr>
            <w:tcW w:w="912" w:type="dxa"/>
          </w:tcPr>
          <w:p w:rsidR="001A2C66" w:rsidRPr="001A2C66" w:rsidRDefault="001A2C66" w:rsidP="001A2C66">
            <w:pPr>
              <w:ind w:left="177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</w:rPr>
              <w:t>Дата</w:t>
            </w:r>
            <w:proofErr w:type="spellEnd"/>
          </w:p>
        </w:tc>
        <w:tc>
          <w:tcPr>
            <w:tcW w:w="1354" w:type="dxa"/>
          </w:tcPr>
          <w:p w:rsidR="001A2C66" w:rsidRPr="001A2C66" w:rsidRDefault="001A2C66" w:rsidP="001A2C66">
            <w:pPr>
              <w:ind w:left="307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</w:rPr>
              <w:t>Номер</w:t>
            </w:r>
            <w:proofErr w:type="spellEnd"/>
          </w:p>
        </w:tc>
        <w:tc>
          <w:tcPr>
            <w:tcW w:w="1016" w:type="dxa"/>
            <w:tcBorders>
              <w:right w:val="double" w:sz="2" w:space="0" w:color="9F9F9F"/>
            </w:tcBorders>
          </w:tcPr>
          <w:p w:rsidR="001A2C66" w:rsidRPr="001A2C66" w:rsidRDefault="001A2C66" w:rsidP="001A2C66">
            <w:pPr>
              <w:ind w:left="235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</w:rPr>
              <w:t>Дата</w:t>
            </w:r>
            <w:proofErr w:type="spellEnd"/>
          </w:p>
        </w:tc>
        <w:tc>
          <w:tcPr>
            <w:tcW w:w="829" w:type="dxa"/>
            <w:tcBorders>
              <w:left w:val="double" w:sz="2" w:space="0" w:color="9F9F9F"/>
            </w:tcBorders>
          </w:tcPr>
          <w:p w:rsidR="001A2C66" w:rsidRPr="001A2C66" w:rsidRDefault="001A2C66" w:rsidP="001A2C66">
            <w:pPr>
              <w:ind w:left="33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</w:rPr>
              <w:t>Номер</w:t>
            </w:r>
            <w:proofErr w:type="spellEnd"/>
          </w:p>
        </w:tc>
        <w:tc>
          <w:tcPr>
            <w:tcW w:w="863" w:type="dxa"/>
          </w:tcPr>
          <w:p w:rsidR="001A2C66" w:rsidRPr="001A2C66" w:rsidRDefault="001A2C66" w:rsidP="001A2C66">
            <w:pPr>
              <w:ind w:left="8" w:right="-15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</w:rPr>
              <w:t>Подпис</w:t>
            </w:r>
            <w:proofErr w:type="spellEnd"/>
          </w:p>
        </w:tc>
      </w:tr>
      <w:tr w:rsidR="001A2C66" w:rsidRPr="001A2C66" w:rsidTr="0035583A">
        <w:trPr>
          <w:trHeight w:val="1659"/>
        </w:trPr>
        <w:tc>
          <w:tcPr>
            <w:tcW w:w="1289" w:type="dxa"/>
            <w:tcBorders>
              <w:left w:val="single" w:sz="12" w:space="0" w:color="EFEFEF"/>
            </w:tcBorders>
          </w:tcPr>
          <w:p w:rsidR="001A2C66" w:rsidRPr="001A2C66" w:rsidRDefault="001A2C66" w:rsidP="001A2C66">
            <w:pPr>
              <w:ind w:left="292" w:right="184" w:hanging="77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</w:rPr>
              <w:t>ионный</w:t>
            </w:r>
            <w:proofErr w:type="spellEnd"/>
            <w:r w:rsidRPr="001A2C66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</w:rPr>
              <w:t>номер</w:t>
            </w:r>
            <w:proofErr w:type="spellEnd"/>
          </w:p>
        </w:tc>
        <w:tc>
          <w:tcPr>
            <w:tcW w:w="1277" w:type="dxa"/>
          </w:tcPr>
          <w:p w:rsidR="001A2C66" w:rsidRPr="001A2C66" w:rsidRDefault="001A2C66" w:rsidP="001A2C66">
            <w:pPr>
              <w:ind w:left="73" w:right="32" w:firstLine="292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</w:rPr>
              <w:t>ание</w:t>
            </w:r>
            <w:proofErr w:type="spellEnd"/>
            <w:r w:rsidRPr="001A2C66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</w:rPr>
              <w:t>кладбища</w:t>
            </w:r>
            <w:proofErr w:type="spellEnd"/>
          </w:p>
        </w:tc>
        <w:tc>
          <w:tcPr>
            <w:tcW w:w="792" w:type="dxa"/>
          </w:tcPr>
          <w:p w:rsidR="001A2C66" w:rsidRPr="001A2C66" w:rsidRDefault="001A2C66" w:rsidP="001A2C66">
            <w:pPr>
              <w:ind w:left="34" w:right="10" w:hanging="5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1A2C66">
              <w:rPr>
                <w:rFonts w:ascii="Times New Roman" w:eastAsia="Arial" w:hAnsi="Times New Roman" w:cs="Times New Roman"/>
                <w:sz w:val="24"/>
              </w:rPr>
              <w:t xml:space="preserve">р   </w:t>
            </w: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</w:rPr>
              <w:t>участк</w:t>
            </w:r>
            <w:proofErr w:type="spellEnd"/>
            <w:r w:rsidRPr="001A2C66">
              <w:rPr>
                <w:rFonts w:ascii="Times New Roman" w:eastAsia="Arial" w:hAnsi="Times New Roman" w:cs="Times New Roman"/>
                <w:sz w:val="24"/>
              </w:rPr>
              <w:t xml:space="preserve"> а</w:t>
            </w:r>
          </w:p>
        </w:tc>
        <w:tc>
          <w:tcPr>
            <w:tcW w:w="1051" w:type="dxa"/>
          </w:tcPr>
          <w:p w:rsidR="001A2C66" w:rsidRPr="001A2C66" w:rsidRDefault="001A2C66" w:rsidP="001A2C66">
            <w:pPr>
              <w:ind w:left="63" w:right="3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</w:rPr>
              <w:t>располо</w:t>
            </w:r>
            <w:proofErr w:type="spellEnd"/>
            <w:r w:rsidRPr="001A2C66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</w:rPr>
              <w:t>жения</w:t>
            </w:r>
            <w:proofErr w:type="spellEnd"/>
            <w:r w:rsidRPr="001A2C66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</w:rPr>
              <w:t>участка</w:t>
            </w:r>
            <w:proofErr w:type="spellEnd"/>
          </w:p>
        </w:tc>
        <w:tc>
          <w:tcPr>
            <w:tcW w:w="912" w:type="dxa"/>
          </w:tcPr>
          <w:p w:rsidR="001A2C66" w:rsidRPr="001A2C66" w:rsidRDefault="001A2C66" w:rsidP="001A2C66">
            <w:pPr>
              <w:ind w:left="43" w:right="19"/>
              <w:jc w:val="center"/>
              <w:rPr>
                <w:rFonts w:ascii="Times New Roman" w:eastAsia="Arial" w:hAnsi="Times New Roman" w:cs="Times New Roman"/>
                <w:sz w:val="24"/>
                <w:lang w:val="ru-RU"/>
              </w:rPr>
            </w:pPr>
            <w:proofErr w:type="gramStart"/>
            <w:r w:rsidRPr="001A2C66">
              <w:rPr>
                <w:rFonts w:ascii="Times New Roman" w:eastAsia="Arial" w:hAnsi="Times New Roman" w:cs="Times New Roman"/>
                <w:sz w:val="24"/>
                <w:lang w:val="ru-RU"/>
              </w:rPr>
              <w:t xml:space="preserve">внесен </w:t>
            </w: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  <w:lang w:val="ru-RU"/>
              </w:rPr>
              <w:t>ия</w:t>
            </w:r>
            <w:proofErr w:type="spellEnd"/>
            <w:r w:rsidRPr="001A2C66">
              <w:rPr>
                <w:rFonts w:ascii="Times New Roman" w:eastAsia="Arial" w:hAnsi="Times New Roman" w:cs="Times New Roman"/>
                <w:sz w:val="24"/>
                <w:lang w:val="ru-RU"/>
              </w:rPr>
              <w:t xml:space="preserve"> в реестр записи</w:t>
            </w:r>
            <w:proofErr w:type="gramEnd"/>
          </w:p>
        </w:tc>
        <w:tc>
          <w:tcPr>
            <w:tcW w:w="1354" w:type="dxa"/>
          </w:tcPr>
          <w:p w:rsidR="001A2C66" w:rsidRPr="001A2C66" w:rsidRDefault="001A2C66" w:rsidP="001A2C66">
            <w:pPr>
              <w:ind w:left="30" w:right="-15" w:hanging="8"/>
              <w:jc w:val="center"/>
              <w:rPr>
                <w:rFonts w:ascii="Times New Roman" w:eastAsia="Arial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1A2C66">
              <w:rPr>
                <w:rFonts w:ascii="Times New Roman" w:eastAsia="Arial" w:hAnsi="Times New Roman" w:cs="Times New Roman"/>
                <w:sz w:val="24"/>
                <w:lang w:val="ru-RU"/>
              </w:rPr>
              <w:t>свидетельс</w:t>
            </w:r>
            <w:proofErr w:type="spellEnd"/>
            <w:r w:rsidRPr="001A2C66">
              <w:rPr>
                <w:rFonts w:ascii="Times New Roman" w:eastAsia="Arial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  <w:lang w:val="ru-RU"/>
              </w:rPr>
              <w:t>тва</w:t>
            </w:r>
            <w:proofErr w:type="spellEnd"/>
            <w:proofErr w:type="gramEnd"/>
            <w:r w:rsidRPr="001A2C66">
              <w:rPr>
                <w:rFonts w:ascii="Times New Roman" w:eastAsia="Arial" w:hAnsi="Times New Roman" w:cs="Times New Roman"/>
                <w:sz w:val="24"/>
                <w:lang w:val="ru-RU"/>
              </w:rPr>
              <w:t xml:space="preserve"> о семейном (родовом) </w:t>
            </w: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  <w:lang w:val="ru-RU"/>
              </w:rPr>
              <w:t>захоронени</w:t>
            </w:r>
            <w:proofErr w:type="spellEnd"/>
          </w:p>
          <w:p w:rsidR="001A2C66" w:rsidRPr="001A2C66" w:rsidRDefault="001A2C66" w:rsidP="001A2C66">
            <w:pPr>
              <w:ind w:left="32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1A2C66">
              <w:rPr>
                <w:rFonts w:ascii="Times New Roman" w:eastAsia="Arial" w:hAnsi="Times New Roman" w:cs="Times New Roman"/>
                <w:sz w:val="24"/>
              </w:rPr>
              <w:t>и</w:t>
            </w:r>
          </w:p>
        </w:tc>
        <w:tc>
          <w:tcPr>
            <w:tcW w:w="1016" w:type="dxa"/>
            <w:tcBorders>
              <w:right w:val="double" w:sz="2" w:space="0" w:color="9F9F9F"/>
            </w:tcBorders>
          </w:tcPr>
          <w:p w:rsidR="001A2C66" w:rsidRPr="001A2C66" w:rsidRDefault="001A2C66" w:rsidP="001A2C66">
            <w:pPr>
              <w:ind w:left="25" w:right="-15" w:firstLine="3"/>
              <w:jc w:val="center"/>
              <w:rPr>
                <w:rFonts w:ascii="Times New Roman" w:eastAsia="Arial" w:hAnsi="Times New Roman" w:cs="Times New Roman"/>
                <w:sz w:val="24"/>
                <w:lang w:val="ru-RU"/>
              </w:rPr>
            </w:pPr>
            <w:r w:rsidRPr="001A2C66">
              <w:rPr>
                <w:rFonts w:ascii="Times New Roman" w:eastAsia="Arial" w:hAnsi="Times New Roman" w:cs="Times New Roman"/>
                <w:sz w:val="24"/>
                <w:lang w:val="ru-RU"/>
              </w:rPr>
              <w:t xml:space="preserve">выдачи </w:t>
            </w:r>
            <w:proofErr w:type="spellStart"/>
            <w:proofErr w:type="gramStart"/>
            <w:r w:rsidRPr="001A2C66">
              <w:rPr>
                <w:rFonts w:ascii="Times New Roman" w:eastAsia="Arial" w:hAnsi="Times New Roman" w:cs="Times New Roman"/>
                <w:sz w:val="24"/>
                <w:lang w:val="ru-RU"/>
              </w:rPr>
              <w:t>свидете</w:t>
            </w:r>
            <w:proofErr w:type="spellEnd"/>
            <w:r w:rsidRPr="001A2C66">
              <w:rPr>
                <w:rFonts w:ascii="Times New Roman" w:eastAsia="Arial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  <w:lang w:val="ru-RU"/>
              </w:rPr>
              <w:t>льства</w:t>
            </w:r>
            <w:proofErr w:type="spellEnd"/>
            <w:proofErr w:type="gramEnd"/>
            <w:r w:rsidRPr="001A2C66">
              <w:rPr>
                <w:rFonts w:ascii="Times New Roman" w:eastAsia="Arial" w:hAnsi="Times New Roman" w:cs="Times New Roman"/>
                <w:sz w:val="24"/>
                <w:lang w:val="ru-RU"/>
              </w:rPr>
              <w:t xml:space="preserve"> о </w:t>
            </w: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  <w:lang w:val="ru-RU"/>
              </w:rPr>
              <w:t>захорон</w:t>
            </w:r>
            <w:proofErr w:type="spellEnd"/>
            <w:r w:rsidRPr="001A2C66">
              <w:rPr>
                <w:rFonts w:ascii="Times New Roman" w:eastAsia="Arial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  <w:lang w:val="ru-RU"/>
              </w:rPr>
              <w:t>ении</w:t>
            </w:r>
            <w:proofErr w:type="spellEnd"/>
          </w:p>
        </w:tc>
        <w:tc>
          <w:tcPr>
            <w:tcW w:w="829" w:type="dxa"/>
            <w:tcBorders>
              <w:left w:val="double" w:sz="2" w:space="0" w:color="9F9F9F"/>
            </w:tcBorders>
          </w:tcPr>
          <w:p w:rsidR="001A2C66" w:rsidRPr="001A2C66" w:rsidRDefault="001A2C66" w:rsidP="001A2C66">
            <w:pPr>
              <w:ind w:left="139" w:right="34" w:hanging="77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</w:rPr>
              <w:t>измен</w:t>
            </w:r>
            <w:proofErr w:type="spellEnd"/>
            <w:r w:rsidRPr="001A2C66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</w:rPr>
              <w:t>ения</w:t>
            </w:r>
            <w:proofErr w:type="spellEnd"/>
          </w:p>
        </w:tc>
        <w:tc>
          <w:tcPr>
            <w:tcW w:w="863" w:type="dxa"/>
          </w:tcPr>
          <w:p w:rsidR="001A2C66" w:rsidRPr="001A2C66" w:rsidRDefault="001A2C66" w:rsidP="001A2C66">
            <w:pPr>
              <w:ind w:left="23" w:right="1"/>
              <w:jc w:val="center"/>
              <w:rPr>
                <w:rFonts w:ascii="Times New Roman" w:eastAsia="Arial" w:hAnsi="Times New Roman" w:cs="Times New Roman"/>
                <w:sz w:val="24"/>
                <w:lang w:val="ru-RU"/>
              </w:rPr>
            </w:pPr>
            <w:r w:rsidRPr="001A2C66">
              <w:rPr>
                <w:rFonts w:ascii="Times New Roman" w:eastAsia="Arial" w:hAnsi="Times New Roman" w:cs="Times New Roman"/>
                <w:sz w:val="24"/>
                <w:lang w:val="ru-RU"/>
              </w:rPr>
              <w:t xml:space="preserve">ь лица, </w:t>
            </w:r>
            <w:proofErr w:type="spellStart"/>
            <w:proofErr w:type="gramStart"/>
            <w:r w:rsidRPr="001A2C66">
              <w:rPr>
                <w:rFonts w:ascii="Times New Roman" w:eastAsia="Arial" w:hAnsi="Times New Roman" w:cs="Times New Roman"/>
                <w:sz w:val="24"/>
                <w:lang w:val="ru-RU"/>
              </w:rPr>
              <w:t>внесш</w:t>
            </w:r>
            <w:proofErr w:type="spellEnd"/>
            <w:r w:rsidRPr="001A2C66">
              <w:rPr>
                <w:rFonts w:ascii="Times New Roman" w:eastAsia="Arial" w:hAnsi="Times New Roman" w:cs="Times New Roman"/>
                <w:sz w:val="24"/>
                <w:lang w:val="ru-RU"/>
              </w:rPr>
              <w:t xml:space="preserve"> </w:t>
            </w:r>
            <w:r w:rsidRPr="001A2C66">
              <w:rPr>
                <w:rFonts w:ascii="Times New Roman" w:eastAsia="Arial" w:hAnsi="Times New Roman" w:cs="Times New Roman"/>
                <w:spacing w:val="-2"/>
                <w:sz w:val="24"/>
                <w:lang w:val="ru-RU"/>
              </w:rPr>
              <w:t>его</w:t>
            </w:r>
            <w:proofErr w:type="gramEnd"/>
            <w:r w:rsidRPr="001A2C66">
              <w:rPr>
                <w:rFonts w:ascii="Times New Roman" w:eastAsia="Arial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A2C66">
              <w:rPr>
                <w:rFonts w:ascii="Times New Roman" w:eastAsia="Arial" w:hAnsi="Times New Roman" w:cs="Times New Roman"/>
                <w:sz w:val="24"/>
                <w:lang w:val="ru-RU"/>
              </w:rPr>
              <w:t>учетну</w:t>
            </w:r>
            <w:proofErr w:type="spellEnd"/>
          </w:p>
          <w:p w:rsidR="001A2C66" w:rsidRPr="001A2C66" w:rsidRDefault="001A2C66" w:rsidP="001A2C66">
            <w:pPr>
              <w:ind w:left="47" w:right="32" w:firstLine="4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1A2C66">
              <w:rPr>
                <w:rFonts w:ascii="Times New Roman" w:eastAsia="Arial" w:hAnsi="Times New Roman" w:cs="Times New Roman"/>
                <w:sz w:val="24"/>
                <w:lang w:val="ru-RU"/>
              </w:rPr>
              <w:t xml:space="preserve">ю  </w:t>
            </w:r>
            <w:proofErr w:type="spellStart"/>
            <w:r w:rsidRPr="001A2C66">
              <w:rPr>
                <w:rFonts w:ascii="Times New Roman" w:eastAsia="Arial" w:hAnsi="Times New Roman" w:cs="Times New Roman"/>
                <w:spacing w:val="-1"/>
                <w:sz w:val="24"/>
              </w:rPr>
              <w:t>запись</w:t>
            </w:r>
            <w:proofErr w:type="spellEnd"/>
          </w:p>
        </w:tc>
      </w:tr>
      <w:tr w:rsidR="001A2C66" w:rsidRPr="001A2C66" w:rsidTr="0035583A">
        <w:trPr>
          <w:trHeight w:val="1386"/>
        </w:trPr>
        <w:tc>
          <w:tcPr>
            <w:tcW w:w="1289" w:type="dxa"/>
            <w:tcBorders>
              <w:left w:val="single" w:sz="12" w:space="0" w:color="EFEFEF"/>
            </w:tcBorders>
          </w:tcPr>
          <w:p w:rsidR="001A2C66" w:rsidRPr="001A2C66" w:rsidRDefault="001A2C66" w:rsidP="001A2C66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1A2C66" w:rsidRPr="001A2C66" w:rsidRDefault="001A2C66" w:rsidP="001A2C66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792" w:type="dxa"/>
          </w:tcPr>
          <w:p w:rsidR="001A2C66" w:rsidRPr="001A2C66" w:rsidRDefault="001A2C66" w:rsidP="001A2C66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051" w:type="dxa"/>
          </w:tcPr>
          <w:p w:rsidR="001A2C66" w:rsidRPr="001A2C66" w:rsidRDefault="001A2C66" w:rsidP="001A2C66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912" w:type="dxa"/>
          </w:tcPr>
          <w:p w:rsidR="001A2C66" w:rsidRPr="001A2C66" w:rsidRDefault="001A2C66" w:rsidP="001A2C66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354" w:type="dxa"/>
          </w:tcPr>
          <w:p w:rsidR="001A2C66" w:rsidRPr="001A2C66" w:rsidRDefault="001A2C66" w:rsidP="001A2C66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016" w:type="dxa"/>
            <w:tcBorders>
              <w:right w:val="double" w:sz="2" w:space="0" w:color="9F9F9F"/>
            </w:tcBorders>
          </w:tcPr>
          <w:p w:rsidR="001A2C66" w:rsidRPr="001A2C66" w:rsidRDefault="001A2C66" w:rsidP="001A2C66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829" w:type="dxa"/>
            <w:tcBorders>
              <w:left w:val="double" w:sz="2" w:space="0" w:color="9F9F9F"/>
            </w:tcBorders>
          </w:tcPr>
          <w:p w:rsidR="001A2C66" w:rsidRPr="001A2C66" w:rsidRDefault="001A2C66" w:rsidP="001A2C66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1A2C66" w:rsidRPr="001A2C66" w:rsidRDefault="001A2C66" w:rsidP="001A2C66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</w:tbl>
    <w:p w:rsidR="001A2C66" w:rsidRPr="001A2C66" w:rsidRDefault="001A2C66" w:rsidP="001A2C6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0"/>
          <w:szCs w:val="24"/>
          <w:lang w:val="en-US"/>
        </w:rPr>
      </w:pPr>
    </w:p>
    <w:p w:rsidR="001A2C66" w:rsidRPr="001A2C66" w:rsidRDefault="001A2C66" w:rsidP="001A2C6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0"/>
          <w:szCs w:val="24"/>
          <w:lang w:val="en-US"/>
        </w:rPr>
      </w:pPr>
    </w:p>
    <w:p w:rsidR="001A2C66" w:rsidRPr="001A2C66" w:rsidRDefault="001A2C66" w:rsidP="001A2C6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3"/>
          <w:szCs w:val="24"/>
          <w:lang w:val="en-US"/>
        </w:rPr>
      </w:pPr>
    </w:p>
    <w:p w:rsidR="001A2C66" w:rsidRPr="001A2C66" w:rsidRDefault="001A2C66" w:rsidP="001A2C66">
      <w:pPr>
        <w:widowControl w:val="0"/>
        <w:tabs>
          <w:tab w:val="left" w:pos="4258"/>
          <w:tab w:val="left" w:pos="9126"/>
        </w:tabs>
        <w:autoSpaceDE w:val="0"/>
        <w:autoSpaceDN w:val="0"/>
        <w:spacing w:after="0" w:line="240" w:lineRule="auto"/>
        <w:ind w:left="566"/>
        <w:rPr>
          <w:rFonts w:ascii="Times New Roman" w:eastAsia="Arial" w:hAnsi="Times New Roman" w:cs="Times New Roman"/>
          <w:sz w:val="24"/>
          <w:szCs w:val="24"/>
        </w:rPr>
      </w:pPr>
      <w:r w:rsidRPr="001A2C66">
        <w:rPr>
          <w:rFonts w:ascii="Times New Roman" w:eastAsia="Arial" w:hAnsi="Times New Roman" w:cs="Times New Roman"/>
          <w:sz w:val="24"/>
          <w:szCs w:val="24"/>
        </w:rPr>
        <w:t>Изменения №</w:t>
      </w:r>
      <w:r w:rsidRPr="001A2C66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 w:rsidRPr="001A2C6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A2C66">
        <w:rPr>
          <w:rFonts w:ascii="Times New Roman" w:eastAsia="Arial" w:hAnsi="Times New Roman" w:cs="Times New Roman"/>
          <w:sz w:val="24"/>
          <w:szCs w:val="24"/>
        </w:rPr>
        <w:t>к регистрационному</w:t>
      </w:r>
      <w:r w:rsidRPr="001A2C66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A2C66">
        <w:rPr>
          <w:rFonts w:ascii="Times New Roman" w:eastAsia="Arial" w:hAnsi="Times New Roman" w:cs="Times New Roman"/>
          <w:sz w:val="24"/>
          <w:szCs w:val="24"/>
        </w:rPr>
        <w:t>номеру</w:t>
      </w:r>
      <w:r w:rsidRPr="001A2C66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A2C66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 w:rsidRPr="001A2C66">
        <w:rPr>
          <w:rFonts w:ascii="Times New Roman" w:eastAsia="Arial" w:hAnsi="Times New Roman" w:cs="Times New Roman"/>
          <w:sz w:val="24"/>
          <w:szCs w:val="24"/>
          <w:u w:val="single"/>
        </w:rPr>
        <w:tab/>
      </w:r>
    </w:p>
    <w:p w:rsidR="001A2C66" w:rsidRPr="001A2C66" w:rsidRDefault="001A2C66" w:rsidP="001A2C6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9"/>
          <w:szCs w:val="24"/>
        </w:rPr>
      </w:pPr>
      <w:r w:rsidRPr="001A2C66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F036416" wp14:editId="702391F5">
                <wp:simplePos x="0" y="0"/>
                <wp:positionH relativeFrom="page">
                  <wp:posOffset>1252220</wp:posOffset>
                </wp:positionH>
                <wp:positionV relativeFrom="paragraph">
                  <wp:posOffset>170180</wp:posOffset>
                </wp:positionV>
                <wp:extent cx="5596255" cy="0"/>
                <wp:effectExtent l="13970" t="9525" r="9525" b="9525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25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8.6pt,13.4pt" to="539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" strokeweight=".26669mm">
                <w10:wrap type="topAndBottom" anchorx="page"/>
              </v:line>
            </w:pict>
          </mc:Fallback>
        </mc:AlternateContent>
      </w:r>
      <w:r w:rsidRPr="001A2C66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FA3487C" wp14:editId="562086DA">
                <wp:simplePos x="0" y="0"/>
                <wp:positionH relativeFrom="page">
                  <wp:posOffset>1252220</wp:posOffset>
                </wp:positionH>
                <wp:positionV relativeFrom="paragraph">
                  <wp:posOffset>343535</wp:posOffset>
                </wp:positionV>
                <wp:extent cx="5596255" cy="0"/>
                <wp:effectExtent l="13970" t="11430" r="9525" b="762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25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8.6pt,27.05pt" to="539.2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" strokeweight=".26669mm">
                <w10:wrap type="topAndBottom" anchorx="page"/>
              </v:line>
            </w:pict>
          </mc:Fallback>
        </mc:AlternateContent>
      </w:r>
      <w:r w:rsidRPr="001A2C66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8E22FD0" wp14:editId="58511780">
                <wp:simplePos x="0" y="0"/>
                <wp:positionH relativeFrom="page">
                  <wp:posOffset>1252220</wp:posOffset>
                </wp:positionH>
                <wp:positionV relativeFrom="paragraph">
                  <wp:posOffset>520700</wp:posOffset>
                </wp:positionV>
                <wp:extent cx="5596255" cy="0"/>
                <wp:effectExtent l="13970" t="7620" r="9525" b="1143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25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8.6pt,41pt" to="539.2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" strokeweight=".26669mm">
                <w10:wrap type="topAndBottom" anchorx="page"/>
              </v:line>
            </w:pict>
          </mc:Fallback>
        </mc:AlternateContent>
      </w:r>
      <w:r w:rsidRPr="001A2C66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9FF7AA4" wp14:editId="1910CA0F">
                <wp:simplePos x="0" y="0"/>
                <wp:positionH relativeFrom="page">
                  <wp:posOffset>1252220</wp:posOffset>
                </wp:positionH>
                <wp:positionV relativeFrom="paragraph">
                  <wp:posOffset>694055</wp:posOffset>
                </wp:positionV>
                <wp:extent cx="5596255" cy="0"/>
                <wp:effectExtent l="13970" t="9525" r="9525" b="952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25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8.6pt,54.65pt" to="539.2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" strokeweight=".26669mm">
                <w10:wrap type="topAndBottom" anchorx="page"/>
              </v:line>
            </w:pict>
          </mc:Fallback>
        </mc:AlternateContent>
      </w:r>
    </w:p>
    <w:p w:rsidR="001A2C66" w:rsidRPr="001A2C66" w:rsidRDefault="001A2C66" w:rsidP="001A2C6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6"/>
          <w:szCs w:val="24"/>
        </w:rPr>
      </w:pPr>
    </w:p>
    <w:p w:rsidR="001A2C66" w:rsidRPr="001A2C66" w:rsidRDefault="001A2C66" w:rsidP="001A2C6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6"/>
          <w:szCs w:val="24"/>
        </w:rPr>
      </w:pPr>
    </w:p>
    <w:p w:rsidR="001A2C66" w:rsidRPr="001A2C66" w:rsidRDefault="001A2C66" w:rsidP="001A2C6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6"/>
          <w:szCs w:val="24"/>
        </w:rPr>
      </w:pPr>
    </w:p>
    <w:p w:rsidR="001A2C66" w:rsidRPr="001A2C66" w:rsidRDefault="001A2C66" w:rsidP="001A2C6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1A2C66" w:rsidRPr="001A2C66" w:rsidRDefault="001A2C66" w:rsidP="001A2C6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1A2C66" w:rsidRPr="001A2C66" w:rsidRDefault="001A2C66" w:rsidP="001A2C6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1A2C66" w:rsidRDefault="001A2C66" w:rsidP="001A2C6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Глава Новоленинского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A50954" w:rsidRDefault="001A2C66" w:rsidP="001A2C6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поселения Тимашевского района                                              </w:t>
      </w:r>
    </w:p>
    <w:p w:rsidR="001A2C66" w:rsidRPr="001A2C66" w:rsidRDefault="001A2C66" w:rsidP="001A2C6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Arial" w:hAnsi="Times New Roman" w:cs="Times New Roman"/>
          <w:sz w:val="28"/>
          <w:szCs w:val="28"/>
        </w:rPr>
        <w:t>С.В. Проценко</w:t>
      </w:r>
    </w:p>
    <w:p w:rsidR="00D164FB" w:rsidRDefault="00D164FB" w:rsidP="001A2C66">
      <w:pPr>
        <w:spacing w:after="0" w:line="240" w:lineRule="auto"/>
      </w:pPr>
    </w:p>
    <w:sectPr w:rsidR="00D164FB" w:rsidSect="001A2C66">
      <w:pgSz w:w="11910" w:h="16840"/>
      <w:pgMar w:top="1120" w:right="700" w:bottom="851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0D66"/>
    <w:multiLevelType w:val="hybridMultilevel"/>
    <w:tmpl w:val="87C64026"/>
    <w:lvl w:ilvl="0" w:tplc="5C92E7EE">
      <w:numFmt w:val="bullet"/>
      <w:lvlText w:val="-"/>
      <w:lvlJc w:val="left"/>
      <w:pPr>
        <w:ind w:left="137" w:hanging="351"/>
      </w:pPr>
      <w:rPr>
        <w:rFonts w:ascii="Arial" w:eastAsia="Arial" w:hAnsi="Arial" w:cs="Arial" w:hint="default"/>
        <w:spacing w:val="-6"/>
        <w:w w:val="99"/>
        <w:sz w:val="24"/>
        <w:szCs w:val="24"/>
      </w:rPr>
    </w:lvl>
    <w:lvl w:ilvl="1" w:tplc="549431E6">
      <w:numFmt w:val="bullet"/>
      <w:lvlText w:val="•"/>
      <w:lvlJc w:val="left"/>
      <w:pPr>
        <w:ind w:left="1090" w:hanging="351"/>
      </w:pPr>
      <w:rPr>
        <w:rFonts w:hint="default"/>
      </w:rPr>
    </w:lvl>
    <w:lvl w:ilvl="2" w:tplc="A61E6AD6">
      <w:numFmt w:val="bullet"/>
      <w:lvlText w:val="•"/>
      <w:lvlJc w:val="left"/>
      <w:pPr>
        <w:ind w:left="2040" w:hanging="351"/>
      </w:pPr>
      <w:rPr>
        <w:rFonts w:hint="default"/>
      </w:rPr>
    </w:lvl>
    <w:lvl w:ilvl="3" w:tplc="EB98DAE2">
      <w:numFmt w:val="bullet"/>
      <w:lvlText w:val="•"/>
      <w:lvlJc w:val="left"/>
      <w:pPr>
        <w:ind w:left="2991" w:hanging="351"/>
      </w:pPr>
      <w:rPr>
        <w:rFonts w:hint="default"/>
      </w:rPr>
    </w:lvl>
    <w:lvl w:ilvl="4" w:tplc="99E45DFC">
      <w:numFmt w:val="bullet"/>
      <w:lvlText w:val="•"/>
      <w:lvlJc w:val="left"/>
      <w:pPr>
        <w:ind w:left="3941" w:hanging="351"/>
      </w:pPr>
      <w:rPr>
        <w:rFonts w:hint="default"/>
      </w:rPr>
    </w:lvl>
    <w:lvl w:ilvl="5" w:tplc="F550B5EC">
      <w:numFmt w:val="bullet"/>
      <w:lvlText w:val="•"/>
      <w:lvlJc w:val="left"/>
      <w:pPr>
        <w:ind w:left="4892" w:hanging="351"/>
      </w:pPr>
      <w:rPr>
        <w:rFonts w:hint="default"/>
      </w:rPr>
    </w:lvl>
    <w:lvl w:ilvl="6" w:tplc="A0B85080">
      <w:numFmt w:val="bullet"/>
      <w:lvlText w:val="•"/>
      <w:lvlJc w:val="left"/>
      <w:pPr>
        <w:ind w:left="5842" w:hanging="351"/>
      </w:pPr>
      <w:rPr>
        <w:rFonts w:hint="default"/>
      </w:rPr>
    </w:lvl>
    <w:lvl w:ilvl="7" w:tplc="A998AD54">
      <w:numFmt w:val="bullet"/>
      <w:lvlText w:val="•"/>
      <w:lvlJc w:val="left"/>
      <w:pPr>
        <w:ind w:left="6792" w:hanging="351"/>
      </w:pPr>
      <w:rPr>
        <w:rFonts w:hint="default"/>
      </w:rPr>
    </w:lvl>
    <w:lvl w:ilvl="8" w:tplc="05749380">
      <w:numFmt w:val="bullet"/>
      <w:lvlText w:val="•"/>
      <w:lvlJc w:val="left"/>
      <w:pPr>
        <w:ind w:left="7743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1C"/>
    <w:rsid w:val="00032C24"/>
    <w:rsid w:val="000A04AE"/>
    <w:rsid w:val="001A2C66"/>
    <w:rsid w:val="00285016"/>
    <w:rsid w:val="0034111C"/>
    <w:rsid w:val="005602E9"/>
    <w:rsid w:val="00603D6A"/>
    <w:rsid w:val="00A50954"/>
    <w:rsid w:val="00B15CE1"/>
    <w:rsid w:val="00BF0D5F"/>
    <w:rsid w:val="00BF2A4E"/>
    <w:rsid w:val="00C031B9"/>
    <w:rsid w:val="00D164FB"/>
    <w:rsid w:val="00FB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2C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2C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2018-03-12T11:15:00Z</dcterms:created>
  <dcterms:modified xsi:type="dcterms:W3CDTF">2018-03-29T05:29:00Z</dcterms:modified>
</cp:coreProperties>
</file>