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3" w:rsidRPr="00F33148" w:rsidRDefault="00B46BA3" w:rsidP="00EC05FC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1100"/>
      <w:r w:rsidRPr="00F33148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316BBA" w:rsidRPr="00316BBA" w:rsidRDefault="00F33148" w:rsidP="00EC05F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>о результатах проведения публичных слушаний</w:t>
      </w:r>
    </w:p>
    <w:p w:rsidR="00845F6B" w:rsidRDefault="00316BBA" w:rsidP="00EC05F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 xml:space="preserve">по теме: </w:t>
      </w:r>
      <w:r w:rsidR="00202BD9">
        <w:rPr>
          <w:rFonts w:ascii="Times New Roman" w:hAnsi="Times New Roman"/>
          <w:b w:val="0"/>
          <w:sz w:val="28"/>
          <w:szCs w:val="28"/>
        </w:rPr>
        <w:t xml:space="preserve">Проект о внесении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</w:p>
    <w:p w:rsidR="006045CB" w:rsidRPr="006045CB" w:rsidRDefault="006045CB" w:rsidP="006045CB"/>
    <w:p w:rsidR="006045CB" w:rsidRDefault="006045CB" w:rsidP="0060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B78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3B0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spacing w:val="-3"/>
          <w:sz w:val="28"/>
          <w:szCs w:val="28"/>
        </w:rPr>
        <w:t>ут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>. Барыбинский</w:t>
      </w:r>
    </w:p>
    <w:p w:rsidR="00202BD9" w:rsidRPr="00202BD9" w:rsidRDefault="00202BD9" w:rsidP="00202BD9"/>
    <w:p w:rsidR="002B66FF" w:rsidRPr="005F58D5" w:rsidRDefault="002B66FF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6FF" w:rsidRPr="005831C9" w:rsidRDefault="002B66FF" w:rsidP="002B66FF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азначены: </w:t>
      </w:r>
      <w:r w:rsidRPr="001A2BE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1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F1C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F1C4E">
        <w:rPr>
          <w:rFonts w:ascii="Times New Roman" w:hAnsi="Times New Roman"/>
          <w:sz w:val="28"/>
          <w:szCs w:val="28"/>
        </w:rPr>
        <w:t xml:space="preserve">22 </w:t>
      </w:r>
      <w:r w:rsidRPr="001A2BE0">
        <w:rPr>
          <w:rFonts w:ascii="Times New Roman" w:hAnsi="Times New Roman"/>
          <w:sz w:val="28"/>
          <w:szCs w:val="28"/>
        </w:rPr>
        <w:t>года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F1C4E">
        <w:rPr>
          <w:rFonts w:ascii="Times New Roman" w:hAnsi="Times New Roman"/>
          <w:sz w:val="28"/>
          <w:szCs w:val="28"/>
        </w:rPr>
        <w:t>170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«О проведении публичных слушаний по проек</w:t>
      </w:r>
      <w:r>
        <w:rPr>
          <w:rFonts w:ascii="Times New Roman" w:hAnsi="Times New Roman"/>
          <w:sz w:val="28"/>
          <w:szCs w:val="28"/>
        </w:rPr>
        <w:t>т</w:t>
      </w:r>
      <w:r w:rsidR="00FF1C4E">
        <w:rPr>
          <w:rFonts w:ascii="Times New Roman" w:hAnsi="Times New Roman"/>
          <w:sz w:val="28"/>
          <w:szCs w:val="28"/>
        </w:rPr>
        <w:t xml:space="preserve">у </w:t>
      </w:r>
      <w:r w:rsidRPr="001A2BE0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FF1C4E">
        <w:rPr>
          <w:rFonts w:ascii="Times New Roman" w:hAnsi="Times New Roman"/>
          <w:sz w:val="28"/>
          <w:szCs w:val="28"/>
        </w:rPr>
        <w:t xml:space="preserve">Новоленинского </w:t>
      </w:r>
      <w:r w:rsidRPr="001A2BE0">
        <w:rPr>
          <w:rFonts w:ascii="Times New Roman" w:hAnsi="Times New Roman"/>
          <w:sz w:val="28"/>
          <w:szCs w:val="28"/>
        </w:rPr>
        <w:t>сельск</w:t>
      </w:r>
      <w:r w:rsidR="00FF1C4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поселени</w:t>
      </w:r>
      <w:r w:rsidR="00FF1C4E">
        <w:rPr>
          <w:rFonts w:ascii="Times New Roman" w:hAnsi="Times New Roman"/>
          <w:sz w:val="28"/>
          <w:szCs w:val="28"/>
        </w:rPr>
        <w:t>я</w:t>
      </w:r>
      <w:r w:rsidRPr="001A2BE0">
        <w:rPr>
          <w:rFonts w:ascii="Times New Roman" w:hAnsi="Times New Roman"/>
          <w:sz w:val="28"/>
          <w:szCs w:val="28"/>
        </w:rPr>
        <w:t xml:space="preserve"> Тимашевского района</w:t>
      </w:r>
      <w:r w:rsidRPr="001A2B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C68" w:rsidRDefault="002B66FF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бнародован: в МБУК «Тимашевская межпоселенческ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</w:t>
      </w:r>
      <w:r w:rsidRPr="0043125A">
        <w:rPr>
          <w:rFonts w:ascii="Times New Roman" w:hAnsi="Times New Roman" w:cs="Times New Roman"/>
          <w:color w:val="000000"/>
          <w:sz w:val="28"/>
          <w:szCs w:val="28"/>
        </w:rPr>
        <w:t>образования Тимашевский район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 xml:space="preserve"> и МБУК «Межпоселенческий районный Дом культуры имени В.М. Толстых»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C4E" w:rsidRPr="005831C9" w:rsidRDefault="00FF1C4E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Опубликовано в общественно-политической газете «Знамя-Труда» от 10 февраля 2022 г.</w:t>
      </w:r>
    </w:p>
    <w:p w:rsidR="00F33148" w:rsidRPr="000A64D6" w:rsidRDefault="00F33148" w:rsidP="002B66F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D6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слушаний:</w:t>
      </w:r>
      <w:r w:rsidRPr="00953FE4">
        <w:rPr>
          <w:rFonts w:ascii="Times New Roman" w:hAnsi="Times New Roman" w:cs="Times New Roman"/>
          <w:b w:val="0"/>
        </w:rPr>
        <w:t xml:space="preserve"> </w:t>
      </w:r>
      <w:r w:rsidR="00845F6B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3439D1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86" w:rsidRPr="007309AC" w:rsidRDefault="00C07D86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148" w:rsidRPr="006D4E35" w:rsidRDefault="003439D1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E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орган: </w:t>
      </w:r>
      <w:r w:rsidRPr="001A2BE0">
        <w:rPr>
          <w:rFonts w:ascii="Times New Roman" w:hAnsi="Times New Roman" w:cs="Times New Roman"/>
          <w:sz w:val="28"/>
          <w:szCs w:val="28"/>
        </w:rPr>
        <w:t>комисси</w:t>
      </w:r>
      <w:r w:rsidR="000B1DC4">
        <w:rPr>
          <w:rFonts w:ascii="Times New Roman" w:hAnsi="Times New Roman" w:cs="Times New Roman"/>
          <w:sz w:val="28"/>
          <w:szCs w:val="28"/>
        </w:rPr>
        <w:t>я</w:t>
      </w:r>
      <w:r w:rsidRPr="001A2BE0">
        <w:rPr>
          <w:rFonts w:ascii="Times New Roman" w:hAnsi="Times New Roman" w:cs="Times New Roman"/>
          <w:sz w:val="28"/>
          <w:szCs w:val="28"/>
        </w:rPr>
        <w:t xml:space="preserve"> по подготовке проекта о внесении изменений в правила землепользования и застройки сельских поселений Тимашевского района.</w:t>
      </w:r>
    </w:p>
    <w:bookmarkEnd w:id="0"/>
    <w:p w:rsidR="003E3AC3" w:rsidRPr="006D4E35" w:rsidRDefault="003E3AC3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E35">
        <w:rPr>
          <w:rFonts w:ascii="Times New Roman" w:hAnsi="Times New Roman" w:cs="Times New Roman"/>
          <w:color w:val="000000"/>
          <w:sz w:val="28"/>
          <w:szCs w:val="28"/>
        </w:rPr>
        <w:t>Дата проведения:</w:t>
      </w:r>
      <w:r w:rsidR="000C1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>14 марта 2022 года</w:t>
      </w:r>
    </w:p>
    <w:p w:rsidR="00FF1C4E" w:rsidRPr="00FF1C4E" w:rsidRDefault="00FF1C4E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 комиссия по подготовке проекта о внесении изменений в правила землепользования и застройки сельских поселений Тимашевского района.</w:t>
      </w:r>
    </w:p>
    <w:p w:rsidR="00FF1C4E" w:rsidRPr="00FF1C4E" w:rsidRDefault="00FF1C4E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14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C4E" w:rsidRPr="00FF1C4E" w:rsidRDefault="00FF1C4E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публичных слушаний </w:t>
      </w:r>
      <w:r w:rsidR="006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2022 года.</w:t>
      </w:r>
    </w:p>
    <w:p w:rsidR="00FF1C4E" w:rsidRPr="00FF1C4E" w:rsidRDefault="00FF1C4E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экспертах публичных слушаний: не присутствовали.</w:t>
      </w:r>
    </w:p>
    <w:p w:rsidR="00FF1C4E" w:rsidRPr="00FF1C4E" w:rsidRDefault="00FF1C4E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не присутствовали.</w:t>
      </w:r>
    </w:p>
    <w:p w:rsidR="00FF1C4E" w:rsidRPr="00FF1C4E" w:rsidRDefault="00FF1C4E" w:rsidP="00A46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 по проекту: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A46AB2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bookmarkStart w:id="1" w:name="_GoBack"/>
      <w:bookmarkEnd w:id="1"/>
      <w:r w:rsidRPr="00FF1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9"/>
        <w:gridCol w:w="567"/>
        <w:gridCol w:w="1312"/>
        <w:gridCol w:w="1656"/>
        <w:gridCol w:w="576"/>
        <w:gridCol w:w="1570"/>
        <w:gridCol w:w="1656"/>
      </w:tblGrid>
      <w:tr w:rsidR="00FF1C4E" w:rsidRPr="00FF1C4E" w:rsidTr="005F6E1D">
        <w:tc>
          <w:tcPr>
            <w:tcW w:w="2518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граждан, являющихся участниками </w:t>
            </w: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2146" w:type="dxa"/>
            <w:gridSpan w:val="2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иных участников публичных слушаний 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(замечания) внесены (поддержаны)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вынесенного на публичные слушания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рекомендовать главе муниципального образования Тимашевский район внести в Совет муниципального образования Тимашевский район проект решения «Об утверждении внесений изменений в правила землепользования и застройки </w:t>
      </w:r>
      <w:r w:rsidR="005F6E1D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района», учитывая протокол публичных слушаний от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>и настоящее заключение.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________________                            </w:t>
      </w:r>
      <w:r w:rsidRPr="00FF1C4E">
        <w:rPr>
          <w:rFonts w:ascii="Times New Roman" w:eastAsia="Times New Roman" w:hAnsi="Times New Roman" w:cs="Times New Roman"/>
          <w:sz w:val="28"/>
          <w:szCs w:val="28"/>
          <w:u w:val="single"/>
        </w:rPr>
        <w:t>А.А. Сивкович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          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А.А. Денисенко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FF1C4E" w:rsidRPr="00FF1C4E" w:rsidRDefault="00FF1C4E" w:rsidP="00FF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C3" w:rsidRPr="000A64D6" w:rsidRDefault="00E337C3" w:rsidP="00F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C3" w:rsidRPr="000A64D6" w:rsidSect="00061876">
      <w:headerReference w:type="even" r:id="rId7"/>
      <w:headerReference w:type="default" r:id="rId8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2" w:rsidRDefault="00FB1242" w:rsidP="00810846">
      <w:pPr>
        <w:spacing w:after="0" w:line="240" w:lineRule="auto"/>
      </w:pPr>
      <w:r>
        <w:separator/>
      </w:r>
    </w:p>
  </w:endnote>
  <w:end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2" w:rsidRDefault="00FB1242" w:rsidP="00810846">
      <w:pPr>
        <w:spacing w:after="0" w:line="240" w:lineRule="auto"/>
      </w:pPr>
      <w:r>
        <w:separator/>
      </w:r>
    </w:p>
  </w:footnote>
  <w:foot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Default="0076722A" w:rsidP="0006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7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AC5" w:rsidRDefault="00A46A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Pr="000C1E77" w:rsidRDefault="0076722A" w:rsidP="00061876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="00E337C3"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A46AB2">
      <w:rPr>
        <w:rStyle w:val="a5"/>
        <w:noProof/>
        <w:color w:val="FFFFFF"/>
      </w:rPr>
      <w:t>2</w:t>
    </w:r>
    <w:r w:rsidRPr="000C1E77">
      <w:rPr>
        <w:rStyle w:val="a5"/>
        <w:color w:val="FFFFFF"/>
      </w:rPr>
      <w:fldChar w:fldCharType="end"/>
    </w:r>
  </w:p>
  <w:p w:rsidR="00D46AC5" w:rsidRDefault="00A46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BA3"/>
    <w:rsid w:val="0006727A"/>
    <w:rsid w:val="000A64D6"/>
    <w:rsid w:val="000B0EA1"/>
    <w:rsid w:val="000B1DC4"/>
    <w:rsid w:val="000C18AD"/>
    <w:rsid w:val="000F2C68"/>
    <w:rsid w:val="0011472A"/>
    <w:rsid w:val="001436C3"/>
    <w:rsid w:val="00161091"/>
    <w:rsid w:val="00202BD9"/>
    <w:rsid w:val="002B66FF"/>
    <w:rsid w:val="002C0C4A"/>
    <w:rsid w:val="002C78DE"/>
    <w:rsid w:val="00316BBA"/>
    <w:rsid w:val="003439D1"/>
    <w:rsid w:val="003505DF"/>
    <w:rsid w:val="003C4924"/>
    <w:rsid w:val="003E3AC3"/>
    <w:rsid w:val="004003F5"/>
    <w:rsid w:val="004362FA"/>
    <w:rsid w:val="00492282"/>
    <w:rsid w:val="004A07DC"/>
    <w:rsid w:val="004A4271"/>
    <w:rsid w:val="004B2F66"/>
    <w:rsid w:val="004C6F63"/>
    <w:rsid w:val="004E2C79"/>
    <w:rsid w:val="004E341B"/>
    <w:rsid w:val="004E4238"/>
    <w:rsid w:val="004F2060"/>
    <w:rsid w:val="00532D86"/>
    <w:rsid w:val="005B7869"/>
    <w:rsid w:val="005D2260"/>
    <w:rsid w:val="005F6E1D"/>
    <w:rsid w:val="005F7662"/>
    <w:rsid w:val="006045CB"/>
    <w:rsid w:val="00694AFC"/>
    <w:rsid w:val="006979D4"/>
    <w:rsid w:val="006A3FA3"/>
    <w:rsid w:val="006B1DC4"/>
    <w:rsid w:val="006B3746"/>
    <w:rsid w:val="006D1372"/>
    <w:rsid w:val="006F6477"/>
    <w:rsid w:val="0072134C"/>
    <w:rsid w:val="0072174D"/>
    <w:rsid w:val="007260B2"/>
    <w:rsid w:val="00761283"/>
    <w:rsid w:val="0076722A"/>
    <w:rsid w:val="00770254"/>
    <w:rsid w:val="00791F95"/>
    <w:rsid w:val="007C0514"/>
    <w:rsid w:val="007F4051"/>
    <w:rsid w:val="007F71E7"/>
    <w:rsid w:val="008062F1"/>
    <w:rsid w:val="00810846"/>
    <w:rsid w:val="00832399"/>
    <w:rsid w:val="00845F6B"/>
    <w:rsid w:val="00862308"/>
    <w:rsid w:val="008D1191"/>
    <w:rsid w:val="009025DF"/>
    <w:rsid w:val="009229AB"/>
    <w:rsid w:val="00956ED3"/>
    <w:rsid w:val="00962781"/>
    <w:rsid w:val="00964AC7"/>
    <w:rsid w:val="0097331C"/>
    <w:rsid w:val="00992CB8"/>
    <w:rsid w:val="009D3758"/>
    <w:rsid w:val="009F7663"/>
    <w:rsid w:val="00A15738"/>
    <w:rsid w:val="00A17085"/>
    <w:rsid w:val="00A35998"/>
    <w:rsid w:val="00A46AB2"/>
    <w:rsid w:val="00A50C9D"/>
    <w:rsid w:val="00AA015C"/>
    <w:rsid w:val="00AA2382"/>
    <w:rsid w:val="00AC09AD"/>
    <w:rsid w:val="00AC1676"/>
    <w:rsid w:val="00AC609C"/>
    <w:rsid w:val="00AF7FB7"/>
    <w:rsid w:val="00B04E7F"/>
    <w:rsid w:val="00B13B0C"/>
    <w:rsid w:val="00B415D2"/>
    <w:rsid w:val="00B42D7F"/>
    <w:rsid w:val="00B46BA3"/>
    <w:rsid w:val="00B57476"/>
    <w:rsid w:val="00B6764E"/>
    <w:rsid w:val="00B74E7D"/>
    <w:rsid w:val="00BB524D"/>
    <w:rsid w:val="00C02543"/>
    <w:rsid w:val="00C07D86"/>
    <w:rsid w:val="00C141B1"/>
    <w:rsid w:val="00C51408"/>
    <w:rsid w:val="00D11CFC"/>
    <w:rsid w:val="00D261C3"/>
    <w:rsid w:val="00D62E8B"/>
    <w:rsid w:val="00D74B9A"/>
    <w:rsid w:val="00DE09E5"/>
    <w:rsid w:val="00DE2A1B"/>
    <w:rsid w:val="00DF3CC8"/>
    <w:rsid w:val="00E05AF1"/>
    <w:rsid w:val="00E337C3"/>
    <w:rsid w:val="00E7633C"/>
    <w:rsid w:val="00E92DF3"/>
    <w:rsid w:val="00EA5E74"/>
    <w:rsid w:val="00EA63D1"/>
    <w:rsid w:val="00EB052F"/>
    <w:rsid w:val="00EC05FC"/>
    <w:rsid w:val="00ED3BCE"/>
    <w:rsid w:val="00ED562D"/>
    <w:rsid w:val="00EE3B3F"/>
    <w:rsid w:val="00EF2498"/>
    <w:rsid w:val="00F03D59"/>
    <w:rsid w:val="00F33148"/>
    <w:rsid w:val="00FA546A"/>
    <w:rsid w:val="00FA7EB3"/>
    <w:rsid w:val="00FB1242"/>
    <w:rsid w:val="00FB3859"/>
    <w:rsid w:val="00FC30F4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B43A"/>
  <w15:docId w15:val="{67B9905F-53A0-4AF6-BBF5-376341E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6"/>
  </w:style>
  <w:style w:type="paragraph" w:styleId="1">
    <w:name w:val="heading 1"/>
    <w:basedOn w:val="a"/>
    <w:next w:val="a"/>
    <w:link w:val="10"/>
    <w:qFormat/>
    <w:rsid w:val="00F33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6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6BA3"/>
  </w:style>
  <w:style w:type="character" w:customStyle="1" w:styleId="a6">
    <w:name w:val="Гипертекстовая ссылка"/>
    <w:rsid w:val="00B46BA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B46B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B4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33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1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9EEB-8C27-4AA3-934B-4B8D71B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ИСОГД2</cp:lastModifiedBy>
  <cp:revision>9</cp:revision>
  <cp:lastPrinted>2022-03-17T12:02:00Z</cp:lastPrinted>
  <dcterms:created xsi:type="dcterms:W3CDTF">2017-02-26T11:18:00Z</dcterms:created>
  <dcterms:modified xsi:type="dcterms:W3CDTF">2022-03-17T12:02:00Z</dcterms:modified>
</cp:coreProperties>
</file>