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8" w:rsidRPr="00A10818" w:rsidRDefault="00A10818" w:rsidP="00A10818">
      <w:pPr>
        <w:rPr>
          <w:b/>
          <w:sz w:val="28"/>
          <w:szCs w:val="28"/>
        </w:rPr>
      </w:pPr>
    </w:p>
    <w:p w:rsidR="004113F1" w:rsidRPr="004113F1" w:rsidRDefault="004113F1" w:rsidP="004113F1">
      <w:pPr>
        <w:rPr>
          <w:b/>
        </w:rPr>
      </w:pPr>
      <w:bookmarkStart w:id="0" w:name="bookmark0"/>
      <w:r w:rsidRPr="004113F1">
        <w:rPr>
          <w:rFonts w:ascii="Arial" w:hAnsi="Arial" w:cs="Arial"/>
          <w:b/>
          <w:bCs/>
          <w:color w:val="4E4D60"/>
          <w:sz w:val="70"/>
          <w:szCs w:val="70"/>
        </w:rPr>
        <w:t>АЧС - ОЧЕНЬ ОПАСНО!</w:t>
      </w:r>
      <w:bookmarkEnd w:id="0"/>
    </w:p>
    <w:p w:rsidR="004113F1" w:rsidRPr="004113F1" w:rsidRDefault="004113F1" w:rsidP="004113F1">
      <w:pPr>
        <w:jc w:val="both"/>
        <w:rPr>
          <w:color w:val="000000"/>
          <w:sz w:val="28"/>
          <w:szCs w:val="28"/>
        </w:rPr>
      </w:pPr>
      <w:bookmarkStart w:id="1" w:name="bookmark1"/>
      <w:r w:rsidRPr="004113F1">
        <w:rPr>
          <w:b/>
          <w:bCs/>
          <w:color w:val="383139"/>
          <w:sz w:val="38"/>
          <w:szCs w:val="38"/>
        </w:rPr>
        <w:t>Африканская чума свиней (АЧС</w:t>
      </w:r>
      <w:proofErr w:type="gramStart"/>
      <w:r w:rsidRPr="004113F1">
        <w:rPr>
          <w:b/>
          <w:bCs/>
          <w:color w:val="383139"/>
          <w:sz w:val="38"/>
          <w:szCs w:val="38"/>
        </w:rPr>
        <w:t>)</w:t>
      </w:r>
      <w:bookmarkEnd w:id="1"/>
      <w:r w:rsidRPr="00C41323">
        <w:rPr>
          <w:b/>
          <w:bCs/>
          <w:color w:val="383139"/>
          <w:sz w:val="38"/>
          <w:szCs w:val="38"/>
        </w:rPr>
        <w:t>-</w:t>
      </w:r>
      <w:proofErr w:type="spellStart"/>
      <w:proofErr w:type="gramEnd"/>
      <w:r w:rsidRPr="004113F1">
        <w:rPr>
          <w:color w:val="000000"/>
          <w:sz w:val="28"/>
          <w:szCs w:val="28"/>
        </w:rPr>
        <w:t>высококонтагиозная</w:t>
      </w:r>
      <w:proofErr w:type="spellEnd"/>
      <w:r w:rsidRPr="004113F1">
        <w:rPr>
          <w:color w:val="000000"/>
          <w:sz w:val="28"/>
          <w:szCs w:val="28"/>
        </w:rPr>
        <w:t xml:space="preserve"> инфекционная болезнь, с высокой степью летальности, отличается от других инфекционных заболеваний </w:t>
      </w:r>
      <w:proofErr w:type="spellStart"/>
      <w:r w:rsidRPr="004113F1">
        <w:rPr>
          <w:color w:val="000000"/>
          <w:sz w:val="28"/>
          <w:szCs w:val="28"/>
        </w:rPr>
        <w:t>всесезонностыо</w:t>
      </w:r>
      <w:proofErr w:type="spellEnd"/>
      <w:r w:rsidRPr="004113F1">
        <w:rPr>
          <w:color w:val="000000"/>
          <w:sz w:val="28"/>
          <w:szCs w:val="28"/>
        </w:rPr>
        <w:t>, быстротой распространения и тяжестью наносимого ею экономического ущерба.</w:t>
      </w:r>
    </w:p>
    <w:p w:rsidR="004113F1" w:rsidRPr="004113F1" w:rsidRDefault="004113F1" w:rsidP="004113F1">
      <w:pPr>
        <w:jc w:val="both"/>
        <w:rPr>
          <w:color w:val="000000"/>
          <w:sz w:val="28"/>
          <w:szCs w:val="28"/>
        </w:rPr>
      </w:pPr>
      <w:r w:rsidRPr="004113F1">
        <w:rPr>
          <w:color w:val="000000"/>
          <w:sz w:val="28"/>
          <w:szCs w:val="28"/>
        </w:rPr>
        <w:t>Лечение АЧС не разработано, вакцины нет. В случае появления очага</w:t>
      </w:r>
      <w:r>
        <w:rPr>
          <w:color w:val="000000"/>
          <w:sz w:val="28"/>
          <w:szCs w:val="28"/>
        </w:rPr>
        <w:t xml:space="preserve"> </w:t>
      </w:r>
      <w:r w:rsidRPr="004113F1">
        <w:rPr>
          <w:color w:val="000000"/>
          <w:sz w:val="28"/>
          <w:szCs w:val="28"/>
        </w:rPr>
        <w:t>инфекции проводится тотальное уничтожение больного поголовья</w:t>
      </w:r>
      <w:r>
        <w:rPr>
          <w:color w:val="000000"/>
          <w:sz w:val="28"/>
          <w:szCs w:val="28"/>
        </w:rPr>
        <w:t xml:space="preserve"> </w:t>
      </w:r>
      <w:r w:rsidRPr="004113F1">
        <w:rPr>
          <w:color w:val="000000"/>
          <w:sz w:val="28"/>
          <w:szCs w:val="28"/>
        </w:rPr>
        <w:t>бескровным методом, а также ликвидация всех свиней в очаге и убой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13F1">
        <w:rPr>
          <w:color w:val="000000"/>
          <w:sz w:val="28"/>
          <w:szCs w:val="28"/>
        </w:rPr>
        <w:t>свинопоголовья</w:t>
      </w:r>
      <w:proofErr w:type="spellEnd"/>
      <w:r w:rsidRPr="004113F1">
        <w:rPr>
          <w:color w:val="000000"/>
          <w:sz w:val="28"/>
          <w:szCs w:val="28"/>
        </w:rPr>
        <w:t xml:space="preserve"> в радиусе 5 км от очага.</w:t>
      </w:r>
    </w:p>
    <w:p w:rsidR="00721E3C" w:rsidRDefault="00721E3C" w:rsidP="004113F1">
      <w:pPr>
        <w:jc w:val="both"/>
        <w:rPr>
          <w:color w:val="000000"/>
          <w:sz w:val="28"/>
          <w:szCs w:val="28"/>
        </w:rPr>
      </w:pPr>
      <w:proofErr w:type="gramStart"/>
      <w:r w:rsidRPr="004113F1">
        <w:rPr>
          <w:color w:val="000000"/>
          <w:sz w:val="28"/>
          <w:szCs w:val="28"/>
        </w:rPr>
        <w:t xml:space="preserve">В целях недопущения распространения  и профилактике </w:t>
      </w:r>
      <w:r w:rsidRPr="00D82751">
        <w:rPr>
          <w:color w:val="000000"/>
          <w:sz w:val="28"/>
          <w:szCs w:val="28"/>
        </w:rPr>
        <w:t>африканской чумы свиней</w:t>
      </w:r>
      <w:r w:rsidRPr="004113F1">
        <w:rPr>
          <w:color w:val="000000"/>
          <w:sz w:val="28"/>
          <w:szCs w:val="28"/>
        </w:rPr>
        <w:t xml:space="preserve"> на территории Тимашевского района необходимо</w:t>
      </w:r>
      <w:r w:rsidRPr="00721E3C">
        <w:rPr>
          <w:color w:val="000000"/>
          <w:sz w:val="28"/>
          <w:szCs w:val="28"/>
        </w:rPr>
        <w:t xml:space="preserve"> </w:t>
      </w:r>
      <w:r w:rsidR="00420AB3">
        <w:rPr>
          <w:color w:val="000000"/>
          <w:sz w:val="28"/>
          <w:szCs w:val="28"/>
        </w:rPr>
        <w:t xml:space="preserve">обеспечить </w:t>
      </w:r>
      <w:bookmarkStart w:id="2" w:name="_GoBack"/>
      <w:bookmarkEnd w:id="2"/>
      <w:r w:rsidRPr="00721E3C">
        <w:rPr>
          <w:color w:val="000000"/>
          <w:sz w:val="28"/>
          <w:szCs w:val="28"/>
        </w:rPr>
        <w:t>выполнение требований пункта 1.1 Плана мероприятий по предупре</w:t>
      </w:r>
      <w:r w:rsidRPr="00721E3C">
        <w:rPr>
          <w:color w:val="000000"/>
          <w:sz w:val="28"/>
          <w:szCs w:val="28"/>
        </w:rPr>
        <w:softHyphen/>
        <w:t>ждению распространения и ликвидации вируса африканской чумы свиней на территории Краснодарского края, утвержденного постановлением главы адми</w:t>
      </w:r>
      <w:r w:rsidRPr="00721E3C">
        <w:rPr>
          <w:color w:val="000000"/>
          <w:sz w:val="28"/>
          <w:szCs w:val="28"/>
        </w:rPr>
        <w:softHyphen/>
        <w:t>нистрации (губернатора) Краснодарского края от 25 января 2013 года № 28 «Об отмене карантина на территории Краснодарского</w:t>
      </w:r>
      <w:r w:rsidR="00EE00EA">
        <w:rPr>
          <w:color w:val="000000"/>
          <w:sz w:val="28"/>
          <w:szCs w:val="28"/>
        </w:rPr>
        <w:t xml:space="preserve"> края», а также </w:t>
      </w:r>
      <w:proofErr w:type="gramEnd"/>
    </w:p>
    <w:p w:rsidR="00C41323" w:rsidRDefault="00EE00EA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proofErr w:type="gramStart"/>
      <w:r>
        <w:rPr>
          <w:color w:val="000000"/>
          <w:sz w:val="28"/>
          <w:szCs w:val="28"/>
        </w:rPr>
        <w:t>требования</w:t>
      </w:r>
      <w:r w:rsidR="00721E3C" w:rsidRPr="00721E3C">
        <w:rPr>
          <w:color w:val="000000"/>
          <w:sz w:val="28"/>
          <w:szCs w:val="28"/>
        </w:rPr>
        <w:t xml:space="preserve"> приказа Министерства сельского хозяйства Российской Федерации</w:t>
      </w:r>
      <w:proofErr w:type="gramEnd"/>
      <w:r w:rsidR="00721E3C" w:rsidRPr="00721E3C">
        <w:rPr>
          <w:color w:val="000000"/>
          <w:sz w:val="28"/>
          <w:szCs w:val="28"/>
        </w:rPr>
        <w:t xml:space="preserve"> от 29 марта 2016 года № 114 «Об утверждении Ветеринарных правил содержания свиней в целях их воспроизводства, выращивания и реализации»</w:t>
      </w:r>
      <w:r w:rsidR="00725F17">
        <w:rPr>
          <w:color w:val="000000"/>
          <w:sz w:val="28"/>
          <w:szCs w:val="28"/>
        </w:rPr>
        <w:t>.</w:t>
      </w:r>
      <w:r w:rsidR="00721E3C" w:rsidRPr="00721E3C">
        <w:rPr>
          <w:color w:val="000000"/>
          <w:sz w:val="28"/>
          <w:szCs w:val="28"/>
        </w:rPr>
        <w:t xml:space="preserve"> </w:t>
      </w:r>
    </w:p>
    <w:p w:rsidR="00C41323" w:rsidRPr="00C41323" w:rsidRDefault="00964345" w:rsidP="00C41323">
      <w:pPr>
        <w:jc w:val="both"/>
        <w:rPr>
          <w:b/>
          <w:sz w:val="28"/>
          <w:szCs w:val="28"/>
        </w:rPr>
      </w:pPr>
      <w:r w:rsidRPr="00C41323">
        <w:rPr>
          <w:b/>
          <w:sz w:val="28"/>
          <w:szCs w:val="28"/>
        </w:rPr>
        <w:t>Основными т</w:t>
      </w:r>
      <w:r w:rsidRPr="00CE65E3">
        <w:rPr>
          <w:b/>
          <w:sz w:val="28"/>
          <w:szCs w:val="28"/>
        </w:rPr>
        <w:t>ребования</w:t>
      </w:r>
      <w:r w:rsidRPr="00C41323">
        <w:rPr>
          <w:b/>
          <w:sz w:val="28"/>
          <w:szCs w:val="28"/>
        </w:rPr>
        <w:t>ми</w:t>
      </w:r>
      <w:r w:rsidRPr="00CE65E3">
        <w:rPr>
          <w:b/>
          <w:sz w:val="28"/>
          <w:szCs w:val="28"/>
        </w:rPr>
        <w:t xml:space="preserve"> </w:t>
      </w:r>
      <w:r w:rsidRPr="00C41323">
        <w:rPr>
          <w:b/>
          <w:sz w:val="28"/>
          <w:szCs w:val="28"/>
        </w:rPr>
        <w:t>данного приказа являются: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429">
        <w:rPr>
          <w:sz w:val="28"/>
          <w:szCs w:val="28"/>
        </w:rPr>
        <w:t>з</w:t>
      </w:r>
      <w:r w:rsidR="00964345" w:rsidRPr="00964345">
        <w:rPr>
          <w:color w:val="000000"/>
          <w:sz w:val="28"/>
          <w:szCs w:val="28"/>
        </w:rPr>
        <w:t>апрещается содержание свиней в хозяйствах открытого типа</w:t>
      </w:r>
      <w:r w:rsidR="00B95429">
        <w:rPr>
          <w:color w:val="000000"/>
          <w:sz w:val="28"/>
          <w:szCs w:val="28"/>
        </w:rPr>
        <w:t>;</w:t>
      </w:r>
      <w:r w:rsidR="00964345" w:rsidRPr="00964345">
        <w:rPr>
          <w:color w:val="000000"/>
          <w:sz w:val="28"/>
          <w:szCs w:val="28"/>
        </w:rPr>
        <w:t xml:space="preserve"> </w:t>
      </w:r>
    </w:p>
    <w:p w:rsidR="00C41323" w:rsidRDefault="00C41323" w:rsidP="00C41323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C41323">
        <w:rPr>
          <w:sz w:val="28"/>
          <w:szCs w:val="28"/>
        </w:rPr>
        <w:t xml:space="preserve">- </w:t>
      </w:r>
      <w:r w:rsidR="00B95429">
        <w:rPr>
          <w:sz w:val="28"/>
          <w:szCs w:val="28"/>
        </w:rPr>
        <w:t>т</w:t>
      </w:r>
      <w:r w:rsidR="00964345" w:rsidRPr="00C41323">
        <w:rPr>
          <w:sz w:val="28"/>
          <w:szCs w:val="28"/>
        </w:rPr>
        <w:t>ерритория хозяйства</w:t>
      </w:r>
      <w:r w:rsidR="00964345" w:rsidRPr="00964345">
        <w:rPr>
          <w:color w:val="000000"/>
          <w:sz w:val="28"/>
          <w:szCs w:val="28"/>
        </w:rPr>
        <w:t xml:space="preserve"> должна быть огорожена способами, обеспечивающими невозможность проникновения диких животных на территорию хозяйства (за искл</w:t>
      </w:r>
      <w:r w:rsidR="00B95429">
        <w:rPr>
          <w:color w:val="000000"/>
          <w:sz w:val="28"/>
          <w:szCs w:val="28"/>
        </w:rPr>
        <w:t>ючением птиц и мелких грызунов);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в</w:t>
      </w:r>
      <w:r w:rsidR="00964345" w:rsidRPr="00964345">
        <w:rPr>
          <w:color w:val="000000"/>
          <w:sz w:val="28"/>
          <w:szCs w:val="28"/>
        </w:rPr>
        <w:t xml:space="preserve"> хозяйстве должно быть обеспечено </w:t>
      </w:r>
      <w:proofErr w:type="spellStart"/>
      <w:r w:rsidR="00964345" w:rsidRPr="00964345">
        <w:rPr>
          <w:color w:val="000000"/>
          <w:sz w:val="28"/>
          <w:szCs w:val="28"/>
        </w:rPr>
        <w:t>безвыгульное</w:t>
      </w:r>
      <w:proofErr w:type="spellEnd"/>
      <w:r w:rsidR="00964345" w:rsidRPr="00964345">
        <w:rPr>
          <w:color w:val="000000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</w:t>
      </w:r>
      <w:r w:rsidR="00B95429">
        <w:rPr>
          <w:color w:val="000000"/>
          <w:sz w:val="28"/>
          <w:szCs w:val="28"/>
        </w:rPr>
        <w:t>ыми и птицами;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м</w:t>
      </w:r>
      <w:r w:rsidR="00964345" w:rsidRPr="00964345">
        <w:rPr>
          <w:color w:val="000000"/>
          <w:sz w:val="28"/>
          <w:szCs w:val="28"/>
        </w:rPr>
        <w:t xml:space="preserve">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5 свиней – 10 метров, 8 свиней – 20 метров, 10 свиней – 30 метров, 15 свиней – 40 </w:t>
      </w:r>
      <w:r w:rsidR="00B95429">
        <w:rPr>
          <w:color w:val="000000"/>
          <w:sz w:val="28"/>
          <w:szCs w:val="28"/>
        </w:rPr>
        <w:t>метров;</w:t>
      </w:r>
      <w:r w:rsidR="00964345" w:rsidRPr="00964345">
        <w:rPr>
          <w:color w:val="000000"/>
          <w:sz w:val="28"/>
          <w:szCs w:val="28"/>
        </w:rPr>
        <w:t xml:space="preserve"> 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п</w:t>
      </w:r>
      <w:r w:rsidR="00964345" w:rsidRPr="00CE65E3">
        <w:rPr>
          <w:color w:val="000000"/>
          <w:sz w:val="28"/>
          <w:szCs w:val="28"/>
        </w:rPr>
        <w:t>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</w:t>
      </w:r>
      <w:r w:rsidR="00B95429">
        <w:rPr>
          <w:color w:val="000000"/>
          <w:sz w:val="28"/>
          <w:szCs w:val="28"/>
        </w:rPr>
        <w:t>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с</w:t>
      </w:r>
      <w:r w:rsidR="00964345" w:rsidRPr="00CE65E3">
        <w:rPr>
          <w:color w:val="000000"/>
          <w:sz w:val="28"/>
          <w:szCs w:val="28"/>
        </w:rPr>
        <w:t>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</w:t>
      </w:r>
      <w:r w:rsidR="00B95429">
        <w:rPr>
          <w:color w:val="000000"/>
          <w:sz w:val="28"/>
          <w:szCs w:val="28"/>
        </w:rPr>
        <w:t>жны быть безвредными для свиней;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5429">
        <w:rPr>
          <w:color w:val="000000"/>
          <w:sz w:val="28"/>
          <w:szCs w:val="28"/>
        </w:rPr>
        <w:t>н</w:t>
      </w:r>
      <w:r w:rsidR="00964345" w:rsidRPr="00CE65E3">
        <w:rPr>
          <w:color w:val="000000"/>
          <w:sz w:val="28"/>
          <w:szCs w:val="28"/>
        </w:rPr>
        <w:t>авоз необходимо убирать и складировать на площадках для биотермического обеззараживания, распол</w:t>
      </w:r>
      <w:r w:rsidR="00B95429">
        <w:rPr>
          <w:color w:val="000000"/>
          <w:sz w:val="28"/>
          <w:szCs w:val="28"/>
        </w:rPr>
        <w:t>оженных на территории хозяйства;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95429">
        <w:rPr>
          <w:color w:val="000000"/>
          <w:sz w:val="28"/>
          <w:szCs w:val="28"/>
        </w:rPr>
        <w:t>з</w:t>
      </w:r>
      <w:r w:rsidR="00964345" w:rsidRPr="00CE65E3">
        <w:rPr>
          <w:color w:val="000000"/>
          <w:sz w:val="28"/>
          <w:szCs w:val="28"/>
        </w:rPr>
        <w:t>апрещается использовать заплесневелую и/или мерзлую подстилку для содержания свиней в хозяйстве</w:t>
      </w:r>
      <w:r w:rsidR="00B95429">
        <w:rPr>
          <w:color w:val="000000"/>
          <w:sz w:val="28"/>
          <w:szCs w:val="28"/>
        </w:rPr>
        <w:t>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д</w:t>
      </w:r>
      <w:r w:rsidR="00964345" w:rsidRPr="00CE65E3">
        <w:rPr>
          <w:color w:val="000000"/>
          <w:sz w:val="28"/>
          <w:szCs w:val="28"/>
        </w:rPr>
        <w:t>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</w:t>
      </w:r>
      <w:r w:rsidR="00B95429">
        <w:rPr>
          <w:color w:val="000000"/>
          <w:sz w:val="28"/>
          <w:szCs w:val="28"/>
        </w:rPr>
        <w:t>ыми дезинфицирующими растворами;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д</w:t>
      </w:r>
      <w:r w:rsidR="00964345" w:rsidRPr="00CE65E3">
        <w:rPr>
          <w:color w:val="000000"/>
          <w:sz w:val="28"/>
          <w:szCs w:val="28"/>
        </w:rPr>
        <w:t xml:space="preserve">езинсекция, </w:t>
      </w:r>
      <w:proofErr w:type="spellStart"/>
      <w:r w:rsidR="00964345" w:rsidRPr="00CE65E3">
        <w:rPr>
          <w:color w:val="000000"/>
          <w:sz w:val="28"/>
          <w:szCs w:val="28"/>
        </w:rPr>
        <w:t>дезакаризация</w:t>
      </w:r>
      <w:proofErr w:type="spellEnd"/>
      <w:r w:rsidR="00964345" w:rsidRPr="00CE65E3">
        <w:rPr>
          <w:color w:val="000000"/>
          <w:sz w:val="28"/>
          <w:szCs w:val="28"/>
        </w:rPr>
        <w:t xml:space="preserve"> и дератизация свиноводческих помещений провод</w:t>
      </w:r>
      <w:r w:rsidR="00B95429">
        <w:rPr>
          <w:color w:val="000000"/>
          <w:sz w:val="28"/>
          <w:szCs w:val="28"/>
        </w:rPr>
        <w:t>ятся не реже одного раза в год;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п</w:t>
      </w:r>
      <w:r w:rsidR="00964345" w:rsidRPr="00CE65E3">
        <w:rPr>
          <w:color w:val="000000"/>
          <w:sz w:val="28"/>
          <w:szCs w:val="28"/>
        </w:rPr>
        <w:t xml:space="preserve">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</w:t>
      </w:r>
      <w:r w:rsidR="00B95429">
        <w:rPr>
          <w:color w:val="000000"/>
          <w:sz w:val="28"/>
          <w:szCs w:val="28"/>
        </w:rPr>
        <w:t>за пределы территории хозяйства;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4E2A">
        <w:rPr>
          <w:color w:val="000000"/>
          <w:sz w:val="28"/>
          <w:szCs w:val="28"/>
        </w:rPr>
        <w:t xml:space="preserve"> </w:t>
      </w:r>
      <w:r w:rsidR="00B95429">
        <w:rPr>
          <w:color w:val="000000"/>
          <w:sz w:val="28"/>
          <w:szCs w:val="28"/>
        </w:rPr>
        <w:t>к</w:t>
      </w:r>
      <w:r w:rsidR="00964345" w:rsidRPr="00CE65E3">
        <w:rPr>
          <w:color w:val="000000"/>
          <w:sz w:val="28"/>
          <w:szCs w:val="28"/>
        </w:rPr>
        <w:t>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</w:t>
      </w:r>
      <w:r w:rsidR="00B95429">
        <w:rPr>
          <w:color w:val="000000"/>
          <w:sz w:val="28"/>
          <w:szCs w:val="28"/>
        </w:rPr>
        <w:t>на использоваться питьевая вода;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п</w:t>
      </w:r>
      <w:r w:rsidR="00964345" w:rsidRPr="00CE65E3">
        <w:rPr>
          <w:color w:val="000000"/>
          <w:sz w:val="28"/>
          <w:szCs w:val="28"/>
        </w:rPr>
        <w:t>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</w:t>
      </w:r>
      <w:r w:rsidR="00B95429">
        <w:rPr>
          <w:color w:val="000000"/>
          <w:sz w:val="28"/>
          <w:szCs w:val="28"/>
        </w:rPr>
        <w:t>етеринарно-санитарном отношении;</w:t>
      </w:r>
      <w:r w:rsidR="00694E2A">
        <w:rPr>
          <w:color w:val="000000"/>
          <w:sz w:val="28"/>
          <w:szCs w:val="28"/>
        </w:rPr>
        <w:t xml:space="preserve"> </w:t>
      </w:r>
    </w:p>
    <w:p w:rsidR="00C41323" w:rsidRDefault="00C41323" w:rsidP="00C4132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B95429">
        <w:rPr>
          <w:color w:val="000000"/>
          <w:sz w:val="28"/>
          <w:szCs w:val="28"/>
        </w:rPr>
        <w:t>д</w:t>
      </w:r>
      <w:r w:rsidR="00964345" w:rsidRPr="00CE65E3">
        <w:rPr>
          <w:color w:val="000000"/>
          <w:sz w:val="28"/>
          <w:szCs w:val="28"/>
        </w:rPr>
        <w:t>ля комплектования хозяйств допускаются клинически здоровые свиньи собственного воспроизводства, а также свиньи, поступившие</w:t>
      </w:r>
      <w:r>
        <w:rPr>
          <w:color w:val="000000"/>
          <w:sz w:val="28"/>
          <w:szCs w:val="28"/>
        </w:rPr>
        <w:t xml:space="preserve"> </w:t>
      </w:r>
      <w:r w:rsidR="00964345" w:rsidRPr="00964345">
        <w:rPr>
          <w:color w:val="000000"/>
          <w:sz w:val="28"/>
          <w:szCs w:val="28"/>
        </w:rPr>
        <w:t>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</w:t>
      </w:r>
      <w:r w:rsidR="00964345" w:rsidRPr="00964345">
        <w:rPr>
          <w:color w:val="000000"/>
          <w:sz w:val="28"/>
          <w:szCs w:val="28"/>
        </w:rPr>
        <w:tab/>
        <w:t>животных (далее - заразные болезни), оформленных в порядке, установленном законод</w:t>
      </w:r>
      <w:r w:rsidR="00B95429">
        <w:rPr>
          <w:color w:val="000000"/>
          <w:sz w:val="28"/>
          <w:szCs w:val="28"/>
        </w:rPr>
        <w:t>ательством Российской Федерации;</w:t>
      </w:r>
      <w:proofErr w:type="gramEnd"/>
    </w:p>
    <w:p w:rsidR="00964345" w:rsidRPr="00964345" w:rsidRDefault="00C41323" w:rsidP="00C41323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4E2A">
        <w:rPr>
          <w:color w:val="000000"/>
          <w:sz w:val="28"/>
          <w:szCs w:val="28"/>
        </w:rPr>
        <w:t xml:space="preserve"> </w:t>
      </w:r>
      <w:r w:rsidR="00B95429">
        <w:rPr>
          <w:color w:val="000000"/>
          <w:sz w:val="28"/>
          <w:szCs w:val="28"/>
        </w:rPr>
        <w:t>с</w:t>
      </w:r>
      <w:r w:rsidR="00964345" w:rsidRPr="00964345">
        <w:rPr>
          <w:color w:val="000000"/>
          <w:sz w:val="28"/>
          <w:szCs w:val="28"/>
        </w:rPr>
        <w:t xml:space="preserve">виньи, содержащиеся в хозяйствах, подлежат учету идентификации в соответствии с законодательством Российской </w:t>
      </w:r>
      <w:r w:rsidR="00B95429">
        <w:rPr>
          <w:color w:val="000000"/>
          <w:sz w:val="28"/>
          <w:szCs w:val="28"/>
        </w:rPr>
        <w:t>Федерации в области ветеринарии;</w:t>
      </w:r>
    </w:p>
    <w:p w:rsidR="00964345" w:rsidRPr="00933A82" w:rsidRDefault="00C41323" w:rsidP="00C41323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4345" w:rsidRPr="00964345">
        <w:rPr>
          <w:color w:val="000000"/>
          <w:sz w:val="28"/>
          <w:szCs w:val="28"/>
        </w:rPr>
        <w:t xml:space="preserve"> </w:t>
      </w:r>
      <w:r w:rsidR="00B95429">
        <w:rPr>
          <w:color w:val="000000"/>
          <w:sz w:val="28"/>
          <w:szCs w:val="28"/>
        </w:rPr>
        <w:t>у</w:t>
      </w:r>
      <w:r w:rsidR="00964345" w:rsidRPr="00964345">
        <w:rPr>
          <w:color w:val="000000"/>
          <w:sz w:val="28"/>
          <w:szCs w:val="28"/>
        </w:rPr>
        <w:t xml:space="preserve">тилизация и уничтожение </w:t>
      </w:r>
      <w:r w:rsidR="00694E2A">
        <w:rPr>
          <w:color w:val="000000"/>
          <w:sz w:val="28"/>
          <w:szCs w:val="28"/>
        </w:rPr>
        <w:t>трупов свиней, абортированных и</w:t>
      </w:r>
      <w:r>
        <w:rPr>
          <w:color w:val="000000"/>
          <w:sz w:val="28"/>
          <w:szCs w:val="28"/>
        </w:rPr>
        <w:t xml:space="preserve"> </w:t>
      </w:r>
      <w:r w:rsidR="00964345" w:rsidRPr="00964345">
        <w:rPr>
          <w:color w:val="000000"/>
          <w:sz w:val="28"/>
          <w:szCs w:val="28"/>
        </w:rPr>
        <w:t xml:space="preserve">мертворожденных плодов, ветеринарных </w:t>
      </w:r>
      <w:proofErr w:type="spellStart"/>
      <w:r w:rsidR="00964345" w:rsidRPr="00964345">
        <w:rPr>
          <w:color w:val="000000"/>
          <w:sz w:val="28"/>
          <w:szCs w:val="28"/>
        </w:rPr>
        <w:t>конфискатов</w:t>
      </w:r>
      <w:proofErr w:type="spellEnd"/>
      <w:r w:rsidR="00964345" w:rsidRPr="00964345">
        <w:rPr>
          <w:color w:val="000000"/>
          <w:sz w:val="28"/>
          <w:szCs w:val="28"/>
        </w:rPr>
        <w:t>, других биологических отходов осуществляются в соответствии с законодательством Российской Федерации в области ветеринарии</w:t>
      </w:r>
      <w:r w:rsidR="00964345" w:rsidRPr="00933A82">
        <w:rPr>
          <w:sz w:val="28"/>
          <w:szCs w:val="28"/>
        </w:rPr>
        <w:t>.</w:t>
      </w:r>
    </w:p>
    <w:p w:rsidR="00EF62C0" w:rsidRDefault="003A07B5" w:rsidP="00EF62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Продолжает свою работу</w:t>
      </w:r>
      <w:r w:rsidR="00EE00EA">
        <w:rPr>
          <w:sz w:val="28"/>
          <w:szCs w:val="28"/>
        </w:rPr>
        <w:t xml:space="preserve"> «горячая линия</w:t>
      </w:r>
      <w:r w:rsidR="00B278CA" w:rsidRPr="00D82751">
        <w:rPr>
          <w:sz w:val="28"/>
          <w:szCs w:val="28"/>
        </w:rPr>
        <w:t>»</w:t>
      </w:r>
      <w:r w:rsidR="00555CB1" w:rsidRPr="00D82751">
        <w:rPr>
          <w:sz w:val="28"/>
          <w:szCs w:val="28"/>
        </w:rPr>
        <w:t xml:space="preserve"> по приему обращений (заявлений) граждан, в том числе о </w:t>
      </w:r>
      <w:r w:rsidR="00D82751" w:rsidRPr="00D82751">
        <w:rPr>
          <w:color w:val="000000"/>
          <w:sz w:val="28"/>
          <w:szCs w:val="28"/>
        </w:rPr>
        <w:t xml:space="preserve"> фактах падежа </w:t>
      </w:r>
      <w:proofErr w:type="spellStart"/>
      <w:r w:rsidR="00D82751" w:rsidRPr="00D82751">
        <w:rPr>
          <w:color w:val="000000"/>
          <w:sz w:val="28"/>
          <w:szCs w:val="28"/>
        </w:rPr>
        <w:t>свинопоголовья</w:t>
      </w:r>
      <w:proofErr w:type="spellEnd"/>
      <w:r w:rsidR="00D82751" w:rsidRPr="00D82751">
        <w:rPr>
          <w:color w:val="000000"/>
          <w:sz w:val="28"/>
          <w:szCs w:val="28"/>
        </w:rPr>
        <w:t>, незаконного убоя свиней вне боенских объектов, реализации свинины в стихийно организованных торговых местах.</w:t>
      </w:r>
    </w:p>
    <w:p w:rsidR="00EF62C0" w:rsidRDefault="00AB74FC" w:rsidP="00EF62C0">
      <w:pPr>
        <w:jc w:val="both"/>
        <w:rPr>
          <w:color w:val="000000"/>
          <w:sz w:val="28"/>
          <w:szCs w:val="28"/>
        </w:rPr>
      </w:pPr>
      <w:r w:rsidRPr="00D82751">
        <w:rPr>
          <w:b/>
          <w:sz w:val="28"/>
          <w:szCs w:val="28"/>
        </w:rPr>
        <w:t>Т</w:t>
      </w:r>
      <w:r w:rsidR="00B278CA" w:rsidRPr="00D82751">
        <w:rPr>
          <w:b/>
          <w:sz w:val="28"/>
          <w:szCs w:val="28"/>
        </w:rPr>
        <w:t>елефоны «горячей линии»:</w:t>
      </w:r>
    </w:p>
    <w:p w:rsidR="00EF62C0" w:rsidRDefault="00B278CA" w:rsidP="00EF62C0">
      <w:pPr>
        <w:jc w:val="both"/>
        <w:rPr>
          <w:color w:val="000000"/>
          <w:sz w:val="28"/>
          <w:szCs w:val="28"/>
        </w:rPr>
      </w:pPr>
      <w:r w:rsidRPr="00D82751">
        <w:rPr>
          <w:sz w:val="28"/>
          <w:szCs w:val="28"/>
        </w:rPr>
        <w:t>- ГБУ «</w:t>
      </w:r>
      <w:proofErr w:type="spellStart"/>
      <w:r w:rsidRPr="00D82751">
        <w:rPr>
          <w:sz w:val="28"/>
          <w:szCs w:val="28"/>
        </w:rPr>
        <w:t>Ветуправление</w:t>
      </w:r>
      <w:proofErr w:type="spellEnd"/>
      <w:r w:rsidRPr="00D82751">
        <w:rPr>
          <w:sz w:val="28"/>
          <w:szCs w:val="28"/>
        </w:rPr>
        <w:t xml:space="preserve"> Тимашевского района» - </w:t>
      </w:r>
      <w:r w:rsidRPr="00D82751">
        <w:rPr>
          <w:b/>
          <w:sz w:val="28"/>
          <w:szCs w:val="28"/>
        </w:rPr>
        <w:t>5-81-59</w:t>
      </w:r>
      <w:r w:rsidRPr="00D82751">
        <w:rPr>
          <w:sz w:val="28"/>
          <w:szCs w:val="28"/>
        </w:rPr>
        <w:t>;</w:t>
      </w:r>
    </w:p>
    <w:p w:rsidR="002F6542" w:rsidRDefault="00AB74FC" w:rsidP="00EF62C0">
      <w:pPr>
        <w:jc w:val="both"/>
        <w:rPr>
          <w:sz w:val="28"/>
          <w:szCs w:val="28"/>
        </w:rPr>
      </w:pPr>
      <w:r w:rsidRPr="00D82751">
        <w:rPr>
          <w:sz w:val="28"/>
          <w:szCs w:val="28"/>
        </w:rPr>
        <w:t>-</w:t>
      </w:r>
      <w:r w:rsidR="00B278CA" w:rsidRPr="00D82751">
        <w:rPr>
          <w:sz w:val="28"/>
          <w:szCs w:val="28"/>
        </w:rPr>
        <w:t xml:space="preserve">Управление сельского хозяйства и перерабатывающей промышленности администрации муниципального образования Тимашевский район – </w:t>
      </w:r>
      <w:r w:rsidR="00B278CA" w:rsidRPr="00D82751">
        <w:rPr>
          <w:b/>
          <w:sz w:val="28"/>
          <w:szCs w:val="28"/>
        </w:rPr>
        <w:t>4-57-21</w:t>
      </w:r>
      <w:r w:rsidR="00B278CA" w:rsidRPr="00D82751">
        <w:rPr>
          <w:sz w:val="28"/>
          <w:szCs w:val="28"/>
        </w:rPr>
        <w:t>.</w:t>
      </w:r>
    </w:p>
    <w:p w:rsidR="00CE65E3" w:rsidRDefault="00CE65E3" w:rsidP="00EF62C0">
      <w:pPr>
        <w:jc w:val="both"/>
        <w:rPr>
          <w:sz w:val="28"/>
          <w:szCs w:val="28"/>
        </w:rPr>
      </w:pPr>
    </w:p>
    <w:sectPr w:rsidR="00CE65E3" w:rsidSect="00AB7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2">
    <w:nsid w:val="0E160973"/>
    <w:multiLevelType w:val="hybridMultilevel"/>
    <w:tmpl w:val="0CB6E0A6"/>
    <w:lvl w:ilvl="0" w:tplc="F12A81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5A4"/>
    <w:multiLevelType w:val="hybridMultilevel"/>
    <w:tmpl w:val="7D1AD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9E4"/>
    <w:rsid w:val="00062210"/>
    <w:rsid w:val="0015110D"/>
    <w:rsid w:val="001517E7"/>
    <w:rsid w:val="00162E10"/>
    <w:rsid w:val="00172AB7"/>
    <w:rsid w:val="00175029"/>
    <w:rsid w:val="00286CBE"/>
    <w:rsid w:val="002F6542"/>
    <w:rsid w:val="003A07B5"/>
    <w:rsid w:val="004113F1"/>
    <w:rsid w:val="00420AB3"/>
    <w:rsid w:val="0042312F"/>
    <w:rsid w:val="00555CB1"/>
    <w:rsid w:val="00694E2A"/>
    <w:rsid w:val="00721E3C"/>
    <w:rsid w:val="00725F17"/>
    <w:rsid w:val="00933A82"/>
    <w:rsid w:val="00964345"/>
    <w:rsid w:val="00966387"/>
    <w:rsid w:val="00A10818"/>
    <w:rsid w:val="00AB74FC"/>
    <w:rsid w:val="00B278CA"/>
    <w:rsid w:val="00B94D97"/>
    <w:rsid w:val="00B95429"/>
    <w:rsid w:val="00BD4851"/>
    <w:rsid w:val="00C41323"/>
    <w:rsid w:val="00CE65E3"/>
    <w:rsid w:val="00D82751"/>
    <w:rsid w:val="00DA42E3"/>
    <w:rsid w:val="00E149E4"/>
    <w:rsid w:val="00EE00EA"/>
    <w:rsid w:val="00EF62C0"/>
    <w:rsid w:val="00F06917"/>
    <w:rsid w:val="00FE0282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Марина</cp:lastModifiedBy>
  <cp:revision>11</cp:revision>
  <cp:lastPrinted>2016-12-12T09:31:00Z</cp:lastPrinted>
  <dcterms:created xsi:type="dcterms:W3CDTF">2015-10-07T07:08:00Z</dcterms:created>
  <dcterms:modified xsi:type="dcterms:W3CDTF">2016-12-13T07:36:00Z</dcterms:modified>
</cp:coreProperties>
</file>