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40"/>
        <w:gridCol w:w="9667"/>
      </w:tblGrid>
      <w:tr w:rsidR="00C36CA6" w:rsidRPr="00A15713" w:rsidTr="00EB6080">
        <w:tc>
          <w:tcPr>
            <w:tcW w:w="540" w:type="dxa"/>
            <w:vAlign w:val="center"/>
          </w:tcPr>
          <w:p w:rsidR="00C36CA6" w:rsidRPr="00A15713" w:rsidRDefault="00C36CA6" w:rsidP="00EB608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C36CA6" w:rsidRPr="00A15713" w:rsidRDefault="00C36CA6" w:rsidP="00EB6080">
            <w:pPr>
              <w:pStyle w:val="ConsPlusNormal"/>
              <w:ind w:right="813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4D8">
              <w:rPr>
                <w:rFonts w:eastAsia="Times New Roman"/>
                <w:b/>
                <w:bCs/>
                <w:sz w:val="28"/>
                <w:szCs w:val="28"/>
              </w:rPr>
              <w:t>Права на пользование недрами будут распределять через электронные торги.</w:t>
            </w:r>
          </w:p>
          <w:p w:rsidR="00C36CA6" w:rsidRPr="00A15713" w:rsidRDefault="00C36CA6" w:rsidP="00EB6080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C36CA6" w:rsidRPr="00A15713" w:rsidRDefault="00C36CA6" w:rsidP="00C36CA6">
      <w:pPr>
        <w:pStyle w:val="ConsPlusNormal"/>
        <w:ind w:firstLine="567"/>
        <w:jc w:val="both"/>
        <w:rPr>
          <w:sz w:val="28"/>
          <w:szCs w:val="28"/>
        </w:rPr>
      </w:pPr>
      <w:r w:rsidRPr="00A15713">
        <w:rPr>
          <w:rFonts w:eastAsia="Times New Roman"/>
          <w:bCs/>
          <w:sz w:val="28"/>
          <w:szCs w:val="28"/>
        </w:rPr>
        <w:t>Федеральным законом  от 30.04. 2021  № 123-ФЗ</w:t>
      </w:r>
      <w:r w:rsidRPr="00A15713">
        <w:rPr>
          <w:rFonts w:eastAsia="Times New Roman"/>
          <w:sz w:val="28"/>
          <w:szCs w:val="28"/>
        </w:rPr>
        <w:t xml:space="preserve"> у</w:t>
      </w:r>
      <w:r w:rsidRPr="00AC64D8">
        <w:rPr>
          <w:rFonts w:eastAsia="Times New Roman"/>
          <w:sz w:val="28"/>
          <w:szCs w:val="28"/>
        </w:rPr>
        <w:t>точнены правила и порядок лицензирования пользования участками недр.</w:t>
      </w:r>
      <w:r w:rsidRPr="00A15713">
        <w:rPr>
          <w:bCs/>
          <w:sz w:val="28"/>
          <w:szCs w:val="28"/>
        </w:rPr>
        <w:t xml:space="preserve"> С 1 января 2022 года вступают в силу масштабные изменения в законодательство о недропользовании</w:t>
      </w:r>
      <w:r>
        <w:rPr>
          <w:bCs/>
          <w:sz w:val="28"/>
          <w:szCs w:val="28"/>
        </w:rPr>
        <w:t>.</w:t>
      </w:r>
    </w:p>
    <w:p w:rsidR="00C36CA6" w:rsidRDefault="00C36CA6" w:rsidP="00C36C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л</w:t>
      </w:r>
      <w:r w:rsidRPr="00AC64D8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ицензии на право пользования недрами будут выдаваться по результатам электронных аукционов. Критерием выявления победителя является наибольший размер разового платежа за пользование участком недр. Решение о предоставлении права пользования недрами отнесено к компетенц</w:t>
      </w:r>
      <w:proofErr w:type="gramStart"/>
      <w:r w:rsidRPr="00AC64D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AC64D8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кционной комиссии.</w:t>
      </w:r>
    </w:p>
    <w:p w:rsidR="00C36CA6" w:rsidRDefault="00C36CA6" w:rsidP="00C36C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предоставление недр в пользование для строительства и эксплуатации подземных сооружений, не связанных с добычей полезных ископаемых, в т. ч. объектов захоронения отходов. Срок пользования участком недр будет исчисляться с даты </w:t>
      </w:r>
      <w:proofErr w:type="spellStart"/>
      <w:r w:rsidRPr="00AC64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госрегистрации</w:t>
      </w:r>
      <w:proofErr w:type="spellEnd"/>
      <w:r w:rsidRPr="00AC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лицензии на пользование. </w:t>
      </w:r>
    </w:p>
    <w:p w:rsidR="00C36CA6" w:rsidRDefault="00C36CA6" w:rsidP="00C36C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 запрет на передачу лицензии на пользование недрами третьим лицам. Закреплен перечень случаев, при которых пользование недрами может быть приостановлено. Уточнены полномочия органов </w:t>
      </w:r>
      <w:proofErr w:type="spellStart"/>
      <w:r w:rsidRPr="00AC64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госвласти</w:t>
      </w:r>
      <w:proofErr w:type="spellEnd"/>
      <w:r w:rsidRPr="00AC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регулирования отношений недропользования.</w:t>
      </w:r>
    </w:p>
    <w:p w:rsidR="00C36CA6" w:rsidRDefault="00C36CA6" w:rsidP="00C36C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D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Вводится реестр недобросовестных участников аукционов на право пользования участками недр. В него будут включаться сведения об участниках, признанных победителями, но не уплативших в срок разовый платеж за пользование участком недр.</w:t>
      </w:r>
    </w:p>
    <w:p w:rsidR="00C36CA6" w:rsidRDefault="00C36CA6" w:rsidP="00C36C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 лицензировании отдельных видов деятельности не будет применяться к отношениям, связанным с лицензированием пользования недрами.</w:t>
      </w:r>
    </w:p>
    <w:p w:rsidR="00C36CA6" w:rsidRDefault="00C36CA6" w:rsidP="00C36C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Пользователи недр, осуществляющие геологическое изучение, разведку и добычу углеводородного сырья по совмещенной лицензии, выданной до вступления в силу изменений, могут обратиться в федеральный орган управления </w:t>
      </w:r>
      <w:proofErr w:type="spellStart"/>
      <w:r w:rsidRPr="00AC64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госфондом</w:t>
      </w:r>
      <w:proofErr w:type="spellEnd"/>
      <w:r w:rsidRPr="00AC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недр для получения права на геологическое изучение частей недр, являющихся сопредельными с нижней границей предоставленного участка, без ограничения по глубине. </w:t>
      </w:r>
    </w:p>
    <w:p w:rsidR="00C36CA6" w:rsidRDefault="00C36CA6" w:rsidP="00C36C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такого права соответствующие изменения в лицензию можно внести бесплатно.</w:t>
      </w:r>
    </w:p>
    <w:p w:rsidR="00C36CA6" w:rsidRDefault="00C36CA6" w:rsidP="00C36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CA6" w:rsidRDefault="00C36CA6" w:rsidP="00C36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5A6"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C36CA6" w:rsidRDefault="00C36CA6" w:rsidP="00C36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5A6">
        <w:rPr>
          <w:rFonts w:ascii="Times New Roman" w:hAnsi="Times New Roman" w:cs="Times New Roman"/>
          <w:sz w:val="28"/>
          <w:szCs w:val="28"/>
        </w:rPr>
        <w:t xml:space="preserve">Тимашевского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Н.Н. Кулешова </w:t>
      </w:r>
    </w:p>
    <w:p w:rsidR="007A3EC0" w:rsidRDefault="00C36CA6" w:rsidP="00C36CA6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17</w:t>
      </w:r>
      <w:r>
        <w:rPr>
          <w:rFonts w:ascii="Times New Roman" w:hAnsi="Times New Roman" w:cs="Times New Roman"/>
          <w:sz w:val="28"/>
          <w:szCs w:val="28"/>
        </w:rPr>
        <w:t xml:space="preserve">.05.2021 </w:t>
      </w:r>
      <w:bookmarkStart w:id="0" w:name="_GoBack"/>
      <w:bookmarkEnd w:id="0"/>
    </w:p>
    <w:sectPr w:rsidR="007A3EC0" w:rsidSect="00C36C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A6"/>
    <w:rsid w:val="007A3EC0"/>
    <w:rsid w:val="00C3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2021-05-17T12:01:00Z</dcterms:created>
  <dcterms:modified xsi:type="dcterms:W3CDTF">2021-05-17T12:03:00Z</dcterms:modified>
</cp:coreProperties>
</file>