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3F" w:rsidRPr="00FB5C9E" w:rsidRDefault="00BC5B3F" w:rsidP="00BC5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C9E">
        <w:rPr>
          <w:rFonts w:ascii="Times New Roman" w:hAnsi="Times New Roman" w:cs="Times New Roman"/>
          <w:b/>
          <w:bCs/>
          <w:sz w:val="28"/>
          <w:szCs w:val="28"/>
        </w:rPr>
        <w:t>ФНС разработала документы для зачета и возврата единого налогового платежа гражданина.</w:t>
      </w:r>
      <w:r w:rsidRPr="00FB5C9E">
        <w:rPr>
          <w:rFonts w:ascii="Times New Roman" w:hAnsi="Times New Roman" w:cs="Times New Roman"/>
          <w:sz w:val="28"/>
          <w:szCs w:val="28"/>
        </w:rPr>
        <w:br/>
      </w:r>
    </w:p>
    <w:p w:rsidR="00BC5B3F" w:rsidRDefault="00BC5B3F" w:rsidP="00BC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3F" w:rsidRPr="00FB5C9E" w:rsidRDefault="00BC5B3F" w:rsidP="00BC5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C9E">
        <w:rPr>
          <w:rFonts w:ascii="Times New Roman" w:hAnsi="Times New Roman" w:cs="Times New Roman"/>
          <w:sz w:val="28"/>
          <w:szCs w:val="28"/>
        </w:rPr>
        <w:t xml:space="preserve">Приказом Федеральной налоговой службы РФ утверждены формы  </w:t>
      </w:r>
      <w:hyperlink r:id="rId5" w:history="1">
        <w:r w:rsidRPr="00FB5C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документов, используемых налоговыми органами при осуществлении зачета и возврата суммы единого налогового платежа физического лица и формата представления заявления о возврате денежных средств, перечисленных в бюджетную систему Российской Федерации в качестве единого налогового платежа физического лица, в электронной форме"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5C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</w:p>
    <w:p w:rsidR="00BC5B3F" w:rsidRDefault="00BC5B3F" w:rsidP="00BC5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C9E">
        <w:rPr>
          <w:rFonts w:ascii="Times New Roman" w:hAnsi="Times New Roman" w:cs="Times New Roman"/>
          <w:sz w:val="28"/>
          <w:szCs w:val="28"/>
        </w:rPr>
        <w:t xml:space="preserve">С 1 января 2019 г. гражданин может заранее перечислить единый налоговый платеж на счет Федерального казначейства для уплаты транспортного, земельного налога и (или) налога на имущество. </w:t>
      </w:r>
    </w:p>
    <w:p w:rsidR="00BC5B3F" w:rsidRDefault="00BC5B3F" w:rsidP="00BC5B3F">
      <w:pPr>
        <w:spacing w:after="0" w:line="240" w:lineRule="auto"/>
        <w:ind w:firstLine="567"/>
        <w:jc w:val="both"/>
      </w:pPr>
      <w:r w:rsidRPr="00FB5C9E">
        <w:rPr>
          <w:rFonts w:ascii="Times New Roman" w:hAnsi="Times New Roman" w:cs="Times New Roman"/>
          <w:sz w:val="28"/>
          <w:szCs w:val="28"/>
        </w:rPr>
        <w:t>Средства будут зачтены налоговым органом в счет предстоящих платежей по указанным налогам либо в счет уплаты задолженности по ним. Оставшиеся после зачета средства гражданин сможет вернуть. ФНС России разработала следующие формы документов для заче</w:t>
      </w:r>
      <w:r>
        <w:rPr>
          <w:rFonts w:ascii="Times New Roman" w:hAnsi="Times New Roman" w:cs="Times New Roman"/>
          <w:sz w:val="28"/>
          <w:szCs w:val="28"/>
        </w:rPr>
        <w:t>та или возврата такого платежа.</w:t>
      </w:r>
    </w:p>
    <w:p w:rsidR="00BC5B3F" w:rsidRDefault="00BC5B3F" w:rsidP="00BC5B3F"/>
    <w:p w:rsidR="00BC5B3F" w:rsidRPr="008037C1" w:rsidRDefault="00BC5B3F" w:rsidP="00BC5B3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Pr="008037C1">
        <w:rPr>
          <w:rFonts w:ascii="Times New Roman" w:hAnsi="Times New Roman" w:cs="Times New Roman"/>
          <w:sz w:val="28"/>
          <w:szCs w:val="28"/>
        </w:rPr>
        <w:t>омощник прокурора</w:t>
      </w:r>
      <w:r w:rsidRPr="008037C1">
        <w:rPr>
          <w:rFonts w:ascii="Times New Roman" w:hAnsi="Times New Roman" w:cs="Times New Roman"/>
          <w:sz w:val="28"/>
          <w:szCs w:val="28"/>
        </w:rPr>
        <w:br/>
        <w:t xml:space="preserve">Тимашевского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Н.Л.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Рябенькая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B3F" w:rsidRPr="008037C1" w:rsidRDefault="00BC5B3F" w:rsidP="00BC5B3F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</w:t>
      </w:r>
      <w:r w:rsidRPr="008037C1">
        <w:rPr>
          <w:rFonts w:ascii="Times New Roman" w:hAnsi="Times New Roman" w:cs="Times New Roman"/>
          <w:sz w:val="28"/>
          <w:szCs w:val="28"/>
        </w:rPr>
        <w:t>.2019</w:t>
      </w:r>
    </w:p>
    <w:p w:rsidR="00000BBE" w:rsidRDefault="00000BBE">
      <w:bookmarkStart w:id="0" w:name="_GoBack"/>
      <w:bookmarkEnd w:id="0"/>
    </w:p>
    <w:sectPr w:rsidR="0000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3F"/>
    <w:rsid w:val="00000BBE"/>
    <w:rsid w:val="00BC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B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hotlaw/federal/12384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2019-05-10T09:18:00Z</dcterms:created>
  <dcterms:modified xsi:type="dcterms:W3CDTF">2019-05-10T09:19:00Z</dcterms:modified>
</cp:coreProperties>
</file>